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12C0" w:rsidRPr="001B689B" w:rsidRDefault="000D12C0" w:rsidP="002B40C0">
      <w:pPr>
        <w:pStyle w:val="Hemstlrubrik"/>
      </w:pPr>
      <w:r w:rsidRPr="001B689B">
        <w:t>Förslag till riksdagsbeslut</w:t>
      </w:r>
    </w:p>
    <w:p w:rsidR="000D12C0" w:rsidRPr="001B689B" w:rsidRDefault="000D12C0" w:rsidP="000D12C0">
      <w:pPr>
        <w:pStyle w:val="Hemstlatt"/>
      </w:pPr>
      <w:r w:rsidRPr="001B689B">
        <w:t>Riksdagen tillkännager för regeringen som sin mening vad i motionen anförs om en utredning för inrättande av ett nationellt forskningsprogram avseende biologiska effekter av elektromagnetiska fält.</w:t>
      </w:r>
    </w:p>
    <w:p w:rsidR="000D12C0" w:rsidRPr="001B689B" w:rsidRDefault="000D12C0" w:rsidP="000D12C0">
      <w:pPr>
        <w:pStyle w:val="Hemstlatt"/>
      </w:pPr>
      <w:r w:rsidRPr="001B689B">
        <w:t>Riksdagen tillkännager för regeringen som sin mening vad i motionen anförs om en utredning om inrättande av en forskarskola för biologiska effe</w:t>
      </w:r>
      <w:r w:rsidRPr="001B689B">
        <w:t>k</w:t>
      </w:r>
      <w:r w:rsidRPr="001B689B">
        <w:t>ter av elektromagnetiska fält.</w:t>
      </w:r>
    </w:p>
    <w:p w:rsidR="000D12C0" w:rsidRPr="001B689B" w:rsidRDefault="000D12C0" w:rsidP="000D12C0">
      <w:pPr>
        <w:pStyle w:val="Rubrik1"/>
      </w:pPr>
      <w:r w:rsidRPr="001B689B">
        <w:t>Ett nationellt forskningsprogram</w:t>
      </w:r>
    </w:p>
    <w:p w:rsidR="000D12C0" w:rsidRPr="001B689B" w:rsidRDefault="002B40C0" w:rsidP="000D12C0">
      <w:r w:rsidRPr="001B689B">
        <w:t>På grund av</w:t>
      </w:r>
      <w:r w:rsidR="000D12C0" w:rsidRPr="001B689B">
        <w:t xml:space="preserve"> en mycket snabb teknikutveckling med trådlös kommunikation exponeras den svenska befolkningen för elektromagnetiska fält, (EMF). Många</w:t>
      </w:r>
      <w:r w:rsidRPr="001B689B">
        <w:t xml:space="preserve"> av de tekniska tillämpningarna som är under utveckling</w:t>
      </w:r>
      <w:r w:rsidR="000D12C0" w:rsidRPr="001B689B">
        <w:t xml:space="preserve"> </w:t>
      </w:r>
      <w:r w:rsidRPr="001B689B">
        <w:t>kommer att arbeta på frekvenser</w:t>
      </w:r>
      <w:r w:rsidR="000D12C0" w:rsidRPr="001B689B">
        <w:t xml:space="preserve"> där nästan ing</w:t>
      </w:r>
      <w:r w:rsidRPr="001B689B">
        <w:t>en bioeffektforskning bedrivits.</w:t>
      </w:r>
      <w:r w:rsidR="000D12C0" w:rsidRPr="001B689B">
        <w:t xml:space="preserve"> Svensk industri har varit mycket framgångsrik inom mobil kommunikation, varför det är av nationellt intresse att tekniken kan utvecklas på ett framgångsrikt och säkert sätt. Det är därför av största vikt att frågan om eventuella hälsoeffekter av elektromagnetiska fält, av dessa nya tillämpningar, omgående studeras med hög kompetens.</w:t>
      </w:r>
    </w:p>
    <w:p w:rsidR="000D12C0" w:rsidRPr="001B689B" w:rsidRDefault="000D12C0" w:rsidP="000D12C0">
      <w:pPr>
        <w:pStyle w:val="Normaltindrag"/>
      </w:pPr>
      <w:r w:rsidRPr="001B689B">
        <w:t>Europarådet har rekommenderat</w:t>
      </w:r>
      <w:r w:rsidR="002B40C0" w:rsidRPr="001B689B">
        <w:t xml:space="preserve"> </w:t>
      </w:r>
      <w:r w:rsidRPr="001B689B">
        <w:t xml:space="preserve">att </w:t>
      </w:r>
      <w:r w:rsidR="002B40C0" w:rsidRPr="001B689B">
        <w:t>”</w:t>
      </w:r>
      <w:r w:rsidRPr="001B689B">
        <w:t>medlemstaterna, i syfte att öka ku</w:t>
      </w:r>
      <w:r w:rsidRPr="001B689B">
        <w:t>n</w:t>
      </w:r>
      <w:r w:rsidRPr="001B689B">
        <w:t>skapen om elektromagnetiska fälts hälsoeffekter, bör främja och skaffa sig överblick över forskning om elektromagnetiska fält och människors hälsa som ett led i deras nationella forskningsprogram”.</w:t>
      </w:r>
    </w:p>
    <w:p w:rsidR="000D12C0" w:rsidRPr="001B689B" w:rsidRDefault="000D12C0" w:rsidP="000D12C0">
      <w:pPr>
        <w:pStyle w:val="Normaltindrag"/>
      </w:pPr>
      <w:r w:rsidRPr="001B689B">
        <w:t>Sådana nationella forskningsprogram avseende biologiska effekter av ele</w:t>
      </w:r>
      <w:r w:rsidRPr="001B689B">
        <w:t>k</w:t>
      </w:r>
      <w:r w:rsidRPr="001B689B">
        <w:t>tromagnetiska fält har startats i en rad EU-länder, såsom Finland, Tyskland, Italien och Frankrike.</w:t>
      </w:r>
    </w:p>
    <w:p w:rsidR="000D12C0" w:rsidRPr="001B689B" w:rsidRDefault="000D12C0" w:rsidP="000D12C0">
      <w:pPr>
        <w:pStyle w:val="Normaltindrag"/>
      </w:pPr>
      <w:r w:rsidRPr="001B689B">
        <w:t>Ett nationellt forskningsprogram om biologiska effekter av elektromagn</w:t>
      </w:r>
      <w:r w:rsidRPr="001B689B">
        <w:t>e</w:t>
      </w:r>
      <w:r w:rsidRPr="001B689B">
        <w:t>tiska fält</w:t>
      </w:r>
      <w:r w:rsidR="002B40C0" w:rsidRPr="001B689B">
        <w:t xml:space="preserve"> bör även Sverige starta</w:t>
      </w:r>
      <w:r w:rsidRPr="001B689B">
        <w:t>.</w:t>
      </w:r>
    </w:p>
    <w:p w:rsidR="000D12C0" w:rsidRPr="001B689B" w:rsidRDefault="000D12C0" w:rsidP="000D12C0">
      <w:pPr>
        <w:pStyle w:val="Rubrik1"/>
      </w:pPr>
      <w:r w:rsidRPr="001B689B">
        <w:lastRenderedPageBreak/>
        <w:t>Miljömålskommitténs uttalande och en forskarskola</w:t>
      </w:r>
    </w:p>
    <w:p w:rsidR="000D12C0" w:rsidRPr="001B689B" w:rsidRDefault="000D12C0" w:rsidP="000D12C0">
      <w:r w:rsidRPr="001B689B">
        <w:t>Miljömålskommittén skriver i sitt slutbetänkande att ”riskerna med elektr</w:t>
      </w:r>
      <w:r w:rsidRPr="001B689B">
        <w:t>o</w:t>
      </w:r>
      <w:r w:rsidRPr="001B689B">
        <w:t>magnetiska fält skall vara så klarlagda år 2010 att myndigheterna kan planera att vidta konkreta åtgärder” och att ”av den kunskap, som finns idag går det inte att avgöra vilka hälsorisker de elektromagnetiska fälten skulle kunna medföra, men vi anser att man redan nu bör tillämpa försiktighetsprincipen och samtidigt intensifiera forskningen på området”.</w:t>
      </w:r>
    </w:p>
    <w:p w:rsidR="000D12C0" w:rsidRPr="001B689B" w:rsidRDefault="000D12C0" w:rsidP="000D12C0">
      <w:pPr>
        <w:pStyle w:val="Normaltindrag"/>
      </w:pPr>
      <w:r w:rsidRPr="001B689B">
        <w:t>Många ansedda forskare står bakom ett önskemål om a</w:t>
      </w:r>
      <w:r w:rsidR="002B40C0" w:rsidRPr="001B689B">
        <w:t>tt ett nationellt pr</w:t>
      </w:r>
      <w:r w:rsidR="002B40C0" w:rsidRPr="001B689B">
        <w:t>o</w:t>
      </w:r>
      <w:r w:rsidR="002B40C0" w:rsidRPr="001B689B">
        <w:t>gram ska</w:t>
      </w:r>
      <w:r w:rsidRPr="001B689B">
        <w:t xml:space="preserve"> dimensioneras så att forskning av hög kvalitet möjliggörs och att det också kan innefattas i en forskarskola. Programmet kan lämpligen inordnas i den nya forskningsfinansieringen, men bör öronmärkas då den är av starkt tvärvetenskaplig karaktär.</w:t>
      </w:r>
    </w:p>
    <w:p w:rsidR="000D12C0" w:rsidRPr="001B689B" w:rsidRDefault="000D12C0" w:rsidP="000D12C0">
      <w:pPr>
        <w:pStyle w:val="Rubrik1"/>
      </w:pPr>
      <w:r w:rsidRPr="001B689B">
        <w:t>Världshälsoorganisationen har klassat magnetfält som ”möjligen cancerframkallande”</w:t>
      </w:r>
    </w:p>
    <w:p w:rsidR="000D12C0" w:rsidRPr="001B689B" w:rsidRDefault="000D12C0" w:rsidP="000D12C0">
      <w:r w:rsidRPr="001B689B">
        <w:t xml:space="preserve">WHO:s cancerforskningscentrums experter inom forskning om elektriska och magnetiska fält från </w:t>
      </w:r>
      <w:r w:rsidR="002B40C0" w:rsidRPr="001B689B">
        <w:t>tio</w:t>
      </w:r>
      <w:r w:rsidRPr="001B689B">
        <w:t xml:space="preserve"> länder har enats om att kvalificera EMF som möjl</w:t>
      </w:r>
      <w:r w:rsidRPr="001B689B">
        <w:t>i</w:t>
      </w:r>
      <w:r w:rsidRPr="001B689B">
        <w:t>gen cancer</w:t>
      </w:r>
      <w:r w:rsidR="002B40C0" w:rsidRPr="001B689B">
        <w:t>framkallande</w:t>
      </w:r>
      <w:r w:rsidRPr="001B689B">
        <w:t xml:space="preserve"> utifrån en gruppering av ämnen i fem klasser. I sa</w:t>
      </w:r>
      <w:r w:rsidRPr="001B689B">
        <w:t>m</w:t>
      </w:r>
      <w:r w:rsidRPr="001B689B">
        <w:t>ma klass eller nivå ligger också DDT, bly och flera färgämnen.</w:t>
      </w:r>
    </w:p>
    <w:p w:rsidR="000D12C0" w:rsidRPr="001B689B" w:rsidRDefault="000D12C0" w:rsidP="000D12C0">
      <w:pPr>
        <w:pStyle w:val="Normaltindrag"/>
      </w:pPr>
      <w:r w:rsidRPr="001B689B">
        <w:t>Internationa</w:t>
      </w:r>
      <w:r w:rsidR="002B40C0" w:rsidRPr="001B689B">
        <w:t>l Agency for Research on C</w:t>
      </w:r>
      <w:r w:rsidRPr="001B689B">
        <w:t>ance</w:t>
      </w:r>
      <w:r w:rsidR="00D12669" w:rsidRPr="001B689B">
        <w:t>r (IARC)</w:t>
      </w:r>
      <w:r w:rsidRPr="001B689B">
        <w:t xml:space="preserve"> har granskat alla publicerade rapporter inom området statiska och extremt lågfrekventa elek</w:t>
      </w:r>
      <w:r w:rsidRPr="001B689B">
        <w:t>t</w:t>
      </w:r>
      <w:r w:rsidRPr="001B689B">
        <w:t>riska och magnetiska fält och cancer. Rapporten från 1979 om barnleukemi, där barn har exponerats för magnetfält över 0,4 mikr</w:t>
      </w:r>
      <w:r w:rsidR="002B40C0" w:rsidRPr="001B689B">
        <w:t>otesla visar en fördub</w:t>
      </w:r>
      <w:r w:rsidR="002B40C0" w:rsidRPr="001B689B">
        <w:t>b</w:t>
      </w:r>
      <w:r w:rsidR="002B40C0" w:rsidRPr="001B689B">
        <w:t>lad risk</w:t>
      </w:r>
      <w:r w:rsidRPr="001B689B">
        <w:t xml:space="preserve"> att utveckla leukemi. Rapporter med studier på vuxna är inte helt enhetliga och inga säkra slutsatser kan dras, men flera studier har antytt en ökad cancerförekomst med magnetfältsexponering.</w:t>
      </w:r>
    </w:p>
    <w:p w:rsidR="000D12C0" w:rsidRPr="001B689B" w:rsidRDefault="000D12C0" w:rsidP="000D12C0">
      <w:pPr>
        <w:pStyle w:val="Normaltindrag"/>
      </w:pPr>
      <w:r w:rsidRPr="001B689B">
        <w:t>Studier på djur och på celler ger heller inte en entydig bild.</w:t>
      </w:r>
    </w:p>
    <w:p w:rsidR="000D12C0" w:rsidRPr="001B689B" w:rsidRDefault="000D12C0" w:rsidP="000D12C0">
      <w:pPr>
        <w:pStyle w:val="Normaltindrag"/>
      </w:pPr>
      <w:r w:rsidRPr="001B689B">
        <w:t>Vetenskapen saknar i</w:t>
      </w:r>
      <w:r w:rsidR="002B40C0" w:rsidRPr="001B689B">
        <w:t xml:space="preserve"> </w:t>
      </w:r>
      <w:r w:rsidRPr="001B689B">
        <w:t xml:space="preserve">dag kunskap om hur växelmekanismen mellan fälten och de </w:t>
      </w:r>
      <w:r w:rsidR="002B40C0" w:rsidRPr="001B689B">
        <w:t>biologiska systemen interagerar</w:t>
      </w:r>
      <w:r w:rsidRPr="001B689B">
        <w:t xml:space="preserve"> och om detta skulle kunna leda till en cancerutveckling. IARC bedömer</w:t>
      </w:r>
      <w:r w:rsidR="002B40C0" w:rsidRPr="001B689B">
        <w:t xml:space="preserve"> att nuvarande data inte räcker</w:t>
      </w:r>
      <w:r w:rsidRPr="001B689B">
        <w:t xml:space="preserve"> för en b</w:t>
      </w:r>
      <w:r w:rsidRPr="001B689B">
        <w:t>e</w:t>
      </w:r>
      <w:r w:rsidRPr="001B689B">
        <w:t>dömning om EMF är cancerframkallande</w:t>
      </w:r>
      <w:r w:rsidR="002B40C0" w:rsidRPr="001B689B">
        <w:t>, och benämner dem därför</w:t>
      </w:r>
      <w:r w:rsidRPr="001B689B">
        <w:t xml:space="preserve"> som möjligen cancerframkallande. </w:t>
      </w:r>
    </w:p>
    <w:p w:rsidR="000D12C0" w:rsidRPr="001B689B" w:rsidRDefault="000D12C0" w:rsidP="000D12C0">
      <w:pPr>
        <w:pStyle w:val="Normaltindrag"/>
      </w:pPr>
      <w:r w:rsidRPr="001B689B">
        <w:t>För att bättre förstå magnetfältens eventuella farlighet måste forskningen koncentreras på att undersöka växelverkningsmekanismen mellan magnetfält och biologiska system. Yrkesmässig exponering sker ofta med olika frekve</w:t>
      </w:r>
      <w:r w:rsidRPr="001B689B">
        <w:t>n</w:t>
      </w:r>
      <w:r w:rsidRPr="001B689B">
        <w:t>ser och varierar ofta i tiden. För yrkesexponering och cancer räcker inte stud</w:t>
      </w:r>
      <w:r w:rsidRPr="001B689B">
        <w:t>i</w:t>
      </w:r>
      <w:r w:rsidRPr="001B689B">
        <w:t>erna i</w:t>
      </w:r>
      <w:r w:rsidR="002B40C0" w:rsidRPr="001B689B">
        <w:t xml:space="preserve"> </w:t>
      </w:r>
      <w:r w:rsidRPr="001B689B">
        <w:t>dag till att speciellt peka ut magnetfälten. Åtgärder bör intensifieras för att reducera magnetfältsexponeringen generellt, genom kartläggning av a</w:t>
      </w:r>
      <w:r w:rsidRPr="001B689B">
        <w:t>r</w:t>
      </w:r>
      <w:r w:rsidRPr="001B689B">
        <w:t>betsplatser och miljöer.</w:t>
      </w:r>
    </w:p>
    <w:p w:rsidR="000D12C0" w:rsidRPr="001B689B" w:rsidRDefault="000D12C0" w:rsidP="000D12C0">
      <w:pPr>
        <w:pStyle w:val="Normaltindrag"/>
      </w:pPr>
      <w:r w:rsidRPr="001B689B">
        <w:t>Bedömningen av IARC ökar betydelsen av att ett nationellt forskningspr</w:t>
      </w:r>
      <w:r w:rsidRPr="001B689B">
        <w:t>o</w:t>
      </w:r>
      <w:r w:rsidRPr="001B689B">
        <w:t>gram upprättas för att öka kunskapen om elektromagnetiska fälts hälsoeffe</w:t>
      </w:r>
      <w:r w:rsidRPr="001B689B">
        <w:t>k</w:t>
      </w:r>
      <w:r w:rsidRPr="001B689B">
        <w:t>ter. Bakom önskan står flera forskare från olika universitet och högskolor i Sverige. En forskarskola bör också inrättas som tar till</w:t>
      </w:r>
      <w:r w:rsidR="002B40C0" w:rsidRPr="001B689B">
        <w:t xml:space="preserve"> </w:t>
      </w:r>
      <w:r w:rsidRPr="001B689B">
        <w:t>vara på alla rön och all forskning som är gjord i Sverige och över hela världen på elektriska och magnetiska fält.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335AF" w:rsidRPr="001B689B">
        <w:tblPrEx>
          <w:tblCellMar>
            <w:top w:w="0" w:type="dxa"/>
            <w:bottom w:w="0" w:type="dxa"/>
          </w:tblCellMar>
        </w:tblPrEx>
        <w:trPr>
          <w:cantSplit/>
        </w:trPr>
        <w:tc>
          <w:tcPr>
            <w:tcW w:w="3046" w:type="dxa"/>
          </w:tcPr>
          <w:p w:rsidR="009335AF" w:rsidRPr="001B689B" w:rsidRDefault="009335AF" w:rsidP="009335AF">
            <w:pPr>
              <w:pStyle w:val="UnderskriftDatum"/>
              <w:spacing w:before="240"/>
            </w:pPr>
            <w:r w:rsidRPr="001B689B">
              <w:t>Stockholm den 2 oktober 2005</w:t>
            </w:r>
          </w:p>
        </w:tc>
        <w:tc>
          <w:tcPr>
            <w:tcW w:w="3047" w:type="dxa"/>
          </w:tcPr>
          <w:p w:rsidR="009335AF" w:rsidRPr="001B689B" w:rsidRDefault="009335AF" w:rsidP="009335AF">
            <w:pPr>
              <w:pStyle w:val="Underskrifter"/>
              <w:spacing w:before="240"/>
            </w:pPr>
          </w:p>
        </w:tc>
      </w:tr>
      <w:tr w:rsidR="009335AF" w:rsidRPr="001B689B">
        <w:tblPrEx>
          <w:tblCellMar>
            <w:top w:w="0" w:type="dxa"/>
            <w:bottom w:w="0" w:type="dxa"/>
          </w:tblCellMar>
        </w:tblPrEx>
        <w:trPr>
          <w:cantSplit/>
        </w:trPr>
        <w:tc>
          <w:tcPr>
            <w:tcW w:w="3046" w:type="dxa"/>
          </w:tcPr>
          <w:p w:rsidR="009335AF" w:rsidRPr="001B689B" w:rsidRDefault="009335AF" w:rsidP="009335AF">
            <w:pPr>
              <w:pStyle w:val="Underskrifter"/>
            </w:pPr>
            <w:r w:rsidRPr="001B689B">
              <w:t>Barbro Feltzing (mp)</w:t>
            </w:r>
          </w:p>
        </w:tc>
        <w:tc>
          <w:tcPr>
            <w:tcW w:w="3047" w:type="dxa"/>
          </w:tcPr>
          <w:p w:rsidR="009335AF" w:rsidRPr="001B689B" w:rsidRDefault="009335AF" w:rsidP="009335AF">
            <w:pPr>
              <w:pStyle w:val="Underskrifter"/>
            </w:pPr>
          </w:p>
        </w:tc>
      </w:tr>
    </w:tbl>
    <w:p w:rsidR="00E84F25" w:rsidRPr="001B689B" w:rsidRDefault="00E84F25" w:rsidP="009335AF">
      <w:pPr>
        <w:pStyle w:val="Normaltindrag"/>
      </w:pPr>
    </w:p>
    <w:sectPr w:rsidR="00E84F25" w:rsidRPr="001B689B" w:rsidSect="009335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D9C" w:rsidRPr="001B689B" w:rsidRDefault="00A14D9C">
      <w:r w:rsidRPr="001B689B">
        <w:separator/>
      </w:r>
    </w:p>
  </w:endnote>
  <w:endnote w:type="continuationSeparator" w:id="0">
    <w:p w:rsidR="00A14D9C" w:rsidRPr="001B689B" w:rsidRDefault="00A14D9C">
      <w:r w:rsidRPr="001B68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13" w:rsidRPr="001B689B" w:rsidRDefault="001B689B" w:rsidP="009335AF">
    <w:pPr>
      <w:pStyle w:val="Sidfot"/>
    </w:pPr>
    <w:r w:rsidRPr="001B68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56873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13" w:rsidRDefault="00DD2013">
                          <w:pPr>
                            <w:pStyle w:val="NormalS5sidnrV"/>
                          </w:pPr>
                          <w:r>
                            <w:fldChar w:fldCharType="begin"/>
                          </w:r>
                          <w:r>
                            <w:instrText xml:space="preserve"> PAGE *\charformat</w:instrText>
                          </w:r>
                          <w:r>
                            <w:fldChar w:fldCharType="separate"/>
                          </w:r>
                          <w:r w:rsidR="002F2C7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013" w:rsidRDefault="00DD2013">
                    <w:pPr>
                      <w:pStyle w:val="NormalS5sidnrV"/>
                    </w:pPr>
                    <w:r>
                      <w:fldChar w:fldCharType="begin"/>
                    </w:r>
                    <w:r>
                      <w:instrText xml:space="preserve"> PAGE *\charformat</w:instrText>
                    </w:r>
                    <w:r>
                      <w:fldChar w:fldCharType="separate"/>
                    </w:r>
                    <w:r w:rsidR="002F2C7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13" w:rsidRPr="001B689B" w:rsidRDefault="001B689B" w:rsidP="009335AF">
    <w:pPr>
      <w:pStyle w:val="Sidfot"/>
    </w:pPr>
    <w:r w:rsidRPr="001B68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057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13" w:rsidRDefault="00DD2013">
                          <w:pPr>
                            <w:pStyle w:val="NormalS5sidnrH"/>
                            <w:ind w:right="0"/>
                          </w:pPr>
                          <w:r>
                            <w:fldChar w:fldCharType="begin"/>
                          </w:r>
                          <w:r>
                            <w:instrText xml:space="preserve"> PAGE *\charformat</w:instrText>
                          </w:r>
                          <w:r>
                            <w:fldChar w:fldCharType="separate"/>
                          </w:r>
                          <w:r w:rsidR="002F2C7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013" w:rsidRDefault="00DD2013">
                    <w:pPr>
                      <w:pStyle w:val="NormalS5sidnrH"/>
                      <w:ind w:right="0"/>
                    </w:pPr>
                    <w:r>
                      <w:fldChar w:fldCharType="begin"/>
                    </w:r>
                    <w:r>
                      <w:instrText xml:space="preserve"> PAGE *\charformat</w:instrText>
                    </w:r>
                    <w:r>
                      <w:fldChar w:fldCharType="separate"/>
                    </w:r>
                    <w:r w:rsidR="002F2C7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13" w:rsidRPr="001B689B" w:rsidRDefault="001B689B" w:rsidP="009335AF">
    <w:pPr>
      <w:pStyle w:val="Sidfot"/>
    </w:pPr>
    <w:r w:rsidRPr="001B68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158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13" w:rsidRDefault="00DD2013">
                          <w:pPr>
                            <w:pStyle w:val="NormalS5sidnrH"/>
                            <w:ind w:right="0"/>
                          </w:pPr>
                          <w:r>
                            <w:fldChar w:fldCharType="begin"/>
                          </w:r>
                          <w:r>
                            <w:instrText xml:space="preserve"> PAGE *\charformat</w:instrText>
                          </w:r>
                          <w:r>
                            <w:fldChar w:fldCharType="separate"/>
                          </w:r>
                          <w:r w:rsidR="002F2C7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013" w:rsidRDefault="00DD2013">
                    <w:pPr>
                      <w:pStyle w:val="NormalS5sidnrH"/>
                      <w:ind w:right="0"/>
                    </w:pPr>
                    <w:r>
                      <w:fldChar w:fldCharType="begin"/>
                    </w:r>
                    <w:r>
                      <w:instrText xml:space="preserve"> PAGE *\charformat</w:instrText>
                    </w:r>
                    <w:r>
                      <w:fldChar w:fldCharType="separate"/>
                    </w:r>
                    <w:r w:rsidR="002F2C7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D9C" w:rsidRPr="001B689B" w:rsidRDefault="00A14D9C">
      <w:r w:rsidRPr="001B689B">
        <w:separator/>
      </w:r>
    </w:p>
  </w:footnote>
  <w:footnote w:type="continuationSeparator" w:id="0">
    <w:p w:rsidR="00A14D9C" w:rsidRPr="001B689B" w:rsidRDefault="00A14D9C">
      <w:r w:rsidRPr="001B68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13" w:rsidRPr="001B689B" w:rsidRDefault="001B689B" w:rsidP="009335AF">
    <w:pPr>
      <w:pStyle w:val="Sidhuvud"/>
    </w:pPr>
    <w:r w:rsidRPr="001B68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47238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13" w:rsidRDefault="00DD2013">
                          <w:pPr>
                            <w:pStyle w:val="KantRubrikS5V"/>
                          </w:pPr>
                          <w:r>
                            <w:fldChar w:fldCharType="begin"/>
                          </w:r>
                          <w:r>
                            <w:instrText xml:space="preserve"> DOCPROPERTY "YearUser" *\charformat </w:instrText>
                          </w:r>
                          <w:r>
                            <w:fldChar w:fldCharType="separate"/>
                          </w:r>
                          <w:r w:rsidR="002F2C74">
                            <w:t>2005/06</w:t>
                          </w:r>
                          <w:r>
                            <w:fldChar w:fldCharType="end"/>
                          </w:r>
                          <w:r>
                            <w:t>:</w:t>
                          </w:r>
                          <w:r>
                            <w:fldChar w:fldCharType="begin"/>
                          </w:r>
                          <w:r>
                            <w:instrText xml:space="preserve"> DOCPROPERTY "Motionsnummer" *\charformat </w:instrText>
                          </w:r>
                          <w:r>
                            <w:fldChar w:fldCharType="separate"/>
                          </w:r>
                          <w:r w:rsidR="002F2C74">
                            <w:t>Ub320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013" w:rsidRDefault="00DD2013">
                    <w:pPr>
                      <w:pStyle w:val="KantRubrikS5V"/>
                    </w:pPr>
                    <w:r>
                      <w:fldChar w:fldCharType="begin"/>
                    </w:r>
                    <w:r>
                      <w:instrText xml:space="preserve"> DOCPROPERTY "YearUser" *\charformat </w:instrText>
                    </w:r>
                    <w:r>
                      <w:fldChar w:fldCharType="separate"/>
                    </w:r>
                    <w:r w:rsidR="002F2C74">
                      <w:t>2005/06</w:t>
                    </w:r>
                    <w:r>
                      <w:fldChar w:fldCharType="end"/>
                    </w:r>
                    <w:r>
                      <w:t>:</w:t>
                    </w:r>
                    <w:r>
                      <w:fldChar w:fldCharType="begin"/>
                    </w:r>
                    <w:r>
                      <w:instrText xml:space="preserve"> DOCPROPERTY "Motionsnummer" *\charformat </w:instrText>
                    </w:r>
                    <w:r>
                      <w:fldChar w:fldCharType="separate"/>
                    </w:r>
                    <w:r w:rsidR="002F2C74">
                      <w:t>Ub320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13" w:rsidRPr="001B689B" w:rsidRDefault="001B689B" w:rsidP="009335AF">
    <w:pPr>
      <w:pStyle w:val="Sidhuvud"/>
    </w:pPr>
    <w:r w:rsidRPr="001B68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8676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13" w:rsidRDefault="00DD2013">
                          <w:pPr>
                            <w:pStyle w:val="KantRubrikS5H"/>
                            <w:ind w:right="0"/>
                          </w:pPr>
                          <w:r>
                            <w:fldChar w:fldCharType="begin"/>
                          </w:r>
                          <w:r>
                            <w:instrText xml:space="preserve"> DOCPROPERTY "YearUser" *\charformat </w:instrText>
                          </w:r>
                          <w:r>
                            <w:fldChar w:fldCharType="separate"/>
                          </w:r>
                          <w:r w:rsidR="002F2C74">
                            <w:t>2005/06</w:t>
                          </w:r>
                          <w:r>
                            <w:fldChar w:fldCharType="end"/>
                          </w:r>
                          <w:r>
                            <w:t>:</w:t>
                          </w:r>
                          <w:r>
                            <w:fldChar w:fldCharType="begin"/>
                          </w:r>
                          <w:r>
                            <w:instrText xml:space="preserve"> DOCPROPERTY "Motionsnummer" *\charformat </w:instrText>
                          </w:r>
                          <w:r>
                            <w:fldChar w:fldCharType="separate"/>
                          </w:r>
                          <w:r w:rsidR="002F2C74">
                            <w:t>Ub320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013" w:rsidRDefault="00DD2013">
                    <w:pPr>
                      <w:pStyle w:val="KantRubrikS5H"/>
                      <w:ind w:right="0"/>
                    </w:pPr>
                    <w:r>
                      <w:fldChar w:fldCharType="begin"/>
                    </w:r>
                    <w:r>
                      <w:instrText xml:space="preserve"> DOCPROPERTY "YearUser" *\charformat </w:instrText>
                    </w:r>
                    <w:r>
                      <w:fldChar w:fldCharType="separate"/>
                    </w:r>
                    <w:r w:rsidR="002F2C74">
                      <w:t>2005/06</w:t>
                    </w:r>
                    <w:r>
                      <w:fldChar w:fldCharType="end"/>
                    </w:r>
                    <w:r>
                      <w:t>:</w:t>
                    </w:r>
                    <w:r>
                      <w:fldChar w:fldCharType="begin"/>
                    </w:r>
                    <w:r>
                      <w:instrText xml:space="preserve"> DOCPROPERTY "Motionsnummer" *\charformat </w:instrText>
                    </w:r>
                    <w:r>
                      <w:fldChar w:fldCharType="separate"/>
                    </w:r>
                    <w:r w:rsidR="002F2C74">
                      <w:t>Ub320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013" w:rsidRPr="001B689B" w:rsidRDefault="00DD2013">
    <w:pPr>
      <w:pStyle w:val="FSHNormal"/>
      <w:tabs>
        <w:tab w:val="right" w:pos="5840"/>
      </w:tabs>
    </w:pPr>
    <w:r w:rsidRPr="001B689B">
      <w:br/>
    </w:r>
    <w:r w:rsidRPr="001B689B">
      <w:fldChar w:fldCharType="begin" w:fldLock="1"/>
    </w:r>
    <w:r w:rsidRPr="001B689B">
      <w:instrText xml:space="preserve"> DOCPROPERTY</w:instrText>
    </w:r>
    <w:r w:rsidRPr="001B689B">
      <w:rPr>
        <w:sz w:val="18"/>
      </w:rPr>
      <w:instrText xml:space="preserve"> "YearUser" *\charformat </w:instrText>
    </w:r>
    <w:r w:rsidRPr="001B689B">
      <w:fldChar w:fldCharType="separate"/>
    </w:r>
    <w:r w:rsidR="002F2C74" w:rsidRPr="001B689B">
      <w:t>2005/06</w:t>
    </w:r>
    <w:r w:rsidRPr="001B689B">
      <w:fldChar w:fldCharType="end"/>
    </w:r>
    <w:r w:rsidRPr="001B689B">
      <w:t xml:space="preserve"> </w:t>
    </w:r>
    <w:r w:rsidRPr="001B689B">
      <w:tab/>
      <w:t xml:space="preserve">mnr: </w:t>
    </w:r>
    <w:r w:rsidRPr="001B689B">
      <w:fldChar w:fldCharType="begin" w:fldLock="1"/>
    </w:r>
    <w:r w:rsidRPr="001B689B">
      <w:instrText xml:space="preserve"> DOCPROPERTY</w:instrText>
    </w:r>
    <w:r w:rsidRPr="001B689B">
      <w:rPr>
        <w:sz w:val="18"/>
      </w:rPr>
      <w:instrText xml:space="preserve"> "Motionsnummer" *\charformat </w:instrText>
    </w:r>
    <w:r w:rsidRPr="001B689B">
      <w:fldChar w:fldCharType="separate"/>
    </w:r>
    <w:r w:rsidR="002F2C74" w:rsidRPr="001B689B">
      <w:t>Ub320</w:t>
    </w:r>
    <w:r w:rsidRPr="001B689B">
      <w:fldChar w:fldCharType="end"/>
    </w:r>
    <w:r w:rsidRPr="001B689B">
      <w:br/>
    </w:r>
    <w:r w:rsidRPr="001B689B">
      <w:fldChar w:fldCharType="begin" w:fldLock="1"/>
    </w:r>
    <w:r w:rsidRPr="001B689B">
      <w:instrText xml:space="preserve"> DOCPROPERTY</w:instrText>
    </w:r>
    <w:r w:rsidRPr="001B689B">
      <w:rPr>
        <w:sz w:val="18"/>
      </w:rPr>
      <w:instrText xml:space="preserve"> "Samling" *\charformat </w:instrText>
    </w:r>
    <w:r w:rsidRPr="001B689B">
      <w:fldChar w:fldCharType="end"/>
    </w:r>
    <w:r w:rsidRPr="001B689B">
      <w:tab/>
      <w:t xml:space="preserve">pnr: </w:t>
    </w:r>
    <w:r w:rsidRPr="001B689B">
      <w:fldChar w:fldCharType="begin" w:fldLock="1"/>
    </w:r>
    <w:r w:rsidRPr="001B689B">
      <w:instrText xml:space="preserve"> DOCPROPERTY</w:instrText>
    </w:r>
    <w:r w:rsidRPr="001B689B">
      <w:rPr>
        <w:sz w:val="18"/>
      </w:rPr>
      <w:instrText xml:space="preserve"> "Partinummer" *\charformat </w:instrText>
    </w:r>
    <w:r w:rsidRPr="001B689B">
      <w:fldChar w:fldCharType="separate"/>
    </w:r>
    <w:r w:rsidR="002F2C74" w:rsidRPr="001B689B">
      <w:t>mp655</w:t>
    </w:r>
    <w:r w:rsidRPr="001B689B">
      <w:fldChar w:fldCharType="end"/>
    </w:r>
  </w:p>
  <w:p w:rsidR="00DD2013" w:rsidRPr="001B689B" w:rsidRDefault="00DD2013">
    <w:pPr>
      <w:pStyle w:val="FSHRub1"/>
    </w:pPr>
    <w:r w:rsidRPr="001B689B">
      <w:t>Motion till riksdagen</w:t>
    </w:r>
    <w:r w:rsidRPr="001B689B">
      <w:br/>
    </w:r>
    <w:r w:rsidRPr="001B689B">
      <w:fldChar w:fldCharType="begin" w:fldLock="1"/>
    </w:r>
    <w:r w:rsidRPr="001B689B">
      <w:instrText xml:space="preserve"> DOCPROPERTY "YearUser" *\charformat </w:instrText>
    </w:r>
    <w:r w:rsidRPr="001B689B">
      <w:fldChar w:fldCharType="separate"/>
    </w:r>
    <w:r w:rsidR="002F2C74" w:rsidRPr="001B689B">
      <w:t>2005/06</w:t>
    </w:r>
    <w:r w:rsidRPr="001B689B">
      <w:fldChar w:fldCharType="end"/>
    </w:r>
    <w:r w:rsidRPr="001B689B">
      <w:t>:</w:t>
    </w:r>
    <w:r w:rsidRPr="001B689B">
      <w:fldChar w:fldCharType="begin" w:fldLock="1"/>
    </w:r>
    <w:r w:rsidRPr="001B689B">
      <w:instrText xml:space="preserve"> DOCPROPERTY "Motionsnummer" *\charformat </w:instrText>
    </w:r>
    <w:r w:rsidRPr="001B689B">
      <w:fldChar w:fldCharType="separate"/>
    </w:r>
    <w:r w:rsidR="002F2C74" w:rsidRPr="001B689B">
      <w:t>Ub320</w:t>
    </w:r>
    <w:r w:rsidRPr="001B689B">
      <w:fldChar w:fldCharType="end"/>
    </w:r>
  </w:p>
  <w:p w:rsidR="00DD2013" w:rsidRPr="001B689B" w:rsidRDefault="00DD2013">
    <w:pPr>
      <w:pStyle w:val="FSHNormalS5"/>
    </w:pPr>
    <w:r w:rsidRPr="001B689B">
      <w:fldChar w:fldCharType="begin" w:fldLock="1"/>
    </w:r>
    <w:r w:rsidRPr="001B689B">
      <w:instrText xml:space="preserve"> DOCPROPERTY "MotionarText" *\charformat </w:instrText>
    </w:r>
    <w:r w:rsidRPr="001B689B">
      <w:fldChar w:fldCharType="separate"/>
    </w:r>
    <w:r w:rsidR="002F2C74" w:rsidRPr="001B689B">
      <w:t>av Barbro Feltzing (mp)</w:t>
    </w:r>
    <w:r w:rsidRPr="001B689B">
      <w:fldChar w:fldCharType="end"/>
    </w:r>
    <w:r w:rsidRPr="001B689B">
      <w:br/>
    </w:r>
    <w:r w:rsidRPr="001B689B">
      <w:fldChar w:fldCharType="begin" w:fldLock="1"/>
    </w:r>
    <w:r w:rsidRPr="001B689B">
      <w:instrText xml:space="preserve"> DOCPROPERTY "SvarFrasKort" *\charformat </w:instrText>
    </w:r>
    <w:r w:rsidRPr="001B689B">
      <w:fldChar w:fldCharType="end"/>
    </w:r>
  </w:p>
  <w:p w:rsidR="00DD2013" w:rsidRPr="001B689B" w:rsidRDefault="00DD2013">
    <w:pPr>
      <w:pStyle w:val="FSHTitel"/>
    </w:pPr>
    <w:r w:rsidRPr="001B689B">
      <w:fldChar w:fldCharType="begin" w:fldLock="1"/>
    </w:r>
    <w:r w:rsidRPr="001B689B">
      <w:instrText xml:space="preserve"> DOCPROPERTY</w:instrText>
    </w:r>
    <w:r w:rsidRPr="001B689B">
      <w:rPr>
        <w:sz w:val="18"/>
      </w:rPr>
      <w:instrText xml:space="preserve"> "RubrikSvar" *\charformat </w:instrText>
    </w:r>
    <w:r w:rsidRPr="001B689B">
      <w:fldChar w:fldCharType="separate"/>
    </w:r>
    <w:r w:rsidR="002F2C74" w:rsidRPr="001B689B">
      <w:t>Forskningsprogram om biologiska effekter av elektromagnetiska fält</w:t>
    </w:r>
    <w:r w:rsidRPr="001B689B">
      <w:fldChar w:fldCharType="end"/>
    </w:r>
  </w:p>
  <w:p w:rsidR="00DD2013" w:rsidRPr="001B689B" w:rsidRDefault="00DD2013" w:rsidP="009335A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ED630A"/>
    <w:multiLevelType w:val="hybridMultilevel"/>
    <w:tmpl w:val="84A421A2"/>
    <w:lvl w:ilvl="0" w:tplc="DE805C9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D352F08"/>
    <w:multiLevelType w:val="hybridMultilevel"/>
    <w:tmpl w:val="0B287376"/>
    <w:lvl w:ilvl="0" w:tplc="E7E846D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7675773">
    <w:abstractNumId w:val="14"/>
  </w:num>
  <w:num w:numId="2" w16cid:durableId="37554647">
    <w:abstractNumId w:val="11"/>
  </w:num>
  <w:num w:numId="3" w16cid:durableId="917666528">
    <w:abstractNumId w:val="12"/>
  </w:num>
  <w:num w:numId="4" w16cid:durableId="1208646464">
    <w:abstractNumId w:val="13"/>
  </w:num>
  <w:num w:numId="5" w16cid:durableId="167864553">
    <w:abstractNumId w:val="8"/>
  </w:num>
  <w:num w:numId="6" w16cid:durableId="198513291">
    <w:abstractNumId w:val="3"/>
  </w:num>
  <w:num w:numId="7" w16cid:durableId="46420541">
    <w:abstractNumId w:val="2"/>
  </w:num>
  <w:num w:numId="8" w16cid:durableId="984552094">
    <w:abstractNumId w:val="1"/>
  </w:num>
  <w:num w:numId="9" w16cid:durableId="2102526856">
    <w:abstractNumId w:val="0"/>
  </w:num>
  <w:num w:numId="10" w16cid:durableId="582955266">
    <w:abstractNumId w:val="9"/>
  </w:num>
  <w:num w:numId="11" w16cid:durableId="1710227576">
    <w:abstractNumId w:val="7"/>
  </w:num>
  <w:num w:numId="12" w16cid:durableId="673994433">
    <w:abstractNumId w:val="6"/>
  </w:num>
  <w:num w:numId="13" w16cid:durableId="1691102993">
    <w:abstractNumId w:val="5"/>
  </w:num>
  <w:num w:numId="14" w16cid:durableId="1298679233">
    <w:abstractNumId w:val="4"/>
  </w:num>
  <w:num w:numId="15" w16cid:durableId="868489103">
    <w:abstractNumId w:val="15"/>
  </w:num>
  <w:num w:numId="16" w16cid:durableId="1984238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3904FC"/>
    <w:rsid w:val="0004381F"/>
    <w:rsid w:val="00064BC3"/>
    <w:rsid w:val="00066775"/>
    <w:rsid w:val="00072FB9"/>
    <w:rsid w:val="000D12C0"/>
    <w:rsid w:val="00100531"/>
    <w:rsid w:val="001B689B"/>
    <w:rsid w:val="00201DFB"/>
    <w:rsid w:val="00204A63"/>
    <w:rsid w:val="00212FF1"/>
    <w:rsid w:val="00230193"/>
    <w:rsid w:val="0025068A"/>
    <w:rsid w:val="002818D3"/>
    <w:rsid w:val="002B40C0"/>
    <w:rsid w:val="002C6EC4"/>
    <w:rsid w:val="002D11A8"/>
    <w:rsid w:val="002F2C74"/>
    <w:rsid w:val="003904FC"/>
    <w:rsid w:val="00445271"/>
    <w:rsid w:val="004A0504"/>
    <w:rsid w:val="004E38D9"/>
    <w:rsid w:val="005B145B"/>
    <w:rsid w:val="0067709E"/>
    <w:rsid w:val="00740D6D"/>
    <w:rsid w:val="00794149"/>
    <w:rsid w:val="007B67A7"/>
    <w:rsid w:val="007C6092"/>
    <w:rsid w:val="009335AF"/>
    <w:rsid w:val="009E0045"/>
    <w:rsid w:val="00A053C6"/>
    <w:rsid w:val="00A14D9C"/>
    <w:rsid w:val="00B13BF0"/>
    <w:rsid w:val="00C1285C"/>
    <w:rsid w:val="00C27B7D"/>
    <w:rsid w:val="00CF7A43"/>
    <w:rsid w:val="00D1174F"/>
    <w:rsid w:val="00D12669"/>
    <w:rsid w:val="00DC6C70"/>
    <w:rsid w:val="00DD2013"/>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777749-F793-4EE3-AC1D-4BB9C089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D12C0"/>
    <w:pPr>
      <w:spacing w:before="125" w:line="250" w:lineRule="atLeast"/>
      <w:jc w:val="both"/>
    </w:pPr>
    <w:rPr>
      <w:sz w:val="19"/>
      <w:lang w:val="sv-SE" w:eastAsia="sv-SE"/>
    </w:rPr>
  </w:style>
  <w:style w:type="paragraph" w:styleId="Rubrik1">
    <w:name w:val="heading 1"/>
    <w:basedOn w:val="Normal"/>
    <w:next w:val="Normal"/>
    <w:qFormat/>
    <w:rsid w:val="000D12C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D12C0"/>
    <w:pPr>
      <w:spacing w:before="500" w:line="250" w:lineRule="exact"/>
      <w:outlineLvl w:val="1"/>
    </w:pPr>
    <w:rPr>
      <w:sz w:val="27"/>
    </w:rPr>
  </w:style>
  <w:style w:type="paragraph" w:styleId="Rubrik3">
    <w:name w:val="heading 3"/>
    <w:aliases w:val="Mellanrubrik"/>
    <w:basedOn w:val="Rubrik2"/>
    <w:next w:val="Normal"/>
    <w:qFormat/>
    <w:rsid w:val="000D12C0"/>
    <w:pPr>
      <w:spacing w:before="250" w:after="0"/>
      <w:outlineLvl w:val="2"/>
    </w:pPr>
    <w:rPr>
      <w:b/>
      <w:sz w:val="21"/>
    </w:rPr>
  </w:style>
  <w:style w:type="paragraph" w:styleId="Rubrik4">
    <w:name w:val="heading 4"/>
    <w:aliases w:val="KursivRubrik"/>
    <w:basedOn w:val="Rubrik3"/>
    <w:next w:val="Normal"/>
    <w:qFormat/>
    <w:rsid w:val="000D12C0"/>
    <w:pPr>
      <w:outlineLvl w:val="3"/>
    </w:pPr>
    <w:rPr>
      <w:b w:val="0"/>
      <w:i/>
    </w:rPr>
  </w:style>
  <w:style w:type="paragraph" w:styleId="Rubrik5">
    <w:name w:val="heading 5"/>
    <w:aliases w:val="PackadFetRubrik,PackadKursivRubrik"/>
    <w:basedOn w:val="Rubrik4"/>
    <w:next w:val="Normal"/>
    <w:qFormat/>
    <w:rsid w:val="000D12C0"/>
    <w:pPr>
      <w:spacing w:before="125"/>
      <w:outlineLvl w:val="4"/>
    </w:pPr>
    <w:rPr>
      <w:i w:val="0"/>
      <w:sz w:val="19"/>
    </w:rPr>
  </w:style>
  <w:style w:type="paragraph" w:styleId="Rubrik6">
    <w:name w:val="heading 6"/>
    <w:basedOn w:val="Rubrik5"/>
    <w:next w:val="Normal"/>
    <w:qFormat/>
    <w:rsid w:val="000D12C0"/>
    <w:pPr>
      <w:spacing w:before="50" w:line="200" w:lineRule="exact"/>
      <w:outlineLvl w:val="5"/>
    </w:pPr>
    <w:rPr>
      <w:caps/>
      <w:sz w:val="14"/>
    </w:rPr>
  </w:style>
  <w:style w:type="paragraph" w:styleId="Rubrik7">
    <w:name w:val="heading 7"/>
    <w:basedOn w:val="Rubrik6"/>
    <w:next w:val="Normal"/>
    <w:qFormat/>
    <w:rsid w:val="000D12C0"/>
    <w:pPr>
      <w:spacing w:before="0"/>
      <w:outlineLvl w:val="6"/>
    </w:pPr>
  </w:style>
  <w:style w:type="paragraph" w:styleId="Rubrik8">
    <w:name w:val="heading 8"/>
    <w:basedOn w:val="Rubrik7"/>
    <w:next w:val="Normal"/>
    <w:qFormat/>
    <w:rsid w:val="000D12C0"/>
    <w:pPr>
      <w:outlineLvl w:val="7"/>
    </w:pPr>
  </w:style>
  <w:style w:type="paragraph" w:styleId="Rubrik9">
    <w:name w:val="heading 9"/>
    <w:basedOn w:val="Rubrik8"/>
    <w:next w:val="Normal"/>
    <w:qFormat/>
    <w:rsid w:val="000D12C0"/>
    <w:pPr>
      <w:outlineLvl w:val="8"/>
    </w:pPr>
  </w:style>
  <w:style w:type="character" w:default="1" w:styleId="Standardstycketeckensnitt">
    <w:name w:val="Default Paragraph Font"/>
    <w:semiHidden/>
    <w:rsid w:val="000D12C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D12C0"/>
  </w:style>
  <w:style w:type="paragraph" w:styleId="Normaltindrag">
    <w:name w:val="Normal Indent"/>
    <w:aliases w:val="Normal_indrag,Normal Indrag"/>
    <w:basedOn w:val="Normal"/>
    <w:rsid w:val="000D12C0"/>
    <w:pPr>
      <w:spacing w:before="0"/>
      <w:ind w:firstLine="227"/>
    </w:pPr>
  </w:style>
  <w:style w:type="paragraph" w:styleId="Citat">
    <w:name w:val="Quote"/>
    <w:basedOn w:val="Normal"/>
    <w:next w:val="Normal"/>
    <w:qFormat/>
    <w:rsid w:val="000D12C0"/>
    <w:pPr>
      <w:spacing w:line="200" w:lineRule="exact"/>
      <w:ind w:left="340"/>
    </w:pPr>
  </w:style>
  <w:style w:type="paragraph" w:customStyle="1" w:styleId="Citatindrag">
    <w:name w:val="Citat_indrag"/>
    <w:aliases w:val="Packad"/>
    <w:basedOn w:val="Citat"/>
    <w:rsid w:val="000D12C0"/>
    <w:pPr>
      <w:spacing w:before="0"/>
      <w:ind w:firstLine="227"/>
    </w:pPr>
  </w:style>
  <w:style w:type="paragraph" w:customStyle="1" w:styleId="FSHNormal">
    <w:name w:val="FSH_Normal"/>
    <w:semiHidden/>
    <w:rsid w:val="000D12C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D12C0"/>
    <w:pPr>
      <w:spacing w:line="240" w:lineRule="auto"/>
    </w:pPr>
  </w:style>
  <w:style w:type="paragraph" w:customStyle="1" w:styleId="FSHNormalS5">
    <w:name w:val="FSH_NormalS5"/>
    <w:basedOn w:val="FSHNormal"/>
    <w:next w:val="FSHNormal"/>
    <w:semiHidden/>
    <w:rsid w:val="000D12C0"/>
    <w:pPr>
      <w:keepNext/>
      <w:keepLines/>
      <w:widowControl/>
      <w:spacing w:before="230" w:after="520" w:line="250" w:lineRule="exact"/>
    </w:pPr>
    <w:rPr>
      <w:b/>
      <w:sz w:val="27"/>
    </w:rPr>
  </w:style>
  <w:style w:type="paragraph" w:customStyle="1" w:styleId="FSHNormL">
    <w:name w:val="FSH_NormLÖ"/>
    <w:basedOn w:val="FSHNormal"/>
    <w:next w:val="FSHNormal"/>
    <w:semiHidden/>
    <w:rsid w:val="000D12C0"/>
    <w:pPr>
      <w:pBdr>
        <w:top w:val="single" w:sz="12" w:space="1" w:color="auto"/>
      </w:pBdr>
    </w:pPr>
  </w:style>
  <w:style w:type="paragraph" w:customStyle="1" w:styleId="FSHRub1">
    <w:name w:val="FSH_Rub1"/>
    <w:aliases w:val="Rubrik1_S5,Huvudrubrik"/>
    <w:basedOn w:val="FSHNormal"/>
    <w:next w:val="FSHNormal"/>
    <w:semiHidden/>
    <w:rsid w:val="000D12C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D12C0"/>
    <w:pPr>
      <w:spacing w:before="240" w:after="80" w:line="360" w:lineRule="exact"/>
    </w:pPr>
    <w:rPr>
      <w:sz w:val="36"/>
    </w:rPr>
  </w:style>
  <w:style w:type="paragraph" w:customStyle="1" w:styleId="FSHTitel">
    <w:name w:val="FSH_Titel"/>
    <w:aliases w:val="Dokumentrubrik"/>
    <w:basedOn w:val="FSHRub1"/>
    <w:next w:val="FSHNormal"/>
    <w:semiHidden/>
    <w:rsid w:val="000D12C0"/>
    <w:pPr>
      <w:pBdr>
        <w:bottom w:val="single" w:sz="4" w:space="3" w:color="auto"/>
      </w:pBdr>
      <w:spacing w:before="0" w:after="80" w:line="400" w:lineRule="exact"/>
    </w:pPr>
    <w:rPr>
      <w:sz w:val="40"/>
    </w:rPr>
  </w:style>
  <w:style w:type="paragraph" w:customStyle="1" w:styleId="Hemstlrubrik">
    <w:name w:val="Hemstl_rubrik"/>
    <w:basedOn w:val="Rubrik1"/>
    <w:next w:val="Normal"/>
    <w:rsid w:val="002B40C0"/>
    <w:pPr>
      <w:spacing w:after="250"/>
    </w:pPr>
  </w:style>
  <w:style w:type="paragraph" w:customStyle="1" w:styleId="KantRubrikS5H">
    <w:name w:val="KantRubrikS5H"/>
    <w:semiHidden/>
    <w:rsid w:val="000D12C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D12C0"/>
    <w:pPr>
      <w:spacing w:line="200" w:lineRule="exact"/>
    </w:pPr>
  </w:style>
  <w:style w:type="paragraph" w:customStyle="1" w:styleId="KantRubrikS5V">
    <w:name w:val="KantRubrikS5V"/>
    <w:basedOn w:val="KantRubrikS5H"/>
    <w:semiHidden/>
    <w:rsid w:val="000D12C0"/>
    <w:pPr>
      <w:tabs>
        <w:tab w:val="right" w:pos="1814"/>
        <w:tab w:val="left" w:pos="1899"/>
      </w:tabs>
      <w:ind w:right="0"/>
      <w:jc w:val="left"/>
    </w:pPr>
  </w:style>
  <w:style w:type="paragraph" w:customStyle="1" w:styleId="KantRubrikS5Vrad2">
    <w:name w:val="KantRubrikS5Vrad2"/>
    <w:basedOn w:val="KantRubrikS5V"/>
    <w:semiHidden/>
    <w:rsid w:val="000D12C0"/>
    <w:pPr>
      <w:tabs>
        <w:tab w:val="clear" w:pos="1814"/>
        <w:tab w:val="clear" w:pos="1899"/>
        <w:tab w:val="right" w:pos="1418"/>
        <w:tab w:val="left" w:pos="1503"/>
      </w:tabs>
    </w:pPr>
  </w:style>
  <w:style w:type="paragraph" w:customStyle="1" w:styleId="Lagtext">
    <w:name w:val="Lagtext"/>
    <w:basedOn w:val="Lagtextrubrik"/>
    <w:next w:val="Lagtextindrag"/>
    <w:rsid w:val="000D12C0"/>
    <w:pPr>
      <w:spacing w:before="0"/>
    </w:pPr>
    <w:rPr>
      <w:sz w:val="19"/>
    </w:rPr>
  </w:style>
  <w:style w:type="paragraph" w:customStyle="1" w:styleId="Lagtextrubrik">
    <w:name w:val="Lagtext_rubrik"/>
    <w:basedOn w:val="Normal"/>
    <w:next w:val="Normal"/>
    <w:rsid w:val="000D12C0"/>
    <w:pPr>
      <w:suppressAutoHyphens/>
      <w:spacing w:line="220" w:lineRule="exact"/>
    </w:pPr>
    <w:rPr>
      <w:i/>
      <w:sz w:val="21"/>
    </w:rPr>
  </w:style>
  <w:style w:type="paragraph" w:customStyle="1" w:styleId="Lagtextindrag">
    <w:name w:val="Lagtext_indrag"/>
    <w:basedOn w:val="Lagtext"/>
    <w:rsid w:val="000D12C0"/>
    <w:pPr>
      <w:ind w:firstLine="170"/>
    </w:pPr>
  </w:style>
  <w:style w:type="paragraph" w:customStyle="1" w:styleId="NormalA4fot">
    <w:name w:val="Normal_A4fot"/>
    <w:basedOn w:val="Normal"/>
    <w:semiHidden/>
    <w:rsid w:val="000D12C0"/>
    <w:pPr>
      <w:spacing w:before="240" w:line="240" w:lineRule="auto"/>
      <w:jc w:val="center"/>
    </w:pPr>
  </w:style>
  <w:style w:type="paragraph" w:customStyle="1" w:styleId="NormalA4sidnr">
    <w:name w:val="Normal_A4sidnr"/>
    <w:basedOn w:val="Normal"/>
    <w:semiHidden/>
    <w:rsid w:val="000D12C0"/>
    <w:pPr>
      <w:spacing w:after="240"/>
      <w:jc w:val="center"/>
    </w:pPr>
  </w:style>
  <w:style w:type="paragraph" w:customStyle="1" w:styleId="NormalS5sidnrH">
    <w:name w:val="Normal_S5sidnrH"/>
    <w:basedOn w:val="Normal"/>
    <w:semiHidden/>
    <w:rsid w:val="000D12C0"/>
    <w:pPr>
      <w:spacing w:before="0" w:line="240" w:lineRule="auto"/>
      <w:ind w:right="57"/>
      <w:jc w:val="right"/>
    </w:pPr>
  </w:style>
  <w:style w:type="paragraph" w:customStyle="1" w:styleId="NormalS5sidnrV">
    <w:name w:val="Normal_S5sidnrV"/>
    <w:basedOn w:val="NormalS5sidnrH"/>
    <w:semiHidden/>
    <w:rsid w:val="000D12C0"/>
    <w:pPr>
      <w:tabs>
        <w:tab w:val="right" w:pos="1814"/>
        <w:tab w:val="left" w:pos="1899"/>
      </w:tabs>
      <w:ind w:right="0"/>
      <w:jc w:val="left"/>
    </w:pPr>
  </w:style>
  <w:style w:type="paragraph" w:customStyle="1" w:styleId="Normal00">
    <w:name w:val="Normal00"/>
    <w:basedOn w:val="Normal"/>
    <w:semiHidden/>
    <w:rsid w:val="000D12C0"/>
    <w:pPr>
      <w:spacing w:before="0" w:line="240" w:lineRule="auto"/>
      <w:jc w:val="left"/>
    </w:pPr>
  </w:style>
  <w:style w:type="paragraph" w:customStyle="1" w:styleId="PunktlistaBomb">
    <w:name w:val="Punktlista_Bomb"/>
    <w:aliases w:val="Bomb"/>
    <w:basedOn w:val="Normal"/>
    <w:rsid w:val="000D12C0"/>
    <w:pPr>
      <w:numPr>
        <w:numId w:val="2"/>
      </w:numPr>
    </w:pPr>
  </w:style>
  <w:style w:type="paragraph" w:customStyle="1" w:styleId="PunktlistaNummer">
    <w:name w:val="Punktlista_Nummer"/>
    <w:aliases w:val="Nummerlista"/>
    <w:basedOn w:val="Normal"/>
    <w:rsid w:val="000D12C0"/>
    <w:pPr>
      <w:numPr>
        <w:numId w:val="3"/>
      </w:numPr>
    </w:pPr>
  </w:style>
  <w:style w:type="paragraph" w:customStyle="1" w:styleId="PunktlistaTankstreck">
    <w:name w:val="Punktlista_Tankstreck"/>
    <w:aliases w:val="Tankstreck"/>
    <w:basedOn w:val="Normal"/>
    <w:rsid w:val="000D12C0"/>
    <w:pPr>
      <w:numPr>
        <w:numId w:val="4"/>
      </w:numPr>
    </w:pPr>
  </w:style>
  <w:style w:type="paragraph" w:customStyle="1" w:styleId="RubrikSammanf">
    <w:name w:val="RubrikSammanf"/>
    <w:basedOn w:val="Rubrik1"/>
    <w:next w:val="Normal"/>
    <w:rsid w:val="000D12C0"/>
  </w:style>
  <w:style w:type="paragraph" w:customStyle="1" w:styleId="RubrikInnehllsf">
    <w:name w:val="RubrikInnehållsf"/>
    <w:basedOn w:val="RubrikSammanf"/>
    <w:next w:val="Normal"/>
    <w:rsid w:val="000D12C0"/>
  </w:style>
  <w:style w:type="paragraph" w:customStyle="1" w:styleId="Tabellochbildrubrik">
    <w:name w:val="Tabell och bildrubrik"/>
    <w:basedOn w:val="Normal"/>
    <w:next w:val="Normal"/>
    <w:rsid w:val="000D12C0"/>
    <w:pPr>
      <w:suppressAutoHyphens/>
      <w:spacing w:before="300" w:line="200" w:lineRule="exact"/>
      <w:jc w:val="left"/>
    </w:pPr>
    <w:rPr>
      <w:caps/>
      <w:sz w:val="14"/>
    </w:rPr>
  </w:style>
  <w:style w:type="paragraph" w:customStyle="1" w:styleId="Underskrifter">
    <w:name w:val="Underskrifter"/>
    <w:basedOn w:val="Normal"/>
    <w:rsid w:val="000D12C0"/>
    <w:pPr>
      <w:keepNext/>
      <w:keepLines/>
      <w:suppressAutoHyphens/>
      <w:spacing w:before="0" w:after="40" w:line="250" w:lineRule="exact"/>
    </w:pPr>
    <w:rPr>
      <w:i/>
    </w:rPr>
  </w:style>
  <w:style w:type="paragraph" w:customStyle="1" w:styleId="UnderskriftDatum">
    <w:name w:val="UnderskriftDatum"/>
    <w:basedOn w:val="Underskrifter"/>
    <w:next w:val="Underskrifter"/>
    <w:rsid w:val="000D12C0"/>
    <w:pPr>
      <w:spacing w:before="250" w:after="125"/>
    </w:pPr>
    <w:rPr>
      <w:i w:val="0"/>
    </w:rPr>
  </w:style>
  <w:style w:type="paragraph" w:styleId="Sidhuvud">
    <w:name w:val="header"/>
    <w:basedOn w:val="Normal"/>
    <w:semiHidden/>
    <w:rsid w:val="000D12C0"/>
    <w:pPr>
      <w:tabs>
        <w:tab w:val="center" w:pos="4536"/>
        <w:tab w:val="right" w:pos="9072"/>
      </w:tabs>
    </w:pPr>
  </w:style>
  <w:style w:type="paragraph" w:styleId="Sidfot">
    <w:name w:val="footer"/>
    <w:basedOn w:val="Normal"/>
    <w:semiHidden/>
    <w:rsid w:val="000D12C0"/>
    <w:pPr>
      <w:tabs>
        <w:tab w:val="center" w:pos="4536"/>
        <w:tab w:val="right" w:pos="9072"/>
      </w:tabs>
    </w:pPr>
  </w:style>
  <w:style w:type="paragraph" w:styleId="Innehll1">
    <w:name w:val="toc 1"/>
    <w:basedOn w:val="Normal"/>
    <w:next w:val="Innehll2"/>
    <w:semiHidden/>
    <w:rsid w:val="000D12C0"/>
    <w:pPr>
      <w:tabs>
        <w:tab w:val="right" w:leader="dot" w:pos="5953"/>
      </w:tabs>
      <w:suppressAutoHyphens/>
      <w:spacing w:before="0"/>
      <w:ind w:right="567"/>
      <w:jc w:val="left"/>
    </w:pPr>
  </w:style>
  <w:style w:type="paragraph" w:styleId="Innehll2">
    <w:name w:val="toc 2"/>
    <w:basedOn w:val="Innehll1"/>
    <w:next w:val="Innehll3"/>
    <w:semiHidden/>
    <w:rsid w:val="000D12C0"/>
    <w:pPr>
      <w:ind w:left="284"/>
    </w:pPr>
  </w:style>
  <w:style w:type="paragraph" w:styleId="Innehll3">
    <w:name w:val="toc 3"/>
    <w:basedOn w:val="Innehll2"/>
    <w:next w:val="Innehll4"/>
    <w:semiHidden/>
    <w:rsid w:val="000D12C0"/>
    <w:pPr>
      <w:ind w:left="567"/>
    </w:pPr>
  </w:style>
  <w:style w:type="paragraph" w:styleId="Innehll4">
    <w:name w:val="toc 4"/>
    <w:basedOn w:val="Innehll3"/>
    <w:next w:val="Normal"/>
    <w:semiHidden/>
    <w:rsid w:val="000D12C0"/>
  </w:style>
  <w:style w:type="paragraph" w:customStyle="1" w:styleId="Hemstlatt">
    <w:name w:val="Hemstl_att"/>
    <w:aliases w:val="HemstPunkt,HemstPunktFlera,HemställansPunkt,Förslagstext"/>
    <w:basedOn w:val="Normal"/>
    <w:next w:val="Normal"/>
    <w:rsid w:val="009335AF"/>
    <w:pPr>
      <w:keepLines/>
      <w:numPr>
        <w:numId w:val="16"/>
      </w:numPr>
      <w:spacing w:before="0"/>
    </w:pPr>
  </w:style>
  <w:style w:type="paragraph" w:styleId="Datum">
    <w:name w:val="Date"/>
    <w:basedOn w:val="Normal"/>
    <w:next w:val="Normal"/>
    <w:semiHidden/>
    <w:rsid w:val="000D12C0"/>
  </w:style>
  <w:style w:type="character" w:styleId="Hyperlnk">
    <w:name w:val="Hyperlink"/>
    <w:basedOn w:val="Standardstycketeckensnitt"/>
    <w:semiHidden/>
    <w:rsid w:val="000D12C0"/>
    <w:rPr>
      <w:color w:val="0000FF"/>
      <w:u w:val="single"/>
    </w:rPr>
  </w:style>
  <w:style w:type="paragraph" w:styleId="Indragetstycke">
    <w:name w:val="Block Text"/>
    <w:basedOn w:val="Normal"/>
    <w:semiHidden/>
    <w:rsid w:val="000D12C0"/>
    <w:pPr>
      <w:spacing w:after="120"/>
      <w:ind w:left="1440" w:right="1440"/>
    </w:pPr>
  </w:style>
  <w:style w:type="paragraph" w:styleId="Innehll5">
    <w:name w:val="toc 5"/>
    <w:basedOn w:val="Innehll4"/>
    <w:next w:val="Normal"/>
    <w:semiHidden/>
    <w:rsid w:val="000D12C0"/>
  </w:style>
  <w:style w:type="paragraph" w:styleId="Lista">
    <w:name w:val="List"/>
    <w:basedOn w:val="Normal"/>
    <w:semiHidden/>
    <w:rsid w:val="000D12C0"/>
    <w:pPr>
      <w:ind w:left="283" w:hanging="283"/>
    </w:pPr>
  </w:style>
  <w:style w:type="paragraph" w:styleId="Normalwebb">
    <w:name w:val="Normal (Web)"/>
    <w:basedOn w:val="Normal"/>
    <w:semiHidden/>
    <w:rsid w:val="000D12C0"/>
    <w:rPr>
      <w:szCs w:val="24"/>
    </w:rPr>
  </w:style>
  <w:style w:type="paragraph" w:styleId="Numreradlista">
    <w:name w:val="List Number"/>
    <w:basedOn w:val="Normal"/>
    <w:semiHidden/>
    <w:rsid w:val="000D12C0"/>
    <w:pPr>
      <w:numPr>
        <w:numId w:val="5"/>
      </w:numPr>
    </w:pPr>
  </w:style>
  <w:style w:type="paragraph" w:styleId="Punktlista">
    <w:name w:val="List Bullet"/>
    <w:basedOn w:val="Normal"/>
    <w:semiHidden/>
    <w:rsid w:val="000D12C0"/>
    <w:pPr>
      <w:numPr>
        <w:numId w:val="10"/>
      </w:numPr>
    </w:pPr>
  </w:style>
  <w:style w:type="character" w:styleId="Radnummer">
    <w:name w:val="line number"/>
    <w:basedOn w:val="Standardstycketeckensnitt"/>
    <w:semiHidden/>
    <w:rsid w:val="000D12C0"/>
  </w:style>
  <w:style w:type="character" w:styleId="Sidnummer">
    <w:name w:val="page number"/>
    <w:basedOn w:val="Standardstycketeckensnitt"/>
    <w:semiHidden/>
    <w:rsid w:val="000D12C0"/>
  </w:style>
  <w:style w:type="paragraph" w:styleId="Signatur">
    <w:name w:val="Signature"/>
    <w:basedOn w:val="Normal"/>
    <w:semiHidden/>
    <w:rsid w:val="000D12C0"/>
    <w:pPr>
      <w:ind w:left="4252"/>
    </w:pPr>
  </w:style>
  <w:style w:type="paragraph" w:styleId="Underrubrik">
    <w:name w:val="Subtitle"/>
    <w:basedOn w:val="Normal"/>
    <w:qFormat/>
    <w:rsid w:val="000D12C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631</Words>
  <Characters>3941</Characters>
  <Application>Microsoft Office Word</Application>
  <DocSecurity>4</DocSecurity>
  <Lines>77</Lines>
  <Paragraphs>23</Paragraphs>
  <ScaleCrop>false</ScaleCrop>
  <HeadingPairs>
    <vt:vector size="2" baseType="variant">
      <vt:variant>
        <vt:lpstr>Rubrik</vt:lpstr>
      </vt:variant>
      <vt:variant>
        <vt:i4>1</vt:i4>
      </vt:variant>
    </vt:vector>
  </HeadingPairs>
  <TitlesOfParts>
    <vt:vector size="1" baseType="lpstr">
      <vt:lpstr>Ub320</vt:lpstr>
    </vt:vector>
  </TitlesOfParts>
  <Company>Riksdagen</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Ub320</dc:title>
  <dc:subject>Ub320</dc:subject>
  <dc:creator>Riksdagen</dc:creator>
  <cp:keywords>Riksdagen</cp:keywords>
  <dc:description/>
  <cp:lastModifiedBy>Lars Brink</cp:lastModifiedBy>
  <cp:revision>2</cp:revision>
  <cp:lastPrinted>2006-01-18T12:20:00Z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Forskningsprogram om biologiska effekter av elektromagnetiska fält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Forskningsprogram om biologiska effekter av elektromagnetiska fält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20052006000001090112000006550069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20052006000001090112000006550069</vt:lpwstr>
  </property>
  <property fmtid="{D5CDD505-2E9C-101B-9397-08002B2CF9AE}" pid="50" name="nummer">
    <vt:lpwstr>320</vt:lpwstr>
  </property>
  <property fmtid="{D5CDD505-2E9C-101B-9397-08002B2CF9AE}" pid="51" name="utskottsbeteckning">
    <vt:lpwstr>Ub</vt:lpwstr>
  </property>
</Properties>
</file>