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5ADB" w:rsidRPr="00535B07" w:rsidRDefault="00235ADB">
      <w:pPr>
        <w:pStyle w:val="Hemstlrubrik"/>
      </w:pPr>
      <w:r w:rsidRPr="00535B07">
        <w:t>Förslag till riksdagsbeslut</w:t>
      </w:r>
    </w:p>
    <w:p w:rsidR="00235ADB" w:rsidRPr="00535B07" w:rsidRDefault="00235ADB">
      <w:pPr>
        <w:pStyle w:val="Hemstlatt"/>
        <w:ind w:left="0"/>
      </w:pPr>
      <w:r w:rsidRPr="00535B07">
        <w:t>Riksdagen tillkännager för regeringen som sin mening vad som anförs i motionen om att stärka riksdagens makt och politiska infl</w:t>
      </w:r>
      <w:r w:rsidRPr="00535B07">
        <w:t>y</w:t>
      </w:r>
      <w:r w:rsidRPr="00535B07">
        <w:t xml:space="preserve">tande och föreslå åtgärder för hur detta kan ske. </w:t>
      </w:r>
    </w:p>
    <w:p w:rsidR="00235ADB" w:rsidRPr="00535B07" w:rsidRDefault="00235ADB">
      <w:pPr>
        <w:pStyle w:val="Rubrik1"/>
      </w:pPr>
      <w:r w:rsidRPr="00535B07">
        <w:t>Motivering</w:t>
      </w:r>
    </w:p>
    <w:p w:rsidR="00235ADB" w:rsidRPr="00535B07" w:rsidRDefault="00235ADB">
      <w:pPr>
        <w:ind w:right="44"/>
      </w:pPr>
      <w:r w:rsidRPr="00535B07">
        <w:t>I en debattartikel (DN den 22 september 2007) redovisas resultatet av en unde</w:t>
      </w:r>
      <w:r w:rsidRPr="00535B07">
        <w:t>r</w:t>
      </w:r>
      <w:r w:rsidRPr="00535B07">
        <w:t>sökning som granskat hur allmänhet och journalister uppfattar sju olika organs inflytande över den politiska dagordningen. Undersökningen är unik därför att den spänner över nästan 20 år (1989–2005). Resultatet av studien är på flera punkter mycket intressant, men mest anmärkningsvärd är observ</w:t>
      </w:r>
      <w:r w:rsidRPr="00535B07">
        <w:t>a</w:t>
      </w:r>
      <w:r w:rsidRPr="00535B07">
        <w:t>tionen att mediernas makt stärkts på ett signifikant sätt samtidigt som såväl regeringens som riksdagens politiska inflytande minskat dramatiskt.</w:t>
      </w:r>
    </w:p>
    <w:p w:rsidR="00235ADB" w:rsidRPr="00535B07" w:rsidRDefault="00235ADB">
      <w:pPr>
        <w:pStyle w:val="Normaltindrag"/>
      </w:pPr>
      <w:r w:rsidRPr="00535B07">
        <w:t xml:space="preserve">Den förra regeringen tillsatte en utredning 2004 i syfte att granska </w:t>
      </w:r>
      <w:r w:rsidRPr="00535B07">
        <w:t>hur den svenska demokratin kunde stärkas. ”Kommitténs arbete skall framför allt koncentreras och inriktas på att stärka och fördjupa den svenska folkstyre</w:t>
      </w:r>
      <w:r w:rsidRPr="00535B07">
        <w:t>l</w:t>
      </w:r>
      <w:r w:rsidRPr="00535B07">
        <w:t>sen, att öka medborgarnas förtroende för demokratins funktionssätt och höja va</w:t>
      </w:r>
      <w:r w:rsidRPr="00535B07">
        <w:t>l</w:t>
      </w:r>
      <w:r w:rsidRPr="00535B07">
        <w:t>delt</w:t>
      </w:r>
      <w:r w:rsidRPr="00535B07">
        <w:t>a</w:t>
      </w:r>
      <w:r w:rsidRPr="00535B07">
        <w:t xml:space="preserve">gandet.” (dir. 2004:96) </w:t>
      </w:r>
    </w:p>
    <w:p w:rsidR="00235ADB" w:rsidRPr="00535B07" w:rsidRDefault="00235ADB">
      <w:pPr>
        <w:pStyle w:val="Normaltindrag"/>
      </w:pPr>
      <w:r w:rsidRPr="00535B07">
        <w:t>Riksdagen är det högsta beslutande organet i Sverige. Det är riksdagens ledamöter som väljs av folket i allmänna val, och det är av riksdagens led</w:t>
      </w:r>
      <w:r w:rsidRPr="00535B07">
        <w:t>a</w:t>
      </w:r>
      <w:r w:rsidRPr="00535B07">
        <w:t xml:space="preserve">möter som väljarna utkräver ansvar. </w:t>
      </w:r>
    </w:p>
    <w:p w:rsidR="00235ADB" w:rsidRPr="00535B07" w:rsidRDefault="00235ADB">
      <w:pPr>
        <w:pStyle w:val="Normaltindrag"/>
      </w:pPr>
      <w:r w:rsidRPr="00535B07">
        <w:t>Mot bakgrund av den viktiga roll grundlagen tilldelat riksdagen är det vi</w:t>
      </w:r>
      <w:r w:rsidRPr="00535B07">
        <w:t>k</w:t>
      </w:r>
      <w:r w:rsidRPr="00535B07">
        <w:t>tigt att riksdagen i allmänhetens ögon inte uppfattas som en betydelselös organ</w:t>
      </w:r>
      <w:r w:rsidRPr="00535B07">
        <w:t>i</w:t>
      </w:r>
      <w:r w:rsidRPr="00535B07">
        <w:t>sation, och det är minst lika viktigt att riksdagen i praktiken inte också fung</w:t>
      </w:r>
      <w:r w:rsidRPr="00535B07">
        <w:t>e</w:t>
      </w:r>
      <w:r w:rsidRPr="00535B07">
        <w:t>rar som en sådan. Att då den politiska dagordningen och makten, såsom Kent Asps utredning gav belägg för, inte längre ligger hos riksdagen är ill</w:t>
      </w:r>
      <w:r w:rsidRPr="00535B07">
        <w:t>a</w:t>
      </w:r>
      <w:r w:rsidRPr="00535B07">
        <w:t>varslande ur demokr</w:t>
      </w:r>
      <w:r w:rsidRPr="00535B07">
        <w:t>a</w:t>
      </w:r>
      <w:r w:rsidRPr="00535B07">
        <w:t xml:space="preserve">tisk synvinkel. </w:t>
      </w:r>
    </w:p>
    <w:p w:rsidR="00235ADB" w:rsidRPr="00535B07" w:rsidRDefault="00235ADB">
      <w:pPr>
        <w:pStyle w:val="Normaltindrag"/>
      </w:pPr>
      <w:r w:rsidRPr="00535B07">
        <w:lastRenderedPageBreak/>
        <w:t>För detta behövs tilläggsdirektiv till Grundlagsutredningen. Regeringen bör aktivt arbeta i riktning för att stärka riksdagens makt och politiska infl</w:t>
      </w:r>
      <w:r w:rsidRPr="00535B07">
        <w:t>y</w:t>
      </w:r>
      <w:r w:rsidRPr="00535B07">
        <w:t>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5B07">
        <w:trPr>
          <w:cantSplit/>
        </w:trPr>
        <w:tc>
          <w:tcPr>
            <w:tcW w:w="3046" w:type="dxa"/>
          </w:tcPr>
          <w:p w:rsidR="00235ADB" w:rsidRPr="00535B07" w:rsidRDefault="00235ADB">
            <w:pPr>
              <w:pStyle w:val="UnderskriftDatum"/>
              <w:spacing w:before="240"/>
            </w:pPr>
            <w:r w:rsidRPr="00535B07">
              <w:t>Stockholm den 4 oktober 2007</w:t>
            </w:r>
          </w:p>
        </w:tc>
        <w:tc>
          <w:tcPr>
            <w:tcW w:w="3047" w:type="dxa"/>
          </w:tcPr>
          <w:p w:rsidR="00235ADB" w:rsidRPr="00535B07" w:rsidRDefault="00235ADB">
            <w:pPr>
              <w:pStyle w:val="Underskrifter"/>
              <w:spacing w:before="240"/>
            </w:pPr>
          </w:p>
        </w:tc>
      </w:tr>
      <w:tr w:rsidR="00000000" w:rsidRPr="00535B07">
        <w:trPr>
          <w:cantSplit/>
        </w:trPr>
        <w:tc>
          <w:tcPr>
            <w:tcW w:w="3046" w:type="dxa"/>
          </w:tcPr>
          <w:p w:rsidR="00235ADB" w:rsidRPr="00535B07" w:rsidRDefault="00235ADB">
            <w:pPr>
              <w:pStyle w:val="Underskrifter"/>
            </w:pPr>
            <w:r w:rsidRPr="00535B07">
              <w:t>Anne-Marie Pålsson (m)</w:t>
            </w:r>
          </w:p>
        </w:tc>
        <w:tc>
          <w:tcPr>
            <w:tcW w:w="3046" w:type="dxa"/>
          </w:tcPr>
          <w:p w:rsidR="00235ADB" w:rsidRPr="00535B07" w:rsidRDefault="00235ADB">
            <w:pPr>
              <w:pStyle w:val="Underskrifter"/>
            </w:pPr>
          </w:p>
        </w:tc>
      </w:tr>
    </w:tbl>
    <w:p w:rsidR="00235ADB" w:rsidRPr="00535B07" w:rsidRDefault="00235ADB">
      <w:pPr>
        <w:pStyle w:val="Normaltindrag"/>
      </w:pPr>
    </w:p>
    <w:sectPr w:rsidR="00235ADB" w:rsidRPr="00535B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5ADB" w:rsidRPr="00535B07" w:rsidRDefault="00235ADB">
      <w:r w:rsidRPr="00535B07">
        <w:separator/>
      </w:r>
    </w:p>
  </w:endnote>
  <w:endnote w:type="continuationSeparator" w:id="0">
    <w:p w:rsidR="00235ADB" w:rsidRPr="00535B07" w:rsidRDefault="00235ADB">
      <w:r w:rsidRPr="00535B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DB" w:rsidRPr="00535B07" w:rsidRDefault="00535B07">
    <w:pPr>
      <w:pStyle w:val="Sidfot"/>
    </w:pPr>
    <w:r w:rsidRPr="00535B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53638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ADB" w:rsidRDefault="00235AD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5ADB" w:rsidRDefault="00235AD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DB" w:rsidRPr="00535B07" w:rsidRDefault="00535B07">
    <w:pPr>
      <w:pStyle w:val="Sidfot"/>
    </w:pPr>
    <w:r w:rsidRPr="00535B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9923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ADB" w:rsidRDefault="00235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5ADB" w:rsidRDefault="00235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DB" w:rsidRPr="00535B07" w:rsidRDefault="00535B07">
    <w:pPr>
      <w:pStyle w:val="Sidfot"/>
    </w:pPr>
    <w:r w:rsidRPr="00535B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9924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ADB" w:rsidRDefault="00235AD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5ADB" w:rsidRDefault="00235AD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5ADB" w:rsidRPr="00535B07" w:rsidRDefault="00235ADB">
      <w:r w:rsidRPr="00535B07">
        <w:separator/>
      </w:r>
    </w:p>
  </w:footnote>
  <w:footnote w:type="continuationSeparator" w:id="0">
    <w:p w:rsidR="00235ADB" w:rsidRPr="00535B07" w:rsidRDefault="00235ADB">
      <w:r w:rsidRPr="00535B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DB" w:rsidRPr="00535B07" w:rsidRDefault="00535B07">
    <w:pPr>
      <w:pStyle w:val="Sidhuvud"/>
    </w:pPr>
    <w:r w:rsidRPr="00535B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3646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ADB" w:rsidRDefault="00235A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5ADB" w:rsidRDefault="00235AD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DB" w:rsidRPr="00535B07" w:rsidRDefault="00535B07">
    <w:pPr>
      <w:pStyle w:val="Sidhuvud"/>
    </w:pPr>
    <w:r w:rsidRPr="00535B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0440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5ADB" w:rsidRDefault="00235A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5ADB" w:rsidRDefault="00235AD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5ADB" w:rsidRPr="00535B07" w:rsidRDefault="00235ADB">
    <w:pPr>
      <w:pStyle w:val="FSHNormal"/>
      <w:tabs>
        <w:tab w:val="right" w:pos="5840"/>
      </w:tabs>
    </w:pPr>
    <w:r w:rsidRPr="00535B07">
      <w:br/>
    </w:r>
    <w:r w:rsidRPr="00535B07">
      <w:fldChar w:fldCharType="begin" w:fldLock="1"/>
    </w:r>
    <w:r w:rsidRPr="00535B07">
      <w:instrText xml:space="preserve"> DOCPROPERTY</w:instrText>
    </w:r>
    <w:r w:rsidRPr="00535B07">
      <w:rPr>
        <w:sz w:val="18"/>
      </w:rPr>
      <w:instrText xml:space="preserve"> "YearUser" *\charformat </w:instrText>
    </w:r>
    <w:r w:rsidRPr="00535B07">
      <w:fldChar w:fldCharType="separate"/>
    </w:r>
    <w:r w:rsidRPr="00535B07">
      <w:t>2007/08</w:t>
    </w:r>
    <w:r w:rsidRPr="00535B07">
      <w:fldChar w:fldCharType="end"/>
    </w:r>
    <w:r w:rsidRPr="00535B07">
      <w:t xml:space="preserve"> </w:t>
    </w:r>
    <w:r w:rsidRPr="00535B07">
      <w:tab/>
      <w:t xml:space="preserve">mnr: </w:t>
    </w:r>
    <w:r w:rsidRPr="00535B07">
      <w:fldChar w:fldCharType="begin" w:fldLock="1"/>
    </w:r>
    <w:r w:rsidRPr="00535B07">
      <w:instrText xml:space="preserve"> DOCPROPERTY</w:instrText>
    </w:r>
    <w:r w:rsidRPr="00535B07">
      <w:rPr>
        <w:sz w:val="18"/>
      </w:rPr>
      <w:instrText xml:space="preserve"> "Motionsnummer" *\charformat </w:instrText>
    </w:r>
    <w:r w:rsidRPr="00535B07">
      <w:fldChar w:fldCharType="separate"/>
    </w:r>
    <w:r w:rsidRPr="00535B07">
      <w:t>K338</w:t>
    </w:r>
    <w:r w:rsidRPr="00535B07">
      <w:fldChar w:fldCharType="end"/>
    </w:r>
    <w:r w:rsidRPr="00535B07">
      <w:br/>
    </w:r>
    <w:r w:rsidRPr="00535B07">
      <w:fldChar w:fldCharType="begin" w:fldLock="1"/>
    </w:r>
    <w:r w:rsidRPr="00535B07">
      <w:instrText xml:space="preserve"> DOCPROPERTY</w:instrText>
    </w:r>
    <w:r w:rsidRPr="00535B07">
      <w:rPr>
        <w:sz w:val="18"/>
      </w:rPr>
      <w:instrText xml:space="preserve"> "Samling" *\charformat </w:instrText>
    </w:r>
    <w:r w:rsidRPr="00535B07">
      <w:fldChar w:fldCharType="end"/>
    </w:r>
    <w:r w:rsidRPr="00535B07">
      <w:tab/>
      <w:t xml:space="preserve">pnr: </w:t>
    </w:r>
    <w:r w:rsidRPr="00535B07">
      <w:fldChar w:fldCharType="begin" w:fldLock="1"/>
    </w:r>
    <w:r w:rsidRPr="00535B07">
      <w:instrText xml:space="preserve"> DOCPROPERTY</w:instrText>
    </w:r>
    <w:r w:rsidRPr="00535B07">
      <w:rPr>
        <w:sz w:val="18"/>
      </w:rPr>
      <w:instrText xml:space="preserve"> "Partinummer" *\charformat </w:instrText>
    </w:r>
    <w:r w:rsidRPr="00535B07">
      <w:fldChar w:fldCharType="separate"/>
    </w:r>
    <w:r w:rsidRPr="00535B07">
      <w:t>m1467</w:t>
    </w:r>
    <w:r w:rsidRPr="00535B07">
      <w:fldChar w:fldCharType="end"/>
    </w:r>
  </w:p>
  <w:p w:rsidR="00235ADB" w:rsidRPr="00535B07" w:rsidRDefault="00235ADB">
    <w:pPr>
      <w:pStyle w:val="FSHRub1"/>
    </w:pPr>
    <w:r w:rsidRPr="00535B07">
      <w:t>Motion till riksdagen</w:t>
    </w:r>
    <w:r w:rsidRPr="00535B07">
      <w:br/>
    </w:r>
    <w:r w:rsidRPr="00535B07">
      <w:fldChar w:fldCharType="begin" w:fldLock="1"/>
    </w:r>
    <w:r w:rsidRPr="00535B07">
      <w:instrText xml:space="preserve"> DOCPROPERTY "YearUser" *\charformat </w:instrText>
    </w:r>
    <w:r w:rsidRPr="00535B07">
      <w:fldChar w:fldCharType="separate"/>
    </w:r>
    <w:r w:rsidRPr="00535B07">
      <w:t>2007/08</w:t>
    </w:r>
    <w:r w:rsidRPr="00535B07">
      <w:fldChar w:fldCharType="end"/>
    </w:r>
    <w:r w:rsidRPr="00535B07">
      <w:t>:</w:t>
    </w:r>
    <w:r w:rsidRPr="00535B07">
      <w:fldChar w:fldCharType="begin" w:fldLock="1"/>
    </w:r>
    <w:r w:rsidRPr="00535B07">
      <w:instrText xml:space="preserve"> DOCPROPERTY "Motionsnummer" *\charformat </w:instrText>
    </w:r>
    <w:r w:rsidRPr="00535B07">
      <w:fldChar w:fldCharType="separate"/>
    </w:r>
    <w:r w:rsidRPr="00535B07">
      <w:t>K338</w:t>
    </w:r>
    <w:r w:rsidRPr="00535B07">
      <w:fldChar w:fldCharType="end"/>
    </w:r>
  </w:p>
  <w:p w:rsidR="00235ADB" w:rsidRPr="00535B07" w:rsidRDefault="00235ADB">
    <w:pPr>
      <w:pStyle w:val="FSHNormalS5"/>
    </w:pPr>
    <w:r w:rsidRPr="00535B07">
      <w:fldChar w:fldCharType="begin" w:fldLock="1"/>
    </w:r>
    <w:r w:rsidRPr="00535B07">
      <w:instrText xml:space="preserve"> DOCPROPERTY "MotionarText" *\charformat </w:instrText>
    </w:r>
    <w:r w:rsidRPr="00535B07">
      <w:fldChar w:fldCharType="separate"/>
    </w:r>
    <w:r w:rsidRPr="00535B07">
      <w:t>av Anne-Marie Pålsson (m)</w:t>
    </w:r>
    <w:r w:rsidRPr="00535B07">
      <w:fldChar w:fldCharType="end"/>
    </w:r>
    <w:r w:rsidRPr="00535B07">
      <w:br/>
    </w:r>
    <w:r w:rsidRPr="00535B07">
      <w:fldChar w:fldCharType="begin" w:fldLock="1"/>
    </w:r>
    <w:r w:rsidRPr="00535B07">
      <w:instrText xml:space="preserve"> DOCPROPERTY "SvarFrasKort" *\charformat </w:instrText>
    </w:r>
    <w:r w:rsidRPr="00535B07">
      <w:fldChar w:fldCharType="end"/>
    </w:r>
  </w:p>
  <w:p w:rsidR="00235ADB" w:rsidRPr="00535B07" w:rsidRDefault="00235ADB">
    <w:pPr>
      <w:pStyle w:val="FSHTitel"/>
    </w:pPr>
    <w:r w:rsidRPr="00535B07">
      <w:fldChar w:fldCharType="begin" w:fldLock="1"/>
    </w:r>
    <w:r w:rsidRPr="00535B07">
      <w:instrText xml:space="preserve"> DOCPROPERTY</w:instrText>
    </w:r>
    <w:r w:rsidRPr="00535B07">
      <w:rPr>
        <w:sz w:val="18"/>
      </w:rPr>
      <w:instrText xml:space="preserve"> "RubrikSvar" *\charformat </w:instrText>
    </w:r>
    <w:r w:rsidRPr="00535B07">
      <w:fldChar w:fldCharType="separate"/>
    </w:r>
    <w:r w:rsidRPr="00535B07">
      <w:t>Riksdagens makt</w:t>
    </w:r>
    <w:r w:rsidRPr="00535B07">
      <w:fldChar w:fldCharType="end"/>
    </w:r>
  </w:p>
  <w:p w:rsidR="00235ADB" w:rsidRPr="00535B07" w:rsidRDefault="00235ADB">
    <w:pPr>
      <w:pStyle w:val="Normal00"/>
    </w:pPr>
  </w:p>
  <w:p w:rsidR="00235ADB" w:rsidRPr="00535B07" w:rsidRDefault="00235AD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3976600">
    <w:abstractNumId w:val="8"/>
  </w:num>
  <w:num w:numId="2" w16cid:durableId="1816528945">
    <w:abstractNumId w:val="9"/>
  </w:num>
  <w:num w:numId="3" w16cid:durableId="1764061598">
    <w:abstractNumId w:val="8"/>
  </w:num>
  <w:num w:numId="4" w16cid:durableId="399867804">
    <w:abstractNumId w:val="9"/>
  </w:num>
  <w:num w:numId="5" w16cid:durableId="1603565599">
    <w:abstractNumId w:val="13"/>
  </w:num>
  <w:num w:numId="6" w16cid:durableId="6565190">
    <w:abstractNumId w:val="10"/>
  </w:num>
  <w:num w:numId="7" w16cid:durableId="104816467">
    <w:abstractNumId w:val="11"/>
  </w:num>
  <w:num w:numId="8" w16cid:durableId="1345671603">
    <w:abstractNumId w:val="12"/>
  </w:num>
  <w:num w:numId="9" w16cid:durableId="2134667229">
    <w:abstractNumId w:val="8"/>
  </w:num>
  <w:num w:numId="10" w16cid:durableId="905146866">
    <w:abstractNumId w:val="3"/>
  </w:num>
  <w:num w:numId="11" w16cid:durableId="868951910">
    <w:abstractNumId w:val="2"/>
  </w:num>
  <w:num w:numId="12" w16cid:durableId="1047605034">
    <w:abstractNumId w:val="1"/>
  </w:num>
  <w:num w:numId="13" w16cid:durableId="356928581">
    <w:abstractNumId w:val="0"/>
  </w:num>
  <w:num w:numId="14" w16cid:durableId="1036085016">
    <w:abstractNumId w:val="9"/>
  </w:num>
  <w:num w:numId="15" w16cid:durableId="1322929234">
    <w:abstractNumId w:val="7"/>
  </w:num>
  <w:num w:numId="16" w16cid:durableId="1010639575">
    <w:abstractNumId w:val="6"/>
  </w:num>
  <w:num w:numId="17" w16cid:durableId="1523322786">
    <w:abstractNumId w:val="5"/>
  </w:num>
  <w:num w:numId="18" w16cid:durableId="19248743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E48AF3E2-1BED-430C-94A1-83C0657ABDA0}"/>
  </w:docVars>
  <w:rsids>
    <w:rsidRoot w:val="00D141C6"/>
    <w:rsid w:val="00235ADB"/>
    <w:rsid w:val="00535B07"/>
    <w:rsid w:val="00D14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43E7A1-EAC0-4241-B68B-BE2F0856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1616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m1467</vt:lpstr>
    </vt:vector>
  </TitlesOfParts>
  <Company>Riksdagen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m1467</dc:title>
  <dc:subject>m1467</dc:subject>
  <dc:creator>Riksdagen</dc:creator>
  <cp:keywords>Riksdagen</cp:keywords>
  <dc:description>TKG-ktrl, MSMQ4mb, PersReg-Distribution mm</dc:description>
  <cp:lastModifiedBy>Lars Brink</cp:lastModifiedBy>
  <cp:revision>2</cp:revision>
  <cp:lastPrinted>2007-12-04T11:55:00Z</cp:lastPrinted>
  <dcterms:created xsi:type="dcterms:W3CDTF">2025-12-17T06:16:00Z</dcterms:created>
  <dcterms:modified xsi:type="dcterms:W3CDTF">2025-12-17T06:16:00Z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Riksdagens 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Riksdagens makt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monica.de.soto@riksdagen.se</vt:lpwstr>
  </property>
  <property fmtid="{D5CDD505-2E9C-101B-9397-08002B2CF9AE}" pid="45" name="ReservUID">
    <vt:lpwstr>ma0607aa</vt:lpwstr>
  </property>
  <property fmtid="{D5CDD505-2E9C-101B-9397-08002B2CF9AE}" pid="46" name="MotionID">
    <vt:lpwstr>20072008000000000109000014670069</vt:lpwstr>
  </property>
  <property fmtid="{D5CDD505-2E9C-101B-9397-08002B2CF9AE}" pid="47" name="datum">
    <vt:lpwstr>071004</vt:lpwstr>
  </property>
  <property fmtid="{D5CDD505-2E9C-101B-9397-08002B2CF9AE}" pid="48" name="avsändar-e-post">
    <vt:lpwstr>monica.de.soto@riksdagen.se</vt:lpwstr>
  </property>
  <property fmtid="{D5CDD505-2E9C-101B-9397-08002B2CF9AE}" pid="49" name="id">
    <vt:lpwstr>20072008000000000109000014670069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{32DC4A58-BACA-4D75-BA46-7253A3C87FFA}</vt:lpwstr>
  </property>
  <property fmtid="{D5CDD505-2E9C-101B-9397-08002B2CF9AE}" pid="53" name="Överföringar">
    <vt:i4>0</vt:i4>
  </property>
  <property fmtid="{D5CDD505-2E9C-101B-9397-08002B2CF9AE}" pid="54" name="Checksum">
    <vt:lpwstr>*1009864739261*</vt:lpwstr>
  </property>
  <property fmtid="{D5CDD505-2E9C-101B-9397-08002B2CF9AE}" pid="55" name="skuggnummer">
    <vt:lpwstr>1997</vt:lpwstr>
  </property>
  <property fmtid="{D5CDD505-2E9C-101B-9397-08002B2CF9AE}" pid="56" name="urixVersion">
    <vt:lpwstr>3.2.0.8</vt:lpwstr>
  </property>
  <property fmtid="{D5CDD505-2E9C-101B-9397-08002B2CF9AE}" pid="57" name="urixOrigin">
    <vt:lpwstr>071204 12:56:21.832</vt:lpwstr>
  </property>
  <property fmtid="{D5CDD505-2E9C-101B-9397-08002B2CF9AE}" pid="58" name="urixGuid">
    <vt:lpwstr>{5AAF2649-3B38-4568-BA3D-A784273B5190}</vt:lpwstr>
  </property>
</Properties>
</file>