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2EC77B" w14:textId="77777777">
      <w:pPr>
        <w:pStyle w:val="Normalutanindragellerluft"/>
      </w:pPr>
      <w:r>
        <w:t xml:space="preserve"> </w:t>
      </w:r>
    </w:p>
    <w:sdt>
      <w:sdtPr>
        <w:alias w:val="CC_Boilerplate_4"/>
        <w:tag w:val="CC_Boilerplate_4"/>
        <w:id w:val="-1644581176"/>
        <w:lock w:val="sdtLocked"/>
        <w:placeholder>
          <w:docPart w:val="5D35FEFC60E8429BA8EE7835AD346CDC"/>
        </w:placeholder>
        <w15:appearance w15:val="hidden"/>
        <w:text/>
      </w:sdtPr>
      <w:sdtEndPr/>
      <w:sdtContent>
        <w:p w:rsidR="00AF30DD" w:rsidP="00CC4C93" w:rsidRDefault="00AF30DD" w14:paraId="132EC77C" w14:textId="77777777">
          <w:pPr>
            <w:pStyle w:val="Rubrik1"/>
          </w:pPr>
          <w:r>
            <w:t>Förslag till riksdagsbeslut</w:t>
          </w:r>
        </w:p>
      </w:sdtContent>
    </w:sdt>
    <w:sdt>
      <w:sdtPr>
        <w:alias w:val="Yrkande 1"/>
        <w:tag w:val="5f2b3656-f8e4-4102-8b9a-5c3a0b430b8f"/>
        <w:id w:val="-2016452173"/>
        <w:lock w:val="sdtLocked"/>
      </w:sdtPr>
      <w:sdtEndPr/>
      <w:sdtContent>
        <w:p w:rsidR="008537AA" w:rsidRDefault="008D1285" w14:paraId="132EC77D" w14:textId="77777777">
          <w:pPr>
            <w:pStyle w:val="Frslagstext"/>
          </w:pPr>
          <w:r>
            <w:t>Riksdagen ställer sig bakom det som anförs i motionen om vikten av att internationella studenter attraheras till svenska högskolor och universitet och tillkännager detta för regeringen.</w:t>
          </w:r>
        </w:p>
      </w:sdtContent>
    </w:sdt>
    <w:p w:rsidR="00AF30DD" w:rsidP="00AF30DD" w:rsidRDefault="000156D9" w14:paraId="132EC77E" w14:textId="77777777">
      <w:pPr>
        <w:pStyle w:val="Rubrik1"/>
      </w:pPr>
      <w:bookmarkStart w:name="MotionsStart" w:id="0"/>
      <w:bookmarkEnd w:id="0"/>
      <w:r>
        <w:t>Motivering</w:t>
      </w:r>
    </w:p>
    <w:p w:rsidR="00144727" w:rsidP="00144727" w:rsidRDefault="003471F4" w14:paraId="132EC77F" w14:textId="77777777">
      <w:pPr>
        <w:pStyle w:val="Normalutanindragellerluft"/>
      </w:pPr>
      <w:r>
        <w:t xml:space="preserve">Internationella studenter berikar oss med kompetens och nya perspektiv. Det ger svenska studenter internationella kontakter och en bättre utbildning. Genom idéutbyten över gränserna föds nya idéer och tankar. Dessutom är internationella doktorander en grundsten för många av våra forskningsområden. </w:t>
      </w:r>
    </w:p>
    <w:p w:rsidR="003471F4" w:rsidP="00144727" w:rsidRDefault="00090386" w14:paraId="132EC780" w14:textId="2C2C1C3B">
      <w:pPr>
        <w:pStyle w:val="Normalutanindragellerluft"/>
      </w:pPr>
      <w:r>
        <w:tab/>
      </w:r>
      <w:r w:rsidR="003471F4">
        <w:t>Sedan hösten 2011 ska studenter från länder utanför EU/EES och Schweiz, som inte deltar i utbytesprogram, betala avgifter för högskolestudier i Sverige. Alla internationella sökande måste nu betala en anmälningsavgift på 900 kronor samt en studieavgift som vanligtvis varierar mellan 70</w:t>
      </w:r>
      <w:r w:rsidR="007553A8">
        <w:t xml:space="preserve"> 000 </w:t>
      </w:r>
      <w:r w:rsidR="003471F4">
        <w:t>– 140 000 kr per läsår men i vissa fall kan vara så hög som 400</w:t>
      </w:r>
      <w:r w:rsidR="007553A8">
        <w:t> </w:t>
      </w:r>
      <w:r w:rsidR="003471F4">
        <w:t>000</w:t>
      </w:r>
      <w:r w:rsidR="007553A8">
        <w:t xml:space="preserve"> </w:t>
      </w:r>
      <w:r w:rsidR="003471F4">
        <w:t xml:space="preserve">kr. </w:t>
      </w:r>
    </w:p>
    <w:p w:rsidR="003471F4" w:rsidP="00822880" w:rsidRDefault="00144727" w14:paraId="132EC781" w14:textId="3343D09C">
      <w:r>
        <w:t>Samtidigt har a</w:t>
      </w:r>
      <w:r w:rsidR="003471F4">
        <w:t>ntalet utländska studenter som s</w:t>
      </w:r>
      <w:r>
        <w:t>öker en utbildning i Sverige minskat med 79 procent och på vissa håll uppemot 90 procent</w:t>
      </w:r>
      <w:r w:rsidR="003471F4">
        <w:t xml:space="preserve">. </w:t>
      </w:r>
      <w:r w:rsidRPr="00144727">
        <w:t xml:space="preserve">Varje </w:t>
      </w:r>
      <w:r w:rsidRPr="00144727">
        <w:lastRenderedPageBreak/>
        <w:t>student som inte har råd att gå i den svenska högskolan är ett förlorat perspektiv för samhället lik</w:t>
      </w:r>
      <w:r w:rsidR="007553A8">
        <w:t>a</w:t>
      </w:r>
      <w:bookmarkStart w:name="_GoBack" w:id="1"/>
      <w:bookmarkEnd w:id="1"/>
      <w:r w:rsidRPr="00144727">
        <w:t xml:space="preserve">väl som en förlorad möjlighet för den enskilde. </w:t>
      </w:r>
    </w:p>
    <w:p w:rsidR="003471F4" w:rsidP="00144727" w:rsidRDefault="003471F4" w14:paraId="132EC782" w14:textId="77777777">
      <w:r>
        <w:t>Det glöms ofta bort att internationella studenter inte utgör en homogen grupp. En gemensam faktor är dock att dessa individer på olika sätt riskerar att missgynnas och i en del fall diskrimineras. Lärosätena måste ha goda kunskaper om de olika förutsättningar som råder mellan internationella studentgrupper vad avser exempelvis kulturell bakgrund, men också att många av de internationella studenterna har en mer problematisk ekonomisk situation jämfört med nationella studenters. Det är därför viktigt att internationella studenter</w:t>
      </w:r>
      <w:r w:rsidR="00144727">
        <w:t xml:space="preserve"> får information</w:t>
      </w:r>
      <w:r>
        <w:t xml:space="preserve"> från samhället och lärosätena </w:t>
      </w:r>
      <w:r w:rsidR="00144727">
        <w:t>om</w:t>
      </w:r>
      <w:r>
        <w:t xml:space="preserve"> exempelvis boende och samhällshjälp. </w:t>
      </w:r>
      <w:r w:rsidR="00090386">
        <w:t xml:space="preserve">Det är också viktigt med </w:t>
      </w:r>
      <w:r>
        <w:t>stipendier som intern</w:t>
      </w:r>
      <w:r w:rsidR="00144727">
        <w:t xml:space="preserve">ationella studenter kan söka. Genom fler internationella studenter får vi dessutom ett bättre </w:t>
      </w:r>
      <w:r>
        <w:t xml:space="preserve">rekryteringsunderlag till </w:t>
      </w:r>
      <w:r w:rsidR="00144727">
        <w:t>forskarutbildningarna i Sverige</w:t>
      </w:r>
      <w:r>
        <w:t>.</w:t>
      </w:r>
    </w:p>
    <w:p w:rsidR="00144727" w:rsidP="00144727" w:rsidRDefault="00144727" w14:paraId="132EC783" w14:textId="77777777">
      <w:r w:rsidRPr="00144727">
        <w:t xml:space="preserve">För att öka rörligheten för studenter och forskare är det angeläget att hinder för internationalisering identifieras och så långt som möjligt undanröjs. Därför är det bra att regeringen har som ambition att under mandatperioden se över vad som kan göras på detta område, både genom att följa vad som </w:t>
      </w:r>
      <w:r w:rsidRPr="00144727">
        <w:lastRenderedPageBreak/>
        <w:t>händer i andra länder och genom att se närmare på vad stud</w:t>
      </w:r>
      <w:r w:rsidR="00090386">
        <w:t xml:space="preserve">ieavgiftsreformen har medfört </w:t>
      </w:r>
      <w:r w:rsidRPr="00144727">
        <w:t xml:space="preserve">här i Sverige. </w:t>
      </w:r>
    </w:p>
    <w:p w:rsidR="00AF30DD" w:rsidP="00822880" w:rsidRDefault="003471F4" w14:paraId="132EC784" w14:textId="77777777">
      <w:r>
        <w:t>I en globaliserad värld</w:t>
      </w:r>
      <w:r w:rsidR="00144727">
        <w:t xml:space="preserve"> är det viktigt att Sverige är öppet mot omvärlden. </w:t>
      </w:r>
      <w:r w:rsidRPr="00144727" w:rsidR="00144727">
        <w:t xml:space="preserve">Genom en ökad internationalisering av den högre utbildningen kan vi stärka Sveriges framtida forsknings- och innovationsmöjligheter och i förlängningen vår konkurrenskraft. </w:t>
      </w:r>
    </w:p>
    <w:sdt>
      <w:sdtPr>
        <w:rPr>
          <w:i/>
          <w:noProof/>
        </w:rPr>
        <w:alias w:val="CC_Underskrifter"/>
        <w:tag w:val="CC_Underskrifter"/>
        <w:id w:val="583496634"/>
        <w:lock w:val="sdtContentLocked"/>
        <w:placeholder>
          <w:docPart w:val="8EF78316A15845FB921B3ED606A08C83"/>
        </w:placeholder>
        <w15:appearance w15:val="hidden"/>
      </w:sdtPr>
      <w:sdtEndPr>
        <w:rPr>
          <w:noProof w:val="0"/>
        </w:rPr>
      </w:sdtEndPr>
      <w:sdtContent>
        <w:p w:rsidRPr="00ED19F0" w:rsidR="00865E70" w:rsidP="005B72D0" w:rsidRDefault="007553A8" w14:paraId="132EC7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425F2C" w:rsidRDefault="00425F2C" w14:paraId="132EC789" w14:textId="77777777"/>
    <w:sectPr w:rsidR="00425F2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EC78B" w14:textId="77777777" w:rsidR="006E1DAB" w:rsidRDefault="006E1DAB" w:rsidP="000C1CAD">
      <w:pPr>
        <w:spacing w:line="240" w:lineRule="auto"/>
      </w:pPr>
      <w:r>
        <w:separator/>
      </w:r>
    </w:p>
  </w:endnote>
  <w:endnote w:type="continuationSeparator" w:id="0">
    <w:p w14:paraId="132EC78C" w14:textId="77777777" w:rsidR="006E1DAB" w:rsidRDefault="006E1D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C7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53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C797" w14:textId="77777777" w:rsidR="00F677FF" w:rsidRDefault="00F677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201509291402</w:instrText>
    </w:r>
    <w:r>
      <w:fldChar w:fldCharType="end"/>
    </w:r>
    <w:r>
      <w:instrText xml:space="preserve"> &gt; </w:instrText>
    </w:r>
    <w:r>
      <w:fldChar w:fldCharType="begin"/>
    </w:r>
    <w:r>
      <w:instrText xml:space="preserve"> PRINTDATE \@ "yyyyMMddHHmm" </w:instrText>
    </w:r>
    <w:r>
      <w:fldChar w:fldCharType="separate"/>
    </w:r>
    <w:r>
      <w:rPr>
        <w:noProof/>
      </w:rPr>
      <w:instrText>201510011308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13:08</w:instrText>
    </w:r>
    <w:r>
      <w:fldChar w:fldCharType="end"/>
    </w:r>
    <w:r>
      <w:instrText xml:space="preserve"> </w:instrText>
    </w:r>
    <w:r>
      <w:fldChar w:fldCharType="separate"/>
    </w:r>
    <w:r>
      <w:rPr>
        <w:noProof/>
      </w:rPr>
      <w:t>2015-10-01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EC789" w14:textId="77777777" w:rsidR="006E1DAB" w:rsidRDefault="006E1DAB" w:rsidP="000C1CAD">
      <w:pPr>
        <w:spacing w:line="240" w:lineRule="auto"/>
      </w:pPr>
      <w:r>
        <w:separator/>
      </w:r>
    </w:p>
  </w:footnote>
  <w:footnote w:type="continuationSeparator" w:id="0">
    <w:p w14:paraId="132EC78A" w14:textId="77777777" w:rsidR="006E1DAB" w:rsidRDefault="006E1D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2EC7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553A8" w14:paraId="132EC7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:841</w:t>
        </w:r>
      </w:sdtContent>
    </w:sdt>
  </w:p>
  <w:p w:rsidR="00A42228" w:rsidP="00283E0F" w:rsidRDefault="007553A8" w14:paraId="132EC794" w14:textId="77777777">
    <w:pPr>
      <w:pStyle w:val="FSHRub2"/>
    </w:pPr>
    <w:sdt>
      <w:sdtPr>
        <w:alias w:val="CC_Noformat_Avtext"/>
        <w:tag w:val="CC_Noformat_Avtext"/>
        <w:id w:val="1389603703"/>
        <w:lock w:val="sdtContentLocked"/>
        <w15:appearance w15:val="hidden"/>
        <w:text/>
      </w:sdtPr>
      <w:sdtEndPr/>
      <w:sdtContent>
        <w:r>
          <w:t>av Serkan Köse (S)</w:t>
        </w:r>
      </w:sdtContent>
    </w:sdt>
  </w:p>
  <w:sdt>
    <w:sdtPr>
      <w:alias w:val="CC_Noformat_Rubtext"/>
      <w:tag w:val="CC_Noformat_Rubtext"/>
      <w:id w:val="1800419874"/>
      <w:lock w:val="sdtLocked"/>
      <w15:appearance w15:val="hidden"/>
      <w:text/>
    </w:sdtPr>
    <w:sdtEndPr/>
    <w:sdtContent>
      <w:p w:rsidR="00A42228" w:rsidP="00283E0F" w:rsidRDefault="00144727" w14:paraId="132EC795" w14:textId="77777777">
        <w:pPr>
          <w:pStyle w:val="FSHRub2"/>
        </w:pPr>
        <w:r>
          <w:t>Den svenska högskolans möjligheter att attrahera internationella studenter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32EC7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71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386"/>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72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1E3B"/>
    <w:rsid w:val="003226A0"/>
    <w:rsid w:val="003234B5"/>
    <w:rsid w:val="00323F94"/>
    <w:rsid w:val="003250F9"/>
    <w:rsid w:val="003258C5"/>
    <w:rsid w:val="00325E7A"/>
    <w:rsid w:val="00334938"/>
    <w:rsid w:val="00335FFF"/>
    <w:rsid w:val="003471F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5F2C"/>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2D0"/>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DAB"/>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3A8"/>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880"/>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7A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285"/>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E74"/>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708"/>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CD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B42"/>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C32"/>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7FF"/>
    <w:rsid w:val="00F70E2B"/>
    <w:rsid w:val="00F7529F"/>
    <w:rsid w:val="00F77A2D"/>
    <w:rsid w:val="00F812AA"/>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EC77B"/>
  <w15:chartTrackingRefBased/>
  <w15:docId w15:val="{8485F3EE-6C98-4E17-95EC-616B0E30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35FEFC60E8429BA8EE7835AD346CDC"/>
        <w:category>
          <w:name w:val="Allmänt"/>
          <w:gallery w:val="placeholder"/>
        </w:category>
        <w:types>
          <w:type w:val="bbPlcHdr"/>
        </w:types>
        <w:behaviors>
          <w:behavior w:val="content"/>
        </w:behaviors>
        <w:guid w:val="{22C6A983-7086-42F2-8E43-3C83C3979DB7}"/>
      </w:docPartPr>
      <w:docPartBody>
        <w:p w:rsidR="008C222D" w:rsidRDefault="00D52AA5">
          <w:pPr>
            <w:pStyle w:val="5D35FEFC60E8429BA8EE7835AD346CDC"/>
          </w:pPr>
          <w:r w:rsidRPr="009A726D">
            <w:rPr>
              <w:rStyle w:val="Platshllartext"/>
            </w:rPr>
            <w:t>Klicka här för att ange text.</w:t>
          </w:r>
        </w:p>
      </w:docPartBody>
    </w:docPart>
    <w:docPart>
      <w:docPartPr>
        <w:name w:val="8EF78316A15845FB921B3ED606A08C83"/>
        <w:category>
          <w:name w:val="Allmänt"/>
          <w:gallery w:val="placeholder"/>
        </w:category>
        <w:types>
          <w:type w:val="bbPlcHdr"/>
        </w:types>
        <w:behaviors>
          <w:behavior w:val="content"/>
        </w:behaviors>
        <w:guid w:val="{D0158729-CD6D-4045-B1D4-A6C3ED2F8803}"/>
      </w:docPartPr>
      <w:docPartBody>
        <w:p w:rsidR="008C222D" w:rsidRDefault="00D52AA5">
          <w:pPr>
            <w:pStyle w:val="8EF78316A15845FB921B3ED606A08C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A5"/>
    <w:rsid w:val="008C222D"/>
    <w:rsid w:val="008D23D8"/>
    <w:rsid w:val="00D52AA5"/>
    <w:rsid w:val="00EB6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5FEFC60E8429BA8EE7835AD346CDC">
    <w:name w:val="5D35FEFC60E8429BA8EE7835AD346CDC"/>
  </w:style>
  <w:style w:type="paragraph" w:customStyle="1" w:styleId="B79BE9D52CAC4536BA713EBE21123F66">
    <w:name w:val="B79BE9D52CAC4536BA713EBE21123F66"/>
  </w:style>
  <w:style w:type="paragraph" w:customStyle="1" w:styleId="8EF78316A15845FB921B3ED606A08C83">
    <w:name w:val="8EF78316A15845FB921B3ED606A08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3923</RubrikLookup>
    <MotionGuid xmlns="00d11361-0b92-4bae-a181-288d6a55b763">90b87620-41f5-49e2-b347-d3209deefb2b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04AC-BC45-440D-8DDB-607F39AC8B4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FDDEED1-158F-42AC-8C60-050426F09FE2}"/>
</file>

<file path=customXml/itemProps4.xml><?xml version="1.0" encoding="utf-8"?>
<ds:datastoreItem xmlns:ds="http://schemas.openxmlformats.org/officeDocument/2006/customXml" ds:itemID="{B54498F2-9CA1-4775-AA69-1EF4D503AF26}"/>
</file>

<file path=customXml/itemProps5.xml><?xml version="1.0" encoding="utf-8"?>
<ds:datastoreItem xmlns:ds="http://schemas.openxmlformats.org/officeDocument/2006/customXml" ds:itemID="{E553B291-1DD6-4064-934B-6E9C4EC43E4F}"/>
</file>

<file path=docProps/app.xml><?xml version="1.0" encoding="utf-8"?>
<Properties xmlns="http://schemas.openxmlformats.org/officeDocument/2006/extended-properties" xmlns:vt="http://schemas.openxmlformats.org/officeDocument/2006/docPropsVTypes">
  <Template>GranskaMot</Template>
  <TotalTime>1</TotalTime>
  <Pages>2</Pages>
  <Words>393</Words>
  <Characters>2290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201516S2075 Avskaffa studieavgifterna</vt:lpstr>
      <vt:lpstr/>
    </vt:vector>
  </TitlesOfParts>
  <Company>Sveriges riksdag</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201516S2075 Avskaffa studieavgifterna</dc:title>
  <dc:subject/>
  <dc:creator>Andreas Larses</dc:creator>
  <cp:keywords/>
  <dc:description/>
  <cp:lastModifiedBy>Kerstin Carlqvist</cp:lastModifiedBy>
  <cp:revision>9</cp:revision>
  <cp:lastPrinted>2015-10-01T11:08:00Z</cp:lastPrinted>
  <dcterms:created xsi:type="dcterms:W3CDTF">2015-09-29T12:02:00Z</dcterms:created>
  <dcterms:modified xsi:type="dcterms:W3CDTF">2016-04-21T13:32:00Z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*TAF05E4EC1EE7*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https://filur.riksdagen.se/drop/DropOffLibrary/TAF05E4EC1EE7.docx</vt:lpwstr>
  </property>
  <property fmtid="{D5CDD505-2E9C-101B-9397-08002B2CF9AE}" pid="11" name="RevisionsOn">
    <vt:lpwstr>1</vt:lpwstr>
  </property>
</Properties>
</file>