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15A59" w:rsidP="00DA0661">
      <w:pPr>
        <w:pStyle w:val="Title"/>
      </w:pPr>
      <w:bookmarkStart w:id="0" w:name="Start"/>
      <w:bookmarkEnd w:id="0"/>
      <w:r>
        <w:t>Svar på fråga 2021/22:1521 av Martina Johansson (C)</w:t>
      </w:r>
      <w:r>
        <w:br/>
        <w:t>Brobyte i Vrena</w:t>
      </w:r>
    </w:p>
    <w:p w:rsidR="00433800" w:rsidP="002749F7">
      <w:pPr>
        <w:pStyle w:val="BodyText"/>
      </w:pPr>
      <w:r>
        <w:t>Martina Johansson har frågat mig</w:t>
      </w:r>
      <w:r w:rsidR="008277B5">
        <w:t xml:space="preserve"> </w:t>
      </w:r>
      <w:r>
        <w:t>vem som bär helhetsansvaret för att verksamheter och samhällsfunktioner fungerar även under konstruktions- och reparationsarbeten av broar, och vilka generella initiativ jag är beredd att ta med anledning av det som har framförts i frågan.</w:t>
      </w:r>
    </w:p>
    <w:p w:rsidR="000A5DA2" w:rsidP="000A5DA2">
      <w:pPr>
        <w:pStyle w:val="BodyText"/>
      </w:pPr>
      <w:r>
        <w:t>Trafikverket planerar för</w:t>
      </w:r>
      <w:r w:rsidRPr="00433800" w:rsidR="00433800">
        <w:t xml:space="preserve"> </w:t>
      </w:r>
      <w:r>
        <w:t>att</w:t>
      </w:r>
      <w:r w:rsidRPr="0032669E">
        <w:t xml:space="preserve"> byta ut</w:t>
      </w:r>
      <w:r>
        <w:t xml:space="preserve"> </w:t>
      </w:r>
      <w:r w:rsidRPr="0032669E">
        <w:t>bro</w:t>
      </w:r>
      <w:r>
        <w:t>n</w:t>
      </w:r>
      <w:r w:rsidRPr="0032669E">
        <w:t xml:space="preserve"> över järnvägen</w:t>
      </w:r>
      <w:r>
        <w:t xml:space="preserve"> i Vrena</w:t>
      </w:r>
      <w:r w:rsidRPr="0032669E">
        <w:t xml:space="preserve"> mot en mer trafiksäker och framkomlig bro med</w:t>
      </w:r>
      <w:r>
        <w:t xml:space="preserve"> en</w:t>
      </w:r>
      <w:r w:rsidRPr="0032669E">
        <w:t xml:space="preserve"> betydligt bättre bärighet</w:t>
      </w:r>
      <w:r w:rsidRPr="00433800" w:rsidR="00433800">
        <w:t xml:space="preserve">. </w:t>
      </w:r>
      <w:r>
        <w:t>Regeringen anser att det är viktigt med dialog och kommunikation med berörda då åtgärder planeras i transportinfrastrukturen vilka kan ha en påverkan på framkomligheten.</w:t>
      </w:r>
    </w:p>
    <w:p w:rsidR="00433800" w:rsidP="002749F7">
      <w:pPr>
        <w:pStyle w:val="BodyText"/>
      </w:pPr>
      <w:r>
        <w:t xml:space="preserve">Jag förutsätter att Trafikverket har rutiner och arbetssätt som ska säkerställa att erforderlig kommunikation sker med kommuner, näringsliv, boende och berörda myndigheter. </w:t>
      </w:r>
      <w:r w:rsidRPr="00433800">
        <w:t xml:space="preserve">Jag utgår ifrån att Trafikverket utifrån sitt uppdrag arbetar för att minimera de störningar som uppkommer under byggtiden. </w:t>
      </w:r>
      <w:r>
        <w:t>D</w:t>
      </w:r>
      <w:r w:rsidRPr="00433800">
        <w:t>et ankommer inte på regeringen eller ett enskilt statsråd att detaljstyra myndighetens arbete i enskilda projekt.</w:t>
      </w:r>
    </w:p>
    <w:p w:rsidR="00515A5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EB54692D7934CC097D734266E4CCB50"/>
          </w:placeholder>
          <w:dataBinding w:xpath="/ns0:DocumentInfo[1]/ns0:BaseInfo[1]/ns0:HeaderDate[1]" w:storeItemID="{8B100DBF-1E7C-425F-AA7B-964A9A916FFF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11 maj 2022</w:t>
          </w:r>
        </w:sdtContent>
      </w:sdt>
    </w:p>
    <w:p w:rsidR="00515A59" w:rsidP="004E7A8F">
      <w:pPr>
        <w:pStyle w:val="Brdtextutanavstnd"/>
      </w:pPr>
    </w:p>
    <w:p w:rsidR="00515A59" w:rsidP="004E7A8F">
      <w:pPr>
        <w:pStyle w:val="Brdtextutanavstnd"/>
      </w:pPr>
    </w:p>
    <w:p w:rsidR="00515A59" w:rsidP="004E7A8F">
      <w:pPr>
        <w:pStyle w:val="Brdtextutanavstnd"/>
      </w:pPr>
    </w:p>
    <w:p w:rsidR="00515A59" w:rsidP="00422A41">
      <w:pPr>
        <w:pStyle w:val="BodyText"/>
      </w:pPr>
      <w:r>
        <w:t>Tomas Eneroth</w:t>
      </w:r>
    </w:p>
    <w:p w:rsidR="00515A5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5A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5A59" w:rsidRPr="007D73AB" w:rsidP="00340DE0">
          <w:pPr>
            <w:pStyle w:val="Header"/>
          </w:pPr>
        </w:p>
      </w:tc>
      <w:tc>
        <w:tcPr>
          <w:tcW w:w="1134" w:type="dxa"/>
        </w:tcPr>
        <w:p w:rsidR="00515A5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5A5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5A59" w:rsidRPr="00710A6C" w:rsidP="00EE3C0F">
          <w:pPr>
            <w:pStyle w:val="Header"/>
            <w:rPr>
              <w:b/>
            </w:rPr>
          </w:pPr>
        </w:p>
        <w:p w:rsidR="00515A59" w:rsidP="00EE3C0F">
          <w:pPr>
            <w:pStyle w:val="Header"/>
          </w:pPr>
        </w:p>
        <w:p w:rsidR="00515A59" w:rsidP="00EE3C0F">
          <w:pPr>
            <w:pStyle w:val="Header"/>
          </w:pPr>
        </w:p>
        <w:p w:rsidR="00515A5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619D155FD04098A0DFD799BC281069"/>
            </w:placeholder>
            <w:dataBinding w:xpath="/ns0:DocumentInfo[1]/ns0:BaseInfo[1]/ns0:Dnr[1]" w:storeItemID="{8B100DBF-1E7C-425F-AA7B-964A9A916FFF}" w:prefixMappings="xmlns:ns0='http://lp/documentinfo/RK' "/>
            <w:text/>
          </w:sdtPr>
          <w:sdtContent>
            <w:p w:rsidR="00515A59" w:rsidP="00EE3C0F">
              <w:pPr>
                <w:pStyle w:val="Header"/>
              </w:pPr>
              <w:r>
                <w:t>I2022/01034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E05245BB614894843DCFE10A25AAEB"/>
            </w:placeholder>
            <w:showingPlcHdr/>
            <w:dataBinding w:xpath="/ns0:DocumentInfo[1]/ns0:BaseInfo[1]/ns0:DocNumber[1]" w:storeItemID="{8B100DBF-1E7C-425F-AA7B-964A9A916FFF}" w:prefixMappings="xmlns:ns0='http://lp/documentinfo/RK' "/>
            <w:text/>
          </w:sdtPr>
          <w:sdtContent>
            <w:p w:rsidR="00515A5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5A59" w:rsidP="00EE3C0F">
          <w:pPr>
            <w:pStyle w:val="Header"/>
          </w:pPr>
        </w:p>
      </w:tc>
      <w:tc>
        <w:tcPr>
          <w:tcW w:w="1134" w:type="dxa"/>
        </w:tcPr>
        <w:p w:rsidR="00515A59" w:rsidP="0094502D">
          <w:pPr>
            <w:pStyle w:val="Header"/>
          </w:pPr>
        </w:p>
        <w:p w:rsidR="00515A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5308C768BE4EB9A416BAF48DE5966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15A59" w:rsidRPr="00515A59" w:rsidP="00340DE0">
              <w:pPr>
                <w:pStyle w:val="Header"/>
                <w:rPr>
                  <w:b/>
                </w:rPr>
              </w:pPr>
              <w:r w:rsidRPr="00515A59">
                <w:rPr>
                  <w:b/>
                </w:rPr>
                <w:t>Infrastrukturdepartementet</w:t>
              </w:r>
            </w:p>
            <w:p w:rsidR="00744919" w:rsidP="00340DE0">
              <w:pPr>
                <w:pStyle w:val="Header"/>
              </w:pPr>
              <w:r w:rsidRPr="00515A59">
                <w:t>Infrastrukturministern</w:t>
              </w:r>
            </w:p>
            <w:p w:rsidR="00515A5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4BBE0CFF91432A9666961A25CBA02C"/>
          </w:placeholder>
          <w:dataBinding w:xpath="/ns0:DocumentInfo[1]/ns0:BaseInfo[1]/ns0:Recipient[1]" w:storeItemID="{8B100DBF-1E7C-425F-AA7B-964A9A916FFF}" w:prefixMappings="xmlns:ns0='http://lp/documentinfo/RK' "/>
          <w:text w:multiLine="1"/>
        </w:sdtPr>
        <w:sdtContent>
          <w:tc>
            <w:tcPr>
              <w:tcW w:w="3170" w:type="dxa"/>
            </w:tcPr>
            <w:p w:rsidR="00515A5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5A5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74491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619D155FD04098A0DFD799BC281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E8FE5-B27D-4919-932E-E49291E177D4}"/>
      </w:docPartPr>
      <w:docPartBody>
        <w:p w:rsidR="00FB2BA8" w:rsidP="00666E2A">
          <w:pPr>
            <w:pStyle w:val="58619D155FD04098A0DFD799BC281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E05245BB614894843DCFE10A25A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092F4-C153-4E7A-B9F4-71B620D176D7}"/>
      </w:docPartPr>
      <w:docPartBody>
        <w:p w:rsidR="00FB2BA8" w:rsidP="00666E2A">
          <w:pPr>
            <w:pStyle w:val="09E05245BB614894843DCFE10A25AA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308C768BE4EB9A416BAF48DE59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C319C-E68D-4935-B702-6BA21D647956}"/>
      </w:docPartPr>
      <w:docPartBody>
        <w:p w:rsidR="00FB2BA8" w:rsidP="00666E2A">
          <w:pPr>
            <w:pStyle w:val="0C5308C768BE4EB9A416BAF48DE596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4BBE0CFF91432A9666961A25CBA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12772-6965-433B-94A0-B6B3A40613D8}"/>
      </w:docPartPr>
      <w:docPartBody>
        <w:p w:rsidR="00FB2BA8" w:rsidP="00666E2A">
          <w:pPr>
            <w:pStyle w:val="2A4BBE0CFF91432A9666961A25CBA0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B54692D7934CC097D734266E4CC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19E1D-34F1-4016-9A95-CE3DBA29C354}"/>
      </w:docPartPr>
      <w:docPartBody>
        <w:p w:rsidR="00FB2BA8" w:rsidP="00666E2A">
          <w:pPr>
            <w:pStyle w:val="6EB54692D7934CC097D734266E4CCB5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E2A"/>
    <w:rPr>
      <w:noProof w:val="0"/>
      <w:color w:val="808080"/>
    </w:rPr>
  </w:style>
  <w:style w:type="paragraph" w:customStyle="1" w:styleId="58619D155FD04098A0DFD799BC281069">
    <w:name w:val="58619D155FD04098A0DFD799BC281069"/>
    <w:rsid w:val="00666E2A"/>
  </w:style>
  <w:style w:type="paragraph" w:customStyle="1" w:styleId="2A4BBE0CFF91432A9666961A25CBA02C">
    <w:name w:val="2A4BBE0CFF91432A9666961A25CBA02C"/>
    <w:rsid w:val="00666E2A"/>
  </w:style>
  <w:style w:type="paragraph" w:customStyle="1" w:styleId="09E05245BB614894843DCFE10A25AAEB1">
    <w:name w:val="09E05245BB614894843DCFE10A25AAEB1"/>
    <w:rsid w:val="00666E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5308C768BE4EB9A416BAF48DE5966F1">
    <w:name w:val="0C5308C768BE4EB9A416BAF48DE5966F1"/>
    <w:rsid w:val="00666E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B54692D7934CC097D734266E4CCB50">
    <w:name w:val="6EB54692D7934CC097D734266E4CCB50"/>
    <w:rsid w:val="00666E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e2bfa4e0-1718-4049-bc1f-bdc639041e87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2022-05-11T00:00:00</HeaderDate>
    <Office/>
    <Dnr>I2022/01034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45E3629-F39B-498D-9636-B62DDEE42776}"/>
</file>

<file path=customXml/itemProps2.xml><?xml version="1.0" encoding="utf-8"?>
<ds:datastoreItem xmlns:ds="http://schemas.openxmlformats.org/officeDocument/2006/customXml" ds:itemID="{74A3FEAB-6517-4BC9-875A-C1867E8EF48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66C78A4-DB57-40D8-A487-8BFE702EDBF0}"/>
</file>

<file path=customXml/itemProps5.xml><?xml version="1.0" encoding="utf-8"?>
<ds:datastoreItem xmlns:ds="http://schemas.openxmlformats.org/officeDocument/2006/customXml" ds:itemID="{8B100DBF-1E7C-425F-AA7B-964A9A916F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1521 av Martina Johansson (C) Brobyte i Vrena.docx</dc:title>
  <cp:revision>2</cp:revision>
  <dcterms:created xsi:type="dcterms:W3CDTF">2022-05-09T10:42:00Z</dcterms:created>
  <dcterms:modified xsi:type="dcterms:W3CDTF">2022-05-09T10:42:00Z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