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243E" w:rsidRPr="00B64DA4" w:rsidRDefault="007B243E" w:rsidP="007B243E">
      <w:pPr>
        <w:pStyle w:val="Hemstlrubrik"/>
      </w:pPr>
      <w:r w:rsidRPr="00B64DA4">
        <w:t>Förslag till riksdagsbeslut</w:t>
      </w:r>
    </w:p>
    <w:p w:rsidR="00E33295" w:rsidRPr="00B64DA4" w:rsidRDefault="00E33295">
      <w:pPr>
        <w:pStyle w:val="Hemstlatt"/>
        <w:ind w:left="0"/>
      </w:pPr>
      <w:r w:rsidRPr="00B64DA4">
        <w:t>Riksdagen tillkännager för regeringen som sin mening vad i motionen anförs om behovet av ekonomisk buffert i företag och behovet av en reformering av den s.k. lex Uggla.</w:t>
      </w:r>
    </w:p>
    <w:p w:rsidR="007B243E" w:rsidRPr="00B64DA4" w:rsidRDefault="007B243E" w:rsidP="007B243E">
      <w:pPr>
        <w:pStyle w:val="Rubrik1"/>
      </w:pPr>
      <w:r w:rsidRPr="00B64DA4">
        <w:t>Motivering</w:t>
      </w:r>
    </w:p>
    <w:p w:rsidR="007B243E" w:rsidRPr="00B64DA4" w:rsidRDefault="007B243E" w:rsidP="007B243E">
      <w:r w:rsidRPr="00B64DA4">
        <w:t xml:space="preserve">Företagens villkor för framtida utveckling är beroende av goda möjligheter att klara risker och att kunna ta chanser för utveckling och investering. </w:t>
      </w:r>
    </w:p>
    <w:p w:rsidR="007B243E" w:rsidRPr="00B64DA4" w:rsidRDefault="007B243E" w:rsidP="007B243E">
      <w:pPr>
        <w:pStyle w:val="Normaltindrag"/>
      </w:pPr>
      <w:r w:rsidRPr="00B64DA4">
        <w:t>Företagarens och företagets lön för mödan känner man till först efter</w:t>
      </w:r>
      <w:r w:rsidR="00F830DB" w:rsidRPr="00B64DA4">
        <w:t xml:space="preserve"> </w:t>
      </w:r>
      <w:r w:rsidRPr="00B64DA4">
        <w:t xml:space="preserve">hand då verksamhetens resultat beräknas. God soliditet och ekonomiska buffertar krävs både för den löpande verksamheten och för framtida investeringar och risktagande. En god ekonomisk buffert skapar stabilitet och förtroende med utrymme att ta till vara affärsmöjligheter som dyker upp eller täcka förluster man inte räknat med. </w:t>
      </w:r>
    </w:p>
    <w:p w:rsidR="007B243E" w:rsidRPr="00B64DA4" w:rsidRDefault="007B243E" w:rsidP="007B243E">
      <w:pPr>
        <w:pStyle w:val="Normaltindrag"/>
      </w:pPr>
      <w:r w:rsidRPr="00B64DA4">
        <w:t>En lag som slår negativt mot företagandets villko</w:t>
      </w:r>
      <w:r w:rsidR="00F830DB" w:rsidRPr="00B64DA4">
        <w:t>r i detta avseende är den s.k. l</w:t>
      </w:r>
      <w:r w:rsidRPr="00B64DA4">
        <w:t>ex Uggla som sätter strikta gränser för hur mycket kapital som får ack</w:t>
      </w:r>
      <w:r w:rsidRPr="00B64DA4">
        <w:t>u</w:t>
      </w:r>
      <w:r w:rsidRPr="00B64DA4">
        <w:t xml:space="preserve">muleras i ett företag. Likvida kassamedel som går utöver konkreta och klara investeringsplaner betraktas som överlikviditet och beskattas hos företagaren som privatperson. </w:t>
      </w:r>
    </w:p>
    <w:p w:rsidR="007B243E" w:rsidRPr="00B64DA4" w:rsidRDefault="007B243E" w:rsidP="007B243E">
      <w:pPr>
        <w:pStyle w:val="Normaltindrag"/>
      </w:pPr>
      <w:r w:rsidRPr="00B64DA4">
        <w:t>För att förbättra företagandets villkor behöver handlingsfriheten ges vida ramar. Detta gäller också möjligheterna att bygga upp likviditet som behöver bli betydligt vidare. Företagets egen bedömning av behovet bör vara vägl</w:t>
      </w:r>
      <w:r w:rsidRPr="00B64DA4">
        <w:t>e</w:t>
      </w:r>
      <w:r w:rsidRPr="00B64DA4">
        <w:t>dande i betydligt högre utsträckning än vad som sker i</w:t>
      </w:r>
      <w:r w:rsidR="001D2975" w:rsidRPr="00B64DA4">
        <w:t xml:space="preserve"> </w:t>
      </w:r>
      <w:r w:rsidRPr="00B64DA4">
        <w:t xml:space="preserve">dag då bedömningen görs av </w:t>
      </w:r>
      <w:r w:rsidR="00F830DB" w:rsidRPr="00B64DA4">
        <w:t xml:space="preserve">Skatteverket </w:t>
      </w:r>
      <w:r w:rsidRPr="00B64DA4">
        <w:t>med mycket strikta gränser.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4DA4">
        <w:trPr>
          <w:cantSplit/>
        </w:trPr>
        <w:tc>
          <w:tcPr>
            <w:tcW w:w="3046" w:type="dxa"/>
          </w:tcPr>
          <w:p w:rsidR="00E33295" w:rsidRPr="00B64DA4" w:rsidRDefault="00E33295">
            <w:pPr>
              <w:pStyle w:val="UnderskriftDatum"/>
              <w:spacing w:before="240"/>
            </w:pPr>
            <w:r w:rsidRPr="00B64DA4">
              <w:lastRenderedPageBreak/>
              <w:t>Stockholm den 30 oktober 2006</w:t>
            </w:r>
          </w:p>
        </w:tc>
        <w:tc>
          <w:tcPr>
            <w:tcW w:w="3047" w:type="dxa"/>
          </w:tcPr>
          <w:p w:rsidR="00E33295" w:rsidRPr="00B64DA4" w:rsidRDefault="00E33295">
            <w:pPr>
              <w:pStyle w:val="Underskrifter"/>
              <w:spacing w:before="240"/>
            </w:pPr>
          </w:p>
        </w:tc>
      </w:tr>
      <w:tr w:rsidR="00000000" w:rsidRPr="00B64DA4">
        <w:trPr>
          <w:cantSplit/>
        </w:trPr>
        <w:tc>
          <w:tcPr>
            <w:tcW w:w="3046" w:type="dxa"/>
          </w:tcPr>
          <w:p w:rsidR="00E33295" w:rsidRPr="00B64DA4" w:rsidRDefault="00E33295">
            <w:pPr>
              <w:pStyle w:val="Underskrifter"/>
            </w:pPr>
            <w:r w:rsidRPr="00B64DA4">
              <w:t>Anna Lilliehöök (m)</w:t>
            </w:r>
          </w:p>
        </w:tc>
        <w:tc>
          <w:tcPr>
            <w:tcW w:w="3046" w:type="dxa"/>
          </w:tcPr>
          <w:p w:rsidR="00E33295" w:rsidRPr="00B64DA4" w:rsidRDefault="00E33295">
            <w:pPr>
              <w:pStyle w:val="Underskrifter"/>
            </w:pPr>
          </w:p>
        </w:tc>
      </w:tr>
    </w:tbl>
    <w:p w:rsidR="007B243E" w:rsidRPr="00B64DA4" w:rsidRDefault="007B243E" w:rsidP="00F830DB">
      <w:pPr>
        <w:pStyle w:val="Normaltindrag"/>
      </w:pPr>
    </w:p>
    <w:sectPr w:rsidR="007B243E" w:rsidRPr="00B64DA4" w:rsidSect="00F830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3295" w:rsidRPr="00B64DA4" w:rsidRDefault="00E33295">
      <w:r w:rsidRPr="00B64DA4">
        <w:separator/>
      </w:r>
    </w:p>
  </w:endnote>
  <w:endnote w:type="continuationSeparator" w:id="0">
    <w:p w:rsidR="00E33295" w:rsidRPr="00B64DA4" w:rsidRDefault="00E33295">
      <w:r w:rsidRPr="00B64D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6D2" w:rsidRPr="00B64DA4" w:rsidRDefault="00B64DA4" w:rsidP="00F830DB">
    <w:pPr>
      <w:pStyle w:val="Sidfot"/>
    </w:pPr>
    <w:r w:rsidRPr="00B64D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6282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0DB" w:rsidRDefault="00E33295">
                          <w:pPr>
                            <w:pStyle w:val="NormalS5sidnrV"/>
                          </w:pPr>
                          <w:r>
                            <w:fldChar w:fldCharType="begin"/>
                          </w:r>
                          <w:r w:rsidR="00F830D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30DB" w:rsidRDefault="00E33295">
                    <w:pPr>
                      <w:pStyle w:val="NormalS5sidnrV"/>
                    </w:pPr>
                    <w:r>
                      <w:fldChar w:fldCharType="begin"/>
                    </w:r>
                    <w:r w:rsidR="00F830D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6D2" w:rsidRPr="00B64DA4" w:rsidRDefault="00B64DA4" w:rsidP="00F830DB">
    <w:pPr>
      <w:pStyle w:val="Sidfot"/>
    </w:pPr>
    <w:r w:rsidRPr="00B64D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0320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0DB" w:rsidRDefault="00E33295">
                          <w:pPr>
                            <w:pStyle w:val="NormalS5sidnrH"/>
                            <w:ind w:right="0"/>
                          </w:pPr>
                          <w:r>
                            <w:fldChar w:fldCharType="begin"/>
                          </w:r>
                          <w:r w:rsidR="00F830DB">
                            <w:instrText xml:space="preserve"> PAGE *\charformat</w:instrText>
                          </w:r>
                          <w:r>
                            <w:fldChar w:fldCharType="separate"/>
                          </w:r>
                          <w:r w:rsidR="00F830D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30DB" w:rsidRDefault="00E33295">
                    <w:pPr>
                      <w:pStyle w:val="NormalS5sidnrH"/>
                      <w:ind w:right="0"/>
                    </w:pPr>
                    <w:r>
                      <w:fldChar w:fldCharType="begin"/>
                    </w:r>
                    <w:r w:rsidR="00F830DB">
                      <w:instrText xml:space="preserve"> PAGE *\charformat</w:instrText>
                    </w:r>
                    <w:r>
                      <w:fldChar w:fldCharType="separate"/>
                    </w:r>
                    <w:r w:rsidR="00F830D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6D2" w:rsidRPr="00B64DA4" w:rsidRDefault="00B64DA4" w:rsidP="00F830DB">
    <w:pPr>
      <w:pStyle w:val="Sidfot"/>
    </w:pPr>
    <w:r w:rsidRPr="00B64D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69870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0DB" w:rsidRDefault="00E33295">
                          <w:pPr>
                            <w:pStyle w:val="NormalS5sidnrH"/>
                            <w:ind w:right="0"/>
                          </w:pPr>
                          <w:r>
                            <w:fldChar w:fldCharType="begin"/>
                          </w:r>
                          <w:r w:rsidR="00F830D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30DB" w:rsidRDefault="00E33295">
                    <w:pPr>
                      <w:pStyle w:val="NormalS5sidnrH"/>
                      <w:ind w:right="0"/>
                    </w:pPr>
                    <w:r>
                      <w:fldChar w:fldCharType="begin"/>
                    </w:r>
                    <w:r w:rsidR="00F830D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3295" w:rsidRPr="00B64DA4" w:rsidRDefault="00E33295">
      <w:r w:rsidRPr="00B64DA4">
        <w:separator/>
      </w:r>
    </w:p>
  </w:footnote>
  <w:footnote w:type="continuationSeparator" w:id="0">
    <w:p w:rsidR="00E33295" w:rsidRPr="00B64DA4" w:rsidRDefault="00E33295">
      <w:r w:rsidRPr="00B64D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6D2" w:rsidRPr="00B64DA4" w:rsidRDefault="00B64DA4" w:rsidP="00F830DB">
    <w:pPr>
      <w:pStyle w:val="Sidhuvud"/>
    </w:pPr>
    <w:r w:rsidRPr="00B64D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26499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0DB" w:rsidRDefault="00E33295">
                          <w:pPr>
                            <w:pStyle w:val="KantRubrikS5V"/>
                          </w:pPr>
                          <w:r>
                            <w:fldChar w:fldCharType="begin"/>
                          </w:r>
                          <w:r w:rsidR="00F830DB">
                            <w:instrText xml:space="preserve"> DOCPROPERTY "YearUser" *\charformat </w:instrText>
                          </w:r>
                          <w:r>
                            <w:fldChar w:fldCharType="separate"/>
                          </w:r>
                          <w:r w:rsidR="003B2136">
                            <w:t>2006/07</w:t>
                          </w:r>
                          <w:r>
                            <w:fldChar w:fldCharType="end"/>
                          </w:r>
                          <w:r w:rsidR="00F830DB">
                            <w:t>:</w:t>
                          </w:r>
                          <w:r>
                            <w:fldChar w:fldCharType="begin"/>
                          </w:r>
                          <w:r w:rsidR="00F830DB">
                            <w:instrText xml:space="preserve"> DOCPROPERTY "Motionsnummer" *\charformat </w:instrText>
                          </w:r>
                          <w:r>
                            <w:fldChar w:fldCharType="separate"/>
                          </w:r>
                          <w:r w:rsidR="003B2136">
                            <w:t>Sk282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30DB" w:rsidRDefault="00E33295">
                    <w:pPr>
                      <w:pStyle w:val="KantRubrikS5V"/>
                    </w:pPr>
                    <w:r>
                      <w:fldChar w:fldCharType="begin"/>
                    </w:r>
                    <w:r w:rsidR="00F830DB">
                      <w:instrText xml:space="preserve"> DOCPROPERTY "YearUser" *\charformat </w:instrText>
                    </w:r>
                    <w:r>
                      <w:fldChar w:fldCharType="separate"/>
                    </w:r>
                    <w:r w:rsidR="003B2136">
                      <w:t>2006/07</w:t>
                    </w:r>
                    <w:r>
                      <w:fldChar w:fldCharType="end"/>
                    </w:r>
                    <w:r w:rsidR="00F830DB">
                      <w:t>:</w:t>
                    </w:r>
                    <w:r>
                      <w:fldChar w:fldCharType="begin"/>
                    </w:r>
                    <w:r w:rsidR="00F830DB">
                      <w:instrText xml:space="preserve"> DOCPROPERTY "Motionsnummer" *\charformat </w:instrText>
                    </w:r>
                    <w:r>
                      <w:fldChar w:fldCharType="separate"/>
                    </w:r>
                    <w:r w:rsidR="003B2136">
                      <w:t>Sk282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6D2" w:rsidRPr="00B64DA4" w:rsidRDefault="00B64DA4" w:rsidP="00F830DB">
    <w:pPr>
      <w:pStyle w:val="Sidhuvud"/>
    </w:pPr>
    <w:r w:rsidRPr="00B64D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7098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0DB" w:rsidRDefault="00E33295">
                          <w:pPr>
                            <w:pStyle w:val="KantRubrikS5H"/>
                            <w:ind w:right="0"/>
                          </w:pPr>
                          <w:r>
                            <w:fldChar w:fldCharType="begin"/>
                          </w:r>
                          <w:r w:rsidR="00F830DB">
                            <w:instrText xml:space="preserve"> DOCPROPERTY "YearUser" *\charformat </w:instrText>
                          </w:r>
                          <w:r>
                            <w:fldChar w:fldCharType="separate"/>
                          </w:r>
                          <w:r w:rsidR="003B2136">
                            <w:t>2006/07</w:t>
                          </w:r>
                          <w:r>
                            <w:fldChar w:fldCharType="end"/>
                          </w:r>
                          <w:r w:rsidR="00F830DB">
                            <w:t>:</w:t>
                          </w:r>
                          <w:r>
                            <w:fldChar w:fldCharType="begin"/>
                          </w:r>
                          <w:r w:rsidR="00F830DB">
                            <w:instrText xml:space="preserve"> DOCPROPERTY "Motionsnummer" *\charformat </w:instrText>
                          </w:r>
                          <w:r>
                            <w:fldChar w:fldCharType="separate"/>
                          </w:r>
                          <w:r w:rsidR="003B2136">
                            <w:t>Sk282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30DB" w:rsidRDefault="00E33295">
                    <w:pPr>
                      <w:pStyle w:val="KantRubrikS5H"/>
                      <w:ind w:right="0"/>
                    </w:pPr>
                    <w:r>
                      <w:fldChar w:fldCharType="begin"/>
                    </w:r>
                    <w:r w:rsidR="00F830DB">
                      <w:instrText xml:space="preserve"> DOCPROPERTY "YearUser" *\charformat </w:instrText>
                    </w:r>
                    <w:r>
                      <w:fldChar w:fldCharType="separate"/>
                    </w:r>
                    <w:r w:rsidR="003B2136">
                      <w:t>2006/07</w:t>
                    </w:r>
                    <w:r>
                      <w:fldChar w:fldCharType="end"/>
                    </w:r>
                    <w:r w:rsidR="00F830DB">
                      <w:t>:</w:t>
                    </w:r>
                    <w:r>
                      <w:fldChar w:fldCharType="begin"/>
                    </w:r>
                    <w:r w:rsidR="00F830DB">
                      <w:instrText xml:space="preserve"> DOCPROPERTY "Motionsnummer" *\charformat </w:instrText>
                    </w:r>
                    <w:r>
                      <w:fldChar w:fldCharType="separate"/>
                    </w:r>
                    <w:r w:rsidR="003B2136">
                      <w:t>Sk282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295" w:rsidRPr="00B64DA4" w:rsidRDefault="00E33295">
    <w:pPr>
      <w:pStyle w:val="FSHNormal"/>
      <w:tabs>
        <w:tab w:val="right" w:pos="5840"/>
      </w:tabs>
    </w:pPr>
    <w:r w:rsidRPr="00B64DA4">
      <w:br/>
    </w:r>
    <w:r w:rsidRPr="00B64DA4">
      <w:fldChar w:fldCharType="begin" w:fldLock="1"/>
    </w:r>
    <w:r w:rsidRPr="00B64DA4">
      <w:instrText xml:space="preserve"> DOCPROPERTY</w:instrText>
    </w:r>
    <w:r w:rsidRPr="00B64DA4">
      <w:rPr>
        <w:sz w:val="18"/>
      </w:rPr>
      <w:instrText xml:space="preserve"> "YearUser" *\charformat </w:instrText>
    </w:r>
    <w:r w:rsidRPr="00B64DA4">
      <w:fldChar w:fldCharType="separate"/>
    </w:r>
    <w:r w:rsidRPr="00B64DA4">
      <w:t>2006/07</w:t>
    </w:r>
    <w:r w:rsidRPr="00B64DA4">
      <w:fldChar w:fldCharType="end"/>
    </w:r>
    <w:r w:rsidRPr="00B64DA4">
      <w:t xml:space="preserve"> </w:t>
    </w:r>
    <w:r w:rsidRPr="00B64DA4">
      <w:tab/>
      <w:t xml:space="preserve">mnr: </w:t>
    </w:r>
    <w:r w:rsidRPr="00B64DA4">
      <w:fldChar w:fldCharType="begin" w:fldLock="1"/>
    </w:r>
    <w:r w:rsidRPr="00B64DA4">
      <w:instrText xml:space="preserve"> DOCPROPERTY</w:instrText>
    </w:r>
    <w:r w:rsidRPr="00B64DA4">
      <w:rPr>
        <w:sz w:val="18"/>
      </w:rPr>
      <w:instrText xml:space="preserve"> "Motionsnummer" *\charformat </w:instrText>
    </w:r>
    <w:r w:rsidRPr="00B64DA4">
      <w:fldChar w:fldCharType="separate"/>
    </w:r>
    <w:r w:rsidRPr="00B64DA4">
      <w:t>Sk282</w:t>
    </w:r>
    <w:r w:rsidRPr="00B64DA4">
      <w:fldChar w:fldCharType="end"/>
    </w:r>
    <w:r w:rsidRPr="00B64DA4">
      <w:br/>
    </w:r>
    <w:r w:rsidRPr="00B64DA4">
      <w:fldChar w:fldCharType="begin" w:fldLock="1"/>
    </w:r>
    <w:r w:rsidRPr="00B64DA4">
      <w:instrText xml:space="preserve"> DOCPROPERTY</w:instrText>
    </w:r>
    <w:r w:rsidRPr="00B64DA4">
      <w:rPr>
        <w:sz w:val="18"/>
      </w:rPr>
      <w:instrText xml:space="preserve"> "Samling" *\charformat </w:instrText>
    </w:r>
    <w:r w:rsidRPr="00B64DA4">
      <w:fldChar w:fldCharType="end"/>
    </w:r>
    <w:r w:rsidRPr="00B64DA4">
      <w:tab/>
      <w:t xml:space="preserve">pnr: </w:t>
    </w:r>
    <w:r w:rsidRPr="00B64DA4">
      <w:fldChar w:fldCharType="begin" w:fldLock="1"/>
    </w:r>
    <w:r w:rsidRPr="00B64DA4">
      <w:instrText xml:space="preserve"> DOCPROPERTY</w:instrText>
    </w:r>
    <w:r w:rsidRPr="00B64DA4">
      <w:rPr>
        <w:sz w:val="18"/>
      </w:rPr>
      <w:instrText xml:space="preserve"> "Partinummer" *\charformat </w:instrText>
    </w:r>
    <w:r w:rsidRPr="00B64DA4">
      <w:fldChar w:fldCharType="separate"/>
    </w:r>
    <w:r w:rsidRPr="00B64DA4">
      <w:t>m1407</w:t>
    </w:r>
    <w:r w:rsidRPr="00B64DA4">
      <w:fldChar w:fldCharType="end"/>
    </w:r>
  </w:p>
  <w:p w:rsidR="00E33295" w:rsidRPr="00B64DA4" w:rsidRDefault="00E33295">
    <w:pPr>
      <w:pStyle w:val="FSHRub1"/>
    </w:pPr>
    <w:r w:rsidRPr="00B64DA4">
      <w:t>Motion till riksdagen</w:t>
    </w:r>
    <w:r w:rsidRPr="00B64DA4">
      <w:br/>
    </w:r>
    <w:r w:rsidRPr="00B64DA4">
      <w:fldChar w:fldCharType="begin" w:fldLock="1"/>
    </w:r>
    <w:r w:rsidRPr="00B64DA4">
      <w:instrText xml:space="preserve"> DOCPROPERTY "YearUser" *\charformat </w:instrText>
    </w:r>
    <w:r w:rsidRPr="00B64DA4">
      <w:fldChar w:fldCharType="separate"/>
    </w:r>
    <w:r w:rsidRPr="00B64DA4">
      <w:t>2006/07</w:t>
    </w:r>
    <w:r w:rsidRPr="00B64DA4">
      <w:fldChar w:fldCharType="end"/>
    </w:r>
    <w:r w:rsidRPr="00B64DA4">
      <w:t>:</w:t>
    </w:r>
    <w:r w:rsidRPr="00B64DA4">
      <w:fldChar w:fldCharType="begin" w:fldLock="1"/>
    </w:r>
    <w:r w:rsidRPr="00B64DA4">
      <w:instrText xml:space="preserve"> DOCPROPERTY "Motionsnummer" *\charformat </w:instrText>
    </w:r>
    <w:r w:rsidRPr="00B64DA4">
      <w:fldChar w:fldCharType="separate"/>
    </w:r>
    <w:r w:rsidRPr="00B64DA4">
      <w:t>Sk282</w:t>
    </w:r>
    <w:r w:rsidRPr="00B64DA4">
      <w:fldChar w:fldCharType="end"/>
    </w:r>
  </w:p>
  <w:p w:rsidR="00E33295" w:rsidRPr="00B64DA4" w:rsidRDefault="00E33295">
    <w:pPr>
      <w:pStyle w:val="FSHNormalS5"/>
    </w:pPr>
    <w:r w:rsidRPr="00B64DA4">
      <w:fldChar w:fldCharType="begin" w:fldLock="1"/>
    </w:r>
    <w:r w:rsidRPr="00B64DA4">
      <w:instrText xml:space="preserve"> DOCPROPERTY "MotionarText" *\charformat </w:instrText>
    </w:r>
    <w:r w:rsidRPr="00B64DA4">
      <w:fldChar w:fldCharType="separate"/>
    </w:r>
    <w:r w:rsidRPr="00B64DA4">
      <w:t>av Anna Lilliehöök (m)</w:t>
    </w:r>
    <w:r w:rsidRPr="00B64DA4">
      <w:fldChar w:fldCharType="end"/>
    </w:r>
    <w:r w:rsidRPr="00B64DA4">
      <w:br/>
    </w:r>
    <w:r w:rsidRPr="00B64DA4">
      <w:fldChar w:fldCharType="begin" w:fldLock="1"/>
    </w:r>
    <w:r w:rsidRPr="00B64DA4">
      <w:instrText xml:space="preserve"> DOCPROPERTY "SvarFrasKort" *\charformat </w:instrText>
    </w:r>
    <w:r w:rsidRPr="00B64DA4">
      <w:fldChar w:fldCharType="end"/>
    </w:r>
  </w:p>
  <w:p w:rsidR="00E33295" w:rsidRPr="00B64DA4" w:rsidRDefault="00E33295">
    <w:pPr>
      <w:pStyle w:val="FSHTitel"/>
    </w:pPr>
    <w:r w:rsidRPr="00B64DA4">
      <w:fldChar w:fldCharType="begin" w:fldLock="1"/>
    </w:r>
    <w:r w:rsidRPr="00B64DA4">
      <w:instrText xml:space="preserve"> DOCPROPERTY</w:instrText>
    </w:r>
    <w:r w:rsidRPr="00B64DA4">
      <w:rPr>
        <w:sz w:val="18"/>
      </w:rPr>
      <w:instrText xml:space="preserve"> "RubrikSvar" *\charformat </w:instrText>
    </w:r>
    <w:r w:rsidRPr="00B64DA4">
      <w:fldChar w:fldCharType="separate"/>
    </w:r>
    <w:r w:rsidRPr="00B64DA4">
      <w:t>Företagsamhet och behovet av ekonomisk buffert</w:t>
    </w:r>
    <w:r w:rsidRPr="00B64DA4">
      <w:fldChar w:fldCharType="end"/>
    </w:r>
  </w:p>
  <w:p w:rsidR="00E33295" w:rsidRPr="00B64DA4" w:rsidRDefault="00E33295">
    <w:pPr>
      <w:pStyle w:val="Normal00"/>
    </w:pPr>
  </w:p>
  <w:p w:rsidR="00F830DB" w:rsidRPr="00B64DA4" w:rsidRDefault="00F830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6692924">
    <w:abstractNumId w:val="13"/>
  </w:num>
  <w:num w:numId="2" w16cid:durableId="1282151557">
    <w:abstractNumId w:val="10"/>
  </w:num>
  <w:num w:numId="3" w16cid:durableId="1932199124">
    <w:abstractNumId w:val="11"/>
  </w:num>
  <w:num w:numId="4" w16cid:durableId="1937785193">
    <w:abstractNumId w:val="12"/>
  </w:num>
  <w:num w:numId="5" w16cid:durableId="336271969">
    <w:abstractNumId w:val="8"/>
  </w:num>
  <w:num w:numId="6" w16cid:durableId="768619398">
    <w:abstractNumId w:val="3"/>
  </w:num>
  <w:num w:numId="7" w16cid:durableId="1254969309">
    <w:abstractNumId w:val="2"/>
  </w:num>
  <w:num w:numId="8" w16cid:durableId="161631881">
    <w:abstractNumId w:val="1"/>
  </w:num>
  <w:num w:numId="9" w16cid:durableId="596983241">
    <w:abstractNumId w:val="0"/>
  </w:num>
  <w:num w:numId="10" w16cid:durableId="209726621">
    <w:abstractNumId w:val="9"/>
  </w:num>
  <w:num w:numId="11" w16cid:durableId="1237520252">
    <w:abstractNumId w:val="7"/>
  </w:num>
  <w:num w:numId="12" w16cid:durableId="783843049">
    <w:abstractNumId w:val="6"/>
  </w:num>
  <w:num w:numId="13" w16cid:durableId="288124556">
    <w:abstractNumId w:val="5"/>
  </w:num>
  <w:num w:numId="14" w16cid:durableId="1105610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D8822AC5-B1B8-404F-B02A-72439589EE45}"/>
  </w:docVars>
  <w:rsids>
    <w:rsidRoot w:val="00B64DA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2975"/>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2136"/>
    <w:rsid w:val="003B418B"/>
    <w:rsid w:val="003F100A"/>
    <w:rsid w:val="00445271"/>
    <w:rsid w:val="00447A04"/>
    <w:rsid w:val="004527C3"/>
    <w:rsid w:val="004548CC"/>
    <w:rsid w:val="0045556F"/>
    <w:rsid w:val="00486B15"/>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243E"/>
    <w:rsid w:val="007B67A7"/>
    <w:rsid w:val="007C6092"/>
    <w:rsid w:val="007E119E"/>
    <w:rsid w:val="00846903"/>
    <w:rsid w:val="008F0A96"/>
    <w:rsid w:val="009062A0"/>
    <w:rsid w:val="009451E7"/>
    <w:rsid w:val="00956E7F"/>
    <w:rsid w:val="00970D4F"/>
    <w:rsid w:val="00971D70"/>
    <w:rsid w:val="00974500"/>
    <w:rsid w:val="00977D8E"/>
    <w:rsid w:val="009A4377"/>
    <w:rsid w:val="009A6043"/>
    <w:rsid w:val="009D0673"/>
    <w:rsid w:val="00A003EA"/>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4DA4"/>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4595"/>
    <w:rsid w:val="00E33295"/>
    <w:rsid w:val="00E349C2"/>
    <w:rsid w:val="00E360DE"/>
    <w:rsid w:val="00E5074A"/>
    <w:rsid w:val="00E521CB"/>
    <w:rsid w:val="00E728F6"/>
    <w:rsid w:val="00E75D28"/>
    <w:rsid w:val="00E84F25"/>
    <w:rsid w:val="00EC007B"/>
    <w:rsid w:val="00F21B30"/>
    <w:rsid w:val="00F273EA"/>
    <w:rsid w:val="00F42CB9"/>
    <w:rsid w:val="00F73E9E"/>
    <w:rsid w:val="00F830DB"/>
    <w:rsid w:val="00F87D14"/>
    <w:rsid w:val="00FA3374"/>
    <w:rsid w:val="00FB2435"/>
    <w:rsid w:val="00FB6490"/>
    <w:rsid w:val="00FB76D2"/>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299DC4-D6CA-48CE-BD7D-04D5C89C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B243E"/>
    <w:pPr>
      <w:spacing w:before="125" w:line="250" w:lineRule="atLeast"/>
      <w:jc w:val="both"/>
    </w:pPr>
    <w:rPr>
      <w:sz w:val="19"/>
      <w:lang w:val="sv-SE" w:eastAsia="sv-SE"/>
    </w:rPr>
  </w:style>
  <w:style w:type="paragraph" w:styleId="Rubrik1">
    <w:name w:val="heading 1"/>
    <w:basedOn w:val="Normal"/>
    <w:next w:val="Normal"/>
    <w:qFormat/>
    <w:rsid w:val="007B243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B243E"/>
    <w:pPr>
      <w:spacing w:before="500" w:line="250" w:lineRule="exact"/>
      <w:outlineLvl w:val="1"/>
    </w:pPr>
    <w:rPr>
      <w:sz w:val="27"/>
    </w:rPr>
  </w:style>
  <w:style w:type="paragraph" w:styleId="Rubrik3">
    <w:name w:val="heading 3"/>
    <w:aliases w:val="Mellanrubrik"/>
    <w:basedOn w:val="Rubrik2"/>
    <w:next w:val="Normal"/>
    <w:qFormat/>
    <w:rsid w:val="007B243E"/>
    <w:pPr>
      <w:spacing w:before="250" w:after="0"/>
      <w:outlineLvl w:val="2"/>
    </w:pPr>
    <w:rPr>
      <w:b/>
      <w:sz w:val="21"/>
    </w:rPr>
  </w:style>
  <w:style w:type="paragraph" w:styleId="Rubrik4">
    <w:name w:val="heading 4"/>
    <w:aliases w:val="KursivRubrik"/>
    <w:basedOn w:val="Rubrik3"/>
    <w:next w:val="Normal"/>
    <w:qFormat/>
    <w:rsid w:val="007B243E"/>
    <w:pPr>
      <w:outlineLvl w:val="3"/>
    </w:pPr>
    <w:rPr>
      <w:b w:val="0"/>
      <w:i/>
    </w:rPr>
  </w:style>
  <w:style w:type="paragraph" w:styleId="Rubrik5">
    <w:name w:val="heading 5"/>
    <w:aliases w:val="PackadFetRubrik,PackadKursivRubrik"/>
    <w:basedOn w:val="Rubrik4"/>
    <w:next w:val="Normal"/>
    <w:qFormat/>
    <w:rsid w:val="007B243E"/>
    <w:pPr>
      <w:spacing w:before="125"/>
      <w:outlineLvl w:val="4"/>
    </w:pPr>
    <w:rPr>
      <w:i w:val="0"/>
      <w:sz w:val="19"/>
    </w:rPr>
  </w:style>
  <w:style w:type="paragraph" w:styleId="Rubrik6">
    <w:name w:val="heading 6"/>
    <w:basedOn w:val="Rubrik5"/>
    <w:next w:val="Normal"/>
    <w:qFormat/>
    <w:rsid w:val="007B243E"/>
    <w:pPr>
      <w:spacing w:before="50" w:line="200" w:lineRule="exact"/>
      <w:outlineLvl w:val="5"/>
    </w:pPr>
    <w:rPr>
      <w:caps/>
      <w:sz w:val="14"/>
    </w:rPr>
  </w:style>
  <w:style w:type="paragraph" w:styleId="Rubrik7">
    <w:name w:val="heading 7"/>
    <w:basedOn w:val="Rubrik6"/>
    <w:next w:val="Normal"/>
    <w:qFormat/>
    <w:rsid w:val="007B243E"/>
    <w:pPr>
      <w:spacing w:before="0"/>
      <w:outlineLvl w:val="6"/>
    </w:pPr>
  </w:style>
  <w:style w:type="paragraph" w:styleId="Rubrik8">
    <w:name w:val="heading 8"/>
    <w:basedOn w:val="Rubrik7"/>
    <w:next w:val="Normal"/>
    <w:qFormat/>
    <w:rsid w:val="007B243E"/>
    <w:pPr>
      <w:outlineLvl w:val="7"/>
    </w:pPr>
  </w:style>
  <w:style w:type="paragraph" w:styleId="Rubrik9">
    <w:name w:val="heading 9"/>
    <w:basedOn w:val="Rubrik8"/>
    <w:next w:val="Normal"/>
    <w:qFormat/>
    <w:rsid w:val="007B243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B243E"/>
    <w:pPr>
      <w:spacing w:before="0"/>
      <w:ind w:firstLine="227"/>
    </w:pPr>
  </w:style>
  <w:style w:type="paragraph" w:styleId="Citat">
    <w:name w:val="Quote"/>
    <w:basedOn w:val="Normal"/>
    <w:next w:val="Normal"/>
    <w:qFormat/>
    <w:rsid w:val="007B243E"/>
    <w:pPr>
      <w:spacing w:line="200" w:lineRule="exact"/>
      <w:ind w:left="340"/>
    </w:pPr>
  </w:style>
  <w:style w:type="paragraph" w:customStyle="1" w:styleId="Citatindrag">
    <w:name w:val="Citat_indrag"/>
    <w:aliases w:val="Packad"/>
    <w:basedOn w:val="Citat"/>
    <w:rsid w:val="007B243E"/>
    <w:pPr>
      <w:spacing w:before="0"/>
      <w:ind w:firstLine="227"/>
    </w:pPr>
  </w:style>
  <w:style w:type="paragraph" w:customStyle="1" w:styleId="FSHNormal">
    <w:name w:val="FSH_Normal"/>
    <w:semiHidden/>
    <w:rsid w:val="007B243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B243E"/>
    <w:pPr>
      <w:spacing w:line="240" w:lineRule="auto"/>
    </w:pPr>
  </w:style>
  <w:style w:type="paragraph" w:customStyle="1" w:styleId="FSHNormalS5">
    <w:name w:val="FSH_NormalS5"/>
    <w:basedOn w:val="FSHNormal"/>
    <w:next w:val="FSHNormal"/>
    <w:semiHidden/>
    <w:rsid w:val="007B243E"/>
    <w:pPr>
      <w:keepNext/>
      <w:keepLines/>
      <w:widowControl/>
      <w:spacing w:before="230" w:after="520" w:line="250" w:lineRule="exact"/>
    </w:pPr>
    <w:rPr>
      <w:b/>
      <w:sz w:val="27"/>
    </w:rPr>
  </w:style>
  <w:style w:type="paragraph" w:customStyle="1" w:styleId="FSHNormL">
    <w:name w:val="FSH_NormLÖ"/>
    <w:basedOn w:val="FSHNormal"/>
    <w:next w:val="FSHNormal"/>
    <w:semiHidden/>
    <w:rsid w:val="007B243E"/>
    <w:pPr>
      <w:pBdr>
        <w:top w:val="single" w:sz="12" w:space="1" w:color="auto"/>
      </w:pBdr>
    </w:pPr>
  </w:style>
  <w:style w:type="paragraph" w:customStyle="1" w:styleId="FSHRub1">
    <w:name w:val="FSH_Rub1"/>
    <w:aliases w:val="Rubrik1_S5,Huvudrubrik"/>
    <w:basedOn w:val="FSHNormal"/>
    <w:next w:val="FSHNormal"/>
    <w:semiHidden/>
    <w:rsid w:val="007B243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B243E"/>
    <w:pPr>
      <w:spacing w:before="240" w:after="80" w:line="360" w:lineRule="exact"/>
    </w:pPr>
    <w:rPr>
      <w:sz w:val="36"/>
    </w:rPr>
  </w:style>
  <w:style w:type="paragraph" w:customStyle="1" w:styleId="FSHTitel">
    <w:name w:val="FSH_Titel"/>
    <w:aliases w:val="Dokumentrubrik"/>
    <w:basedOn w:val="FSHRub1"/>
    <w:next w:val="FSHNormal"/>
    <w:semiHidden/>
    <w:rsid w:val="007B243E"/>
    <w:pPr>
      <w:pBdr>
        <w:bottom w:val="single" w:sz="4" w:space="3" w:color="auto"/>
      </w:pBdr>
      <w:spacing w:before="0" w:after="80" w:line="400" w:lineRule="exact"/>
    </w:pPr>
    <w:rPr>
      <w:sz w:val="40"/>
    </w:rPr>
  </w:style>
  <w:style w:type="paragraph" w:customStyle="1" w:styleId="Hemstlrubrik">
    <w:name w:val="Hemstl_rubrik"/>
    <w:basedOn w:val="Rubrik1"/>
    <w:next w:val="Normal"/>
    <w:rsid w:val="007B243E"/>
    <w:pPr>
      <w:spacing w:after="250"/>
    </w:pPr>
  </w:style>
  <w:style w:type="paragraph" w:customStyle="1" w:styleId="Autokorrigering">
    <w:name w:val="Autokorrigering"/>
    <w:rsid w:val="007B243E"/>
    <w:rPr>
      <w:sz w:val="24"/>
      <w:szCs w:val="24"/>
      <w:lang w:val="sv-SE" w:eastAsia="sv-SE"/>
    </w:rPr>
  </w:style>
  <w:style w:type="paragraph" w:customStyle="1" w:styleId="Yrkandehnv">
    <w:name w:val="Yrkandehänv"/>
    <w:semiHidden/>
    <w:rsid w:val="007B243E"/>
    <w:pPr>
      <w:keepNext/>
      <w:keepLines/>
      <w:suppressAutoHyphens/>
    </w:pPr>
    <w:rPr>
      <w:noProof/>
      <w:sz w:val="16"/>
      <w:lang w:val="sv-SE" w:eastAsia="sv-SE"/>
    </w:rPr>
  </w:style>
  <w:style w:type="paragraph" w:customStyle="1" w:styleId="KantRubrikS5H">
    <w:name w:val="KantRubrikS5H"/>
    <w:semiHidden/>
    <w:rsid w:val="007B243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B243E"/>
    <w:pPr>
      <w:spacing w:line="200" w:lineRule="exact"/>
    </w:pPr>
  </w:style>
  <w:style w:type="paragraph" w:customStyle="1" w:styleId="KantRubrikS5V">
    <w:name w:val="KantRubrikS5V"/>
    <w:basedOn w:val="KantRubrikS5H"/>
    <w:semiHidden/>
    <w:rsid w:val="007B243E"/>
    <w:pPr>
      <w:tabs>
        <w:tab w:val="right" w:pos="1814"/>
        <w:tab w:val="left" w:pos="1899"/>
      </w:tabs>
      <w:ind w:right="0"/>
      <w:jc w:val="left"/>
    </w:pPr>
  </w:style>
  <w:style w:type="paragraph" w:customStyle="1" w:styleId="KantRubrikS5Vrad2">
    <w:name w:val="KantRubrikS5Vrad2"/>
    <w:basedOn w:val="KantRubrikS5V"/>
    <w:semiHidden/>
    <w:rsid w:val="007B243E"/>
    <w:pPr>
      <w:tabs>
        <w:tab w:val="clear" w:pos="1814"/>
        <w:tab w:val="clear" w:pos="1899"/>
        <w:tab w:val="right" w:pos="1418"/>
        <w:tab w:val="left" w:pos="1503"/>
      </w:tabs>
    </w:pPr>
  </w:style>
  <w:style w:type="paragraph" w:customStyle="1" w:styleId="Lagtext">
    <w:name w:val="Lagtext"/>
    <w:basedOn w:val="Lagtextrubrik"/>
    <w:next w:val="Lagtextindrag"/>
    <w:rsid w:val="007B243E"/>
    <w:pPr>
      <w:spacing w:before="0"/>
    </w:pPr>
    <w:rPr>
      <w:sz w:val="19"/>
    </w:rPr>
  </w:style>
  <w:style w:type="paragraph" w:customStyle="1" w:styleId="Lagtextrubrik">
    <w:name w:val="Lagtext_rubrik"/>
    <w:basedOn w:val="Normal"/>
    <w:next w:val="Normal"/>
    <w:rsid w:val="007B243E"/>
    <w:pPr>
      <w:suppressAutoHyphens/>
      <w:spacing w:line="220" w:lineRule="exact"/>
    </w:pPr>
    <w:rPr>
      <w:i/>
      <w:sz w:val="21"/>
    </w:rPr>
  </w:style>
  <w:style w:type="paragraph" w:customStyle="1" w:styleId="Lagtextindrag">
    <w:name w:val="Lagtext_indrag"/>
    <w:basedOn w:val="Lagtext"/>
    <w:rsid w:val="007B243E"/>
    <w:pPr>
      <w:ind w:firstLine="170"/>
    </w:pPr>
  </w:style>
  <w:style w:type="paragraph" w:customStyle="1" w:styleId="NormalA4fot">
    <w:name w:val="Normal_A4fot"/>
    <w:basedOn w:val="Normal"/>
    <w:semiHidden/>
    <w:rsid w:val="007B243E"/>
    <w:pPr>
      <w:spacing w:before="240" w:line="240" w:lineRule="auto"/>
      <w:jc w:val="center"/>
    </w:pPr>
  </w:style>
  <w:style w:type="paragraph" w:customStyle="1" w:styleId="NormalA4sidnr">
    <w:name w:val="Normal_A4sidnr"/>
    <w:basedOn w:val="Normal"/>
    <w:semiHidden/>
    <w:rsid w:val="007B243E"/>
    <w:pPr>
      <w:spacing w:after="240"/>
      <w:jc w:val="center"/>
    </w:pPr>
  </w:style>
  <w:style w:type="paragraph" w:customStyle="1" w:styleId="NormalS5sidnrH">
    <w:name w:val="Normal_S5sidnrH"/>
    <w:basedOn w:val="Normal"/>
    <w:semiHidden/>
    <w:rsid w:val="007B243E"/>
    <w:pPr>
      <w:spacing w:before="0" w:line="240" w:lineRule="auto"/>
      <w:ind w:right="57"/>
      <w:jc w:val="right"/>
    </w:pPr>
  </w:style>
  <w:style w:type="paragraph" w:customStyle="1" w:styleId="NormalS5sidnrV">
    <w:name w:val="Normal_S5sidnrV"/>
    <w:basedOn w:val="NormalS5sidnrH"/>
    <w:semiHidden/>
    <w:rsid w:val="007B243E"/>
    <w:pPr>
      <w:tabs>
        <w:tab w:val="right" w:pos="1814"/>
        <w:tab w:val="left" w:pos="1899"/>
      </w:tabs>
      <w:ind w:right="0"/>
      <w:jc w:val="left"/>
    </w:pPr>
  </w:style>
  <w:style w:type="paragraph" w:customStyle="1" w:styleId="Normal00">
    <w:name w:val="Normal00"/>
    <w:basedOn w:val="Normal"/>
    <w:semiHidden/>
    <w:rsid w:val="007B243E"/>
    <w:pPr>
      <w:spacing w:before="0" w:line="240" w:lineRule="auto"/>
      <w:jc w:val="left"/>
    </w:pPr>
  </w:style>
  <w:style w:type="paragraph" w:customStyle="1" w:styleId="PunktlistaBomb">
    <w:name w:val="Punktlista_Bomb"/>
    <w:aliases w:val="Bomb"/>
    <w:basedOn w:val="Normal"/>
    <w:rsid w:val="007B243E"/>
    <w:pPr>
      <w:numPr>
        <w:numId w:val="2"/>
      </w:numPr>
    </w:pPr>
  </w:style>
  <w:style w:type="paragraph" w:customStyle="1" w:styleId="PunktlistaNummer">
    <w:name w:val="Punktlista_Nummer"/>
    <w:aliases w:val="Nummerlista"/>
    <w:basedOn w:val="Normal"/>
    <w:rsid w:val="007B243E"/>
    <w:pPr>
      <w:numPr>
        <w:numId w:val="3"/>
      </w:numPr>
    </w:pPr>
  </w:style>
  <w:style w:type="paragraph" w:customStyle="1" w:styleId="PunktlistaTankstreck">
    <w:name w:val="Punktlista_Tankstreck"/>
    <w:aliases w:val="Tankstreck"/>
    <w:basedOn w:val="Normal"/>
    <w:rsid w:val="007B243E"/>
    <w:pPr>
      <w:numPr>
        <w:numId w:val="4"/>
      </w:numPr>
    </w:pPr>
  </w:style>
  <w:style w:type="paragraph" w:customStyle="1" w:styleId="RubrikSammanf">
    <w:name w:val="RubrikSammanf"/>
    <w:basedOn w:val="Rubrik1"/>
    <w:next w:val="Normal"/>
    <w:rsid w:val="007B243E"/>
  </w:style>
  <w:style w:type="paragraph" w:customStyle="1" w:styleId="RubrikInnehllsf">
    <w:name w:val="RubrikInnehållsf"/>
    <w:basedOn w:val="RubrikSammanf"/>
    <w:next w:val="Normal"/>
    <w:rsid w:val="007B243E"/>
  </w:style>
  <w:style w:type="paragraph" w:customStyle="1" w:styleId="Tabellochbildrubrik">
    <w:name w:val="Tabell och bildrubrik"/>
    <w:basedOn w:val="Normal"/>
    <w:next w:val="Normal"/>
    <w:rsid w:val="007B243E"/>
    <w:pPr>
      <w:suppressAutoHyphens/>
      <w:spacing w:before="300" w:line="200" w:lineRule="exact"/>
      <w:jc w:val="left"/>
    </w:pPr>
    <w:rPr>
      <w:caps/>
      <w:sz w:val="14"/>
    </w:rPr>
  </w:style>
  <w:style w:type="paragraph" w:customStyle="1" w:styleId="Underskrifter">
    <w:name w:val="Underskrifter"/>
    <w:basedOn w:val="Normal"/>
    <w:rsid w:val="007B243E"/>
    <w:pPr>
      <w:keepNext/>
      <w:keepLines/>
      <w:suppressAutoHyphens/>
      <w:spacing w:before="0" w:after="40" w:line="250" w:lineRule="exact"/>
    </w:pPr>
    <w:rPr>
      <w:i/>
    </w:rPr>
  </w:style>
  <w:style w:type="paragraph" w:customStyle="1" w:styleId="UnderskriftDatum">
    <w:name w:val="UnderskriftDatum"/>
    <w:basedOn w:val="Underskrifter"/>
    <w:next w:val="Underskrifter"/>
    <w:rsid w:val="007B243E"/>
    <w:pPr>
      <w:spacing w:before="250" w:after="125"/>
    </w:pPr>
    <w:rPr>
      <w:i w:val="0"/>
    </w:rPr>
  </w:style>
  <w:style w:type="paragraph" w:styleId="Sidhuvud">
    <w:name w:val="header"/>
    <w:basedOn w:val="Normal"/>
    <w:semiHidden/>
    <w:rsid w:val="007B243E"/>
    <w:pPr>
      <w:tabs>
        <w:tab w:val="center" w:pos="4536"/>
        <w:tab w:val="right" w:pos="9072"/>
      </w:tabs>
    </w:pPr>
  </w:style>
  <w:style w:type="paragraph" w:styleId="Sidfot">
    <w:name w:val="footer"/>
    <w:basedOn w:val="Normal"/>
    <w:semiHidden/>
    <w:rsid w:val="007B243E"/>
    <w:pPr>
      <w:tabs>
        <w:tab w:val="center" w:pos="4536"/>
        <w:tab w:val="right" w:pos="9072"/>
      </w:tabs>
    </w:pPr>
  </w:style>
  <w:style w:type="paragraph" w:styleId="Innehll1">
    <w:name w:val="toc 1"/>
    <w:basedOn w:val="Normal"/>
    <w:next w:val="Innehll2"/>
    <w:semiHidden/>
    <w:rsid w:val="007B243E"/>
    <w:pPr>
      <w:tabs>
        <w:tab w:val="right" w:leader="dot" w:pos="5953"/>
      </w:tabs>
      <w:suppressAutoHyphens/>
      <w:spacing w:before="0"/>
      <w:ind w:right="567"/>
      <w:jc w:val="left"/>
    </w:pPr>
  </w:style>
  <w:style w:type="paragraph" w:styleId="Innehll2">
    <w:name w:val="toc 2"/>
    <w:basedOn w:val="Innehll1"/>
    <w:next w:val="Innehll3"/>
    <w:semiHidden/>
    <w:rsid w:val="007B243E"/>
    <w:pPr>
      <w:ind w:left="284"/>
    </w:pPr>
  </w:style>
  <w:style w:type="paragraph" w:styleId="Innehll3">
    <w:name w:val="toc 3"/>
    <w:basedOn w:val="Innehll2"/>
    <w:next w:val="Innehll4"/>
    <w:semiHidden/>
    <w:rsid w:val="007B243E"/>
    <w:pPr>
      <w:ind w:left="567"/>
    </w:pPr>
  </w:style>
  <w:style w:type="paragraph" w:styleId="Innehll4">
    <w:name w:val="toc 4"/>
    <w:basedOn w:val="Innehll3"/>
    <w:next w:val="Normal"/>
    <w:semiHidden/>
    <w:rsid w:val="007B243E"/>
  </w:style>
  <w:style w:type="paragraph" w:customStyle="1" w:styleId="Hemstlatt">
    <w:name w:val="Hemstl_att"/>
    <w:aliases w:val="HemstPunkt,HemstPunktFlera,HemställansPunkt,Förslagstext"/>
    <w:basedOn w:val="Normal"/>
    <w:next w:val="Normal"/>
    <w:rsid w:val="007B243E"/>
    <w:pPr>
      <w:keepLines/>
      <w:spacing w:before="0"/>
      <w:ind w:left="340"/>
    </w:pPr>
  </w:style>
  <w:style w:type="paragraph" w:styleId="Datum">
    <w:name w:val="Date"/>
    <w:basedOn w:val="Normal"/>
    <w:next w:val="Normal"/>
    <w:semiHidden/>
    <w:rsid w:val="007B243E"/>
  </w:style>
  <w:style w:type="character" w:styleId="Hyperlnk">
    <w:name w:val="Hyperlink"/>
    <w:basedOn w:val="Standardstycketeckensnitt"/>
    <w:semiHidden/>
    <w:rsid w:val="007B243E"/>
    <w:rPr>
      <w:color w:val="0000FF"/>
      <w:u w:val="single"/>
    </w:rPr>
  </w:style>
  <w:style w:type="paragraph" w:styleId="Indragetstycke">
    <w:name w:val="Block Text"/>
    <w:basedOn w:val="Normal"/>
    <w:semiHidden/>
    <w:rsid w:val="007B243E"/>
    <w:pPr>
      <w:spacing w:after="120"/>
      <w:ind w:left="1440" w:right="1440"/>
    </w:pPr>
  </w:style>
  <w:style w:type="paragraph" w:styleId="Innehll5">
    <w:name w:val="toc 5"/>
    <w:basedOn w:val="Innehll4"/>
    <w:next w:val="Normal"/>
    <w:semiHidden/>
    <w:rsid w:val="007B243E"/>
  </w:style>
  <w:style w:type="paragraph" w:styleId="Lista">
    <w:name w:val="List"/>
    <w:basedOn w:val="Normal"/>
    <w:semiHidden/>
    <w:rsid w:val="007B243E"/>
    <w:pPr>
      <w:ind w:left="283" w:hanging="283"/>
    </w:pPr>
  </w:style>
  <w:style w:type="paragraph" w:styleId="Normalwebb">
    <w:name w:val="Normal (Web)"/>
    <w:basedOn w:val="Normal"/>
    <w:semiHidden/>
    <w:rsid w:val="007B243E"/>
    <w:rPr>
      <w:szCs w:val="24"/>
    </w:rPr>
  </w:style>
  <w:style w:type="paragraph" w:styleId="Numreradlista">
    <w:name w:val="List Number"/>
    <w:basedOn w:val="Normal"/>
    <w:semiHidden/>
    <w:rsid w:val="007B243E"/>
    <w:pPr>
      <w:numPr>
        <w:numId w:val="5"/>
      </w:numPr>
    </w:pPr>
  </w:style>
  <w:style w:type="paragraph" w:styleId="Punktlista">
    <w:name w:val="List Bullet"/>
    <w:basedOn w:val="Normal"/>
    <w:semiHidden/>
    <w:rsid w:val="007B243E"/>
    <w:pPr>
      <w:numPr>
        <w:numId w:val="10"/>
      </w:numPr>
    </w:pPr>
  </w:style>
  <w:style w:type="character" w:styleId="Radnummer">
    <w:name w:val="line number"/>
    <w:basedOn w:val="Standardstycketeckensnitt"/>
    <w:semiHidden/>
    <w:rsid w:val="007B243E"/>
  </w:style>
  <w:style w:type="character" w:styleId="Sidnummer">
    <w:name w:val="page number"/>
    <w:basedOn w:val="Standardstycketeckensnitt"/>
    <w:semiHidden/>
    <w:rsid w:val="007B243E"/>
  </w:style>
  <w:style w:type="paragraph" w:styleId="Signatur">
    <w:name w:val="Signature"/>
    <w:basedOn w:val="Normal"/>
    <w:semiHidden/>
    <w:rsid w:val="007B243E"/>
    <w:pPr>
      <w:ind w:left="4252"/>
    </w:pPr>
  </w:style>
  <w:style w:type="paragraph" w:styleId="Underrubrik">
    <w:name w:val="Subtitle"/>
    <w:basedOn w:val="Normal"/>
    <w:qFormat/>
    <w:rsid w:val="007B243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1269</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m1407</vt:lpstr>
    </vt:vector>
  </TitlesOfParts>
  <Company>Riksdagen</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m1407</dc:title>
  <dc:subject>m1407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2007-01-04T09:31:00Z</cp:lastPrinted>
  <dcterms:created xsi:type="dcterms:W3CDTF">2025-12-17T01:23:00Z</dcterms:created>
  <dcterms:modified xsi:type="dcterms:W3CDTF">2025-12-17T01:23:00Z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Företagsamhet och behovet av ekonomisk buffert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Företagsamhet och behovet av ekonomisk buffert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Lilliehöök (m)</vt:lpwstr>
  </property>
  <property fmtid="{D5CDD505-2E9C-101B-9397-08002B2CF9AE}" pid="26" name="MotionarLista">
    <vt:lpwstr>Lilliehöök,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Lilliehöök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Sk282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20062007000000000109000014070069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20062007000000000109000014070069</vt:lpwstr>
  </property>
  <property fmtid="{D5CDD505-2E9C-101B-9397-08002B2CF9AE}" pid="50" name="nummer">
    <vt:lpwstr>282</vt:lpwstr>
  </property>
  <property fmtid="{D5CDD505-2E9C-101B-9397-08002B2CF9AE}" pid="51" name="utskottsbeteckning">
    <vt:lpwstr>Sk</vt:lpwstr>
  </property>
  <property fmtid="{D5CDD505-2E9C-101B-9397-08002B2CF9AE}" pid="52" name="GlobalUID">
    <vt:lpwstr>{71EF262F-13BD-453B-A660-8AF5AD65FDBE}</vt:lpwstr>
  </property>
  <property fmtid="{D5CDD505-2E9C-101B-9397-08002B2CF9AE}" pid="53" name="Överföringar">
    <vt:i4>0</vt:i4>
  </property>
  <property fmtid="{D5CDD505-2E9C-101B-9397-08002B2CF9AE}" pid="54" name="Checksum">
    <vt:lpwstr>*0014076514606*</vt:lpwstr>
  </property>
  <property fmtid="{D5CDD505-2E9C-101B-9397-08002B2CF9AE}" pid="55" name="skuggnummer">
    <vt:lpwstr>1265</vt:lpwstr>
  </property>
  <property fmtid="{D5CDD505-2E9C-101B-9397-08002B2CF9AE}" pid="56" name="urixVersion">
    <vt:lpwstr>3.1.4.4</vt:lpwstr>
  </property>
  <property fmtid="{D5CDD505-2E9C-101B-9397-08002B2CF9AE}" pid="57" name="urixOrigin">
    <vt:lpwstr>070215 16:33:58.745</vt:lpwstr>
  </property>
  <property fmtid="{D5CDD505-2E9C-101B-9397-08002B2CF9AE}" pid="58" name="urixGuid">
    <vt:lpwstr>{5997FB6D-97F4-4C46-9BEB-B581D7A25188}</vt:lpwstr>
  </property>
</Properties>
</file>