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DA82" w14:textId="56A2EE79" w:rsidR="00463F28" w:rsidRDefault="00C7604F" w:rsidP="00C7604F">
      <w:pPr>
        <w:pStyle w:val="Rubrik"/>
      </w:pPr>
      <w:r>
        <w:t>Svar på fråga 2020/21:2113</w:t>
      </w:r>
      <w:r w:rsidR="00C13579">
        <w:t xml:space="preserve"> </w:t>
      </w:r>
      <w:r>
        <w:t>av Lars B</w:t>
      </w:r>
      <w:r w:rsidR="00B37D7C">
        <w:t>e</w:t>
      </w:r>
      <w:r>
        <w:t xml:space="preserve">ckman (M) </w:t>
      </w:r>
      <w:r>
        <w:br/>
      </w:r>
      <w:r w:rsidR="00463F28">
        <w:t xml:space="preserve">Immaterialrätt på svensk </w:t>
      </w:r>
      <w:r w:rsidR="00BF28C0">
        <w:t xml:space="preserve">nivå </w:t>
      </w:r>
      <w:r w:rsidR="00463F28">
        <w:t>och EU-nivå</w:t>
      </w:r>
    </w:p>
    <w:p w14:paraId="75A9E679" w14:textId="77777777" w:rsidR="007E36CB" w:rsidRDefault="00463F28" w:rsidP="003948FF">
      <w:pPr>
        <w:pStyle w:val="Brdtext"/>
      </w:pPr>
      <w:r>
        <w:t>Lars B</w:t>
      </w:r>
      <w:r w:rsidR="00B37D7C">
        <w:t>e</w:t>
      </w:r>
      <w:r>
        <w:t xml:space="preserve">ckman har frågat mig vilka åtgärder jag </w:t>
      </w:r>
      <w:r w:rsidR="00BF28C0">
        <w:t>har</w:t>
      </w:r>
      <w:r>
        <w:t xml:space="preserve"> vidtagit i syfte att skapa en näringspolitik för kunskapsekonomin, samt vilka initiativ på nationell nivå</w:t>
      </w:r>
      <w:r w:rsidR="00C6441D">
        <w:t xml:space="preserve"> som</w:t>
      </w:r>
      <w:r>
        <w:t xml:space="preserve"> </w:t>
      </w:r>
      <w:r w:rsidR="00BF28C0">
        <w:t xml:space="preserve">jag kommer </w:t>
      </w:r>
      <w:r>
        <w:t>att vidta för att möta EU:s handlingsplan för immaterialrätt.</w:t>
      </w:r>
      <w:r w:rsidR="0055279A">
        <w:t xml:space="preserve"> </w:t>
      </w:r>
    </w:p>
    <w:p w14:paraId="76D39272" w14:textId="0378AEF1" w:rsidR="00A53EE9" w:rsidRDefault="00A53EE9" w:rsidP="003948FF">
      <w:pPr>
        <w:pStyle w:val="Brdtext"/>
      </w:pPr>
      <w:r w:rsidRPr="006376AC">
        <w:t xml:space="preserve">Sverige rankas </w:t>
      </w:r>
      <w:r>
        <w:t xml:space="preserve">återkommande </w:t>
      </w:r>
      <w:r w:rsidRPr="006376AC">
        <w:t xml:space="preserve">som ett av världens </w:t>
      </w:r>
      <w:r w:rsidR="00C76EB5">
        <w:t>mest</w:t>
      </w:r>
      <w:r w:rsidRPr="006376AC">
        <w:t xml:space="preserve"> innovati</w:t>
      </w:r>
      <w:r w:rsidR="00C76EB5">
        <w:t xml:space="preserve">va </w:t>
      </w:r>
      <w:r w:rsidRPr="006376AC">
        <w:t>l</w:t>
      </w:r>
      <w:r>
        <w:t>änder</w:t>
      </w:r>
      <w:r w:rsidRPr="006376AC">
        <w:t xml:space="preserve">. </w:t>
      </w:r>
      <w:r w:rsidR="00C76EB5">
        <w:t>Vår</w:t>
      </w:r>
      <w:r w:rsidRPr="00907603">
        <w:t xml:space="preserve"> framgång som innovationsledande land ligger i att vi är en kunskapsnation och att vi är närvarande på globala marknader</w:t>
      </w:r>
      <w:r>
        <w:t>, men också vår tradition av samverkan mellan näringsliv, akademi och det offentliga</w:t>
      </w:r>
      <w:r w:rsidRPr="00907603">
        <w:t xml:space="preserve">. </w:t>
      </w:r>
      <w:r>
        <w:t>I</w:t>
      </w:r>
      <w:r w:rsidRPr="00907603">
        <w:t>nnovationskraft</w:t>
      </w:r>
      <w:r>
        <w:t xml:space="preserve">en </w:t>
      </w:r>
      <w:r w:rsidRPr="00907603">
        <w:t xml:space="preserve">är nödvändig för att Sverige ska kunna möta </w:t>
      </w:r>
      <w:r w:rsidR="00C76EB5">
        <w:t>sina</w:t>
      </w:r>
      <w:r w:rsidRPr="00907603">
        <w:t xml:space="preserve"> samhällsutmaningar</w:t>
      </w:r>
      <w:r>
        <w:t xml:space="preserve">. </w:t>
      </w:r>
      <w:r w:rsidR="003948FF">
        <w:t>Samtidigt har regeringen gjort satsningar på att öka</w:t>
      </w:r>
      <w:r>
        <w:t xml:space="preserve"> antalet utbildningsplatser vid universitet och högskola, yrkeshögskola och yrkesvux. Därtill har </w:t>
      </w:r>
      <w:r w:rsidR="003948FF">
        <w:t>en ny forsknings- och innovationsproposition presenterats</w:t>
      </w:r>
      <w:r w:rsidR="00F246A9">
        <w:t xml:space="preserve"> med höjda</w:t>
      </w:r>
      <w:r>
        <w:t xml:space="preserve"> </w:t>
      </w:r>
      <w:r w:rsidRPr="00397A99">
        <w:t>anslag avseende forskning och innovation med 3,4</w:t>
      </w:r>
      <w:r w:rsidR="00BF28C0">
        <w:t> </w:t>
      </w:r>
      <w:r w:rsidRPr="00397A99">
        <w:t>miljarder kronor redan 2021. Sverige</w:t>
      </w:r>
      <w:r>
        <w:t>s position som</w:t>
      </w:r>
      <w:r w:rsidRPr="00397A99">
        <w:t xml:space="preserve"> en ledande forsknings- och innovationsnation ska</w:t>
      </w:r>
      <w:r>
        <w:t xml:space="preserve"> fortsätta att</w:t>
      </w:r>
      <w:r w:rsidRPr="00397A99">
        <w:t xml:space="preserve"> försvaras. Forskning och innovation skapar tillväxt och jobb.</w:t>
      </w:r>
      <w:r>
        <w:t xml:space="preserve"> </w:t>
      </w:r>
    </w:p>
    <w:p w14:paraId="2B59F46E" w14:textId="4E6720C5" w:rsidR="00097947" w:rsidRPr="007F16D3" w:rsidRDefault="00A53EE9" w:rsidP="006E7B11">
      <w:pPr>
        <w:pStyle w:val="Brdtext"/>
      </w:pPr>
      <w:r>
        <w:t xml:space="preserve">Under förra mandatperioden </w:t>
      </w:r>
      <w:r w:rsidR="00CF0331">
        <w:t xml:space="preserve">initierade </w:t>
      </w:r>
      <w:r w:rsidR="00164290">
        <w:t>r</w:t>
      </w:r>
      <w:r w:rsidR="00463F28">
        <w:t>egeringen</w:t>
      </w:r>
      <w:r w:rsidR="003300C2">
        <w:t xml:space="preserve"> </w:t>
      </w:r>
      <w:r w:rsidR="00463F28">
        <w:t>ett kontinuerligt, brett och strategiskt arbete</w:t>
      </w:r>
      <w:r w:rsidR="00164290">
        <w:t xml:space="preserve"> för immateriella tillgångar. Syftet </w:t>
      </w:r>
      <w:r w:rsidR="00323FA0">
        <w:t>är</w:t>
      </w:r>
      <w:r w:rsidR="00164290">
        <w:t xml:space="preserve"> att ta ett helhetsgrepp om frågor</w:t>
      </w:r>
      <w:r w:rsidR="003300C2">
        <w:t>na,</w:t>
      </w:r>
      <w:r w:rsidR="00164290">
        <w:t xml:space="preserve"> </w:t>
      </w:r>
      <w:r w:rsidR="00463F28">
        <w:t>och</w:t>
      </w:r>
      <w:r w:rsidR="003300C2">
        <w:t xml:space="preserve"> att</w:t>
      </w:r>
      <w:r w:rsidR="00463F28">
        <w:t xml:space="preserve"> i samverkan med både bransch och näringsliv</w:t>
      </w:r>
      <w:r w:rsidR="00164290">
        <w:t xml:space="preserve"> </w:t>
      </w:r>
      <w:r w:rsidR="003300C2">
        <w:t xml:space="preserve">arbeta för att </w:t>
      </w:r>
      <w:r w:rsidR="00463F28">
        <w:t>värna och främja immateriella tillgångar</w:t>
      </w:r>
      <w:r w:rsidR="003300C2">
        <w:t>.</w:t>
      </w:r>
      <w:r w:rsidR="00CF0331">
        <w:t xml:space="preserve"> </w:t>
      </w:r>
      <w:r w:rsidR="00323FA0">
        <w:t>F</w:t>
      </w:r>
      <w:r w:rsidR="00E37ABB">
        <w:t>lera</w:t>
      </w:r>
      <w:r w:rsidR="003300C2">
        <w:t xml:space="preserve"> åtgärder för att </w:t>
      </w:r>
      <w:r w:rsidR="004123BA">
        <w:t xml:space="preserve">ytterligare förstärka Sveriges redan starka position som </w:t>
      </w:r>
      <w:r w:rsidR="00A066C9">
        <w:t xml:space="preserve">innovations- och </w:t>
      </w:r>
      <w:r w:rsidR="004123BA">
        <w:t>kunskaps</w:t>
      </w:r>
      <w:r w:rsidR="00AD100C">
        <w:softHyphen/>
      </w:r>
      <w:r w:rsidR="004123BA">
        <w:t>nation</w:t>
      </w:r>
      <w:r w:rsidR="00323FA0">
        <w:t xml:space="preserve"> har vidtagits</w:t>
      </w:r>
      <w:r w:rsidR="00E8086E">
        <w:t xml:space="preserve"> inom ramen för arbetet. S</w:t>
      </w:r>
      <w:r w:rsidR="004123BA">
        <w:t xml:space="preserve">om exempel kan nämnas </w:t>
      </w:r>
      <w:r w:rsidR="00CF0331">
        <w:t xml:space="preserve">att regeringen uppdrog till </w:t>
      </w:r>
      <w:r w:rsidR="00BF28C0">
        <w:t xml:space="preserve">Verket för innovationssystem </w:t>
      </w:r>
      <w:r w:rsidR="00CF0331">
        <w:t xml:space="preserve">och </w:t>
      </w:r>
      <w:r w:rsidR="00BF28C0">
        <w:t xml:space="preserve">Patent- </w:t>
      </w:r>
      <w:r w:rsidR="00BF28C0">
        <w:lastRenderedPageBreak/>
        <w:t xml:space="preserve">och registreringsverket </w:t>
      </w:r>
      <w:r w:rsidR="003300C2">
        <w:t xml:space="preserve">att </w:t>
      </w:r>
      <w:r w:rsidR="00CF0331">
        <w:t xml:space="preserve">arbeta </w:t>
      </w:r>
      <w:r w:rsidR="003300C2">
        <w:t>kunskap</w:t>
      </w:r>
      <w:r w:rsidR="00CF0331">
        <w:t xml:space="preserve">shöjande inom området </w:t>
      </w:r>
      <w:r w:rsidR="003300C2">
        <w:t>immateriella tillgångar</w:t>
      </w:r>
      <w:r w:rsidR="00CF0331">
        <w:t>.</w:t>
      </w:r>
      <w:r w:rsidR="00A066C9">
        <w:t xml:space="preserve"> </w:t>
      </w:r>
    </w:p>
    <w:p w14:paraId="0FBD6C3C" w14:textId="65610DB7" w:rsidR="007F16D3" w:rsidRDefault="00A066C9" w:rsidP="007F16D3">
      <w:pPr>
        <w:pStyle w:val="Brdtext"/>
      </w:pPr>
      <w:r>
        <w:t xml:space="preserve">I slutet av november förra året kom </w:t>
      </w:r>
      <w:r w:rsidR="007F16D3">
        <w:t>EU</w:t>
      </w:r>
      <w:r>
        <w:t>:s handlingsplan för immateriella tillgångar</w:t>
      </w:r>
      <w:r w:rsidR="007F16D3">
        <w:t xml:space="preserve">. </w:t>
      </w:r>
      <w:bookmarkStart w:id="0" w:name="_Hlk66363097"/>
      <w:r w:rsidR="007F16D3">
        <w:t>Eftersom immaterialrätten till stor del är harmoniserad, och många av våra företag redan expanderat sin hemmamarknad från Sverige vidare ut i världen, behöver Sveriges arbete med immaterialrättsliga frågor ske i en bredare, internationell, kontext – och i linje med EU</w:t>
      </w:r>
      <w:r w:rsidR="00E37ABB">
        <w:t>:</w:t>
      </w:r>
      <w:r w:rsidR="007F16D3">
        <w:t xml:space="preserve">s handlingsplan. </w:t>
      </w:r>
      <w:bookmarkEnd w:id="0"/>
      <w:r w:rsidR="00323FA0">
        <w:t>F</w:t>
      </w:r>
      <w:r w:rsidR="0049462A">
        <w:t>lera av initiativen kopplar väl samman med de satsningar som</w:t>
      </w:r>
      <w:r w:rsidR="00E8086E">
        <w:t xml:space="preserve"> redan</w:t>
      </w:r>
      <w:r w:rsidR="0049462A">
        <w:t xml:space="preserve"> </w:t>
      </w:r>
      <w:r w:rsidR="00BF28C0">
        <w:t xml:space="preserve">gjorts </w:t>
      </w:r>
      <w:r w:rsidR="0049462A">
        <w:t>på nationell nivå</w:t>
      </w:r>
      <w:r w:rsidR="00E8086E">
        <w:t>, v</w:t>
      </w:r>
      <w:r w:rsidR="00323FA0">
        <w:t xml:space="preserve">ilket </w:t>
      </w:r>
      <w:r w:rsidR="000E2DCC" w:rsidRPr="000E2DCC">
        <w:t xml:space="preserve">skapar </w:t>
      </w:r>
      <w:r w:rsidR="00447A7E">
        <w:t xml:space="preserve">goda </w:t>
      </w:r>
      <w:r w:rsidR="000E2DCC" w:rsidRPr="000E2DCC">
        <w:t>förutsättningar för synergieffekter och ett ännu bredare genomslag</w:t>
      </w:r>
      <w:r w:rsidR="0049462A">
        <w:t xml:space="preserve">. </w:t>
      </w:r>
    </w:p>
    <w:p w14:paraId="5200F199" w14:textId="5FD2A319" w:rsidR="00C7604F" w:rsidRDefault="00C7604F" w:rsidP="007F16D3">
      <w:pPr>
        <w:pStyle w:val="Brdtext"/>
      </w:pPr>
      <w:r>
        <w:t>Stockholm den 17 mars 2021</w:t>
      </w:r>
    </w:p>
    <w:p w14:paraId="2EC7CEB9" w14:textId="5F8F8C77" w:rsidR="00C7604F" w:rsidRDefault="00C7604F" w:rsidP="007F16D3">
      <w:pPr>
        <w:pStyle w:val="Brdtext"/>
      </w:pPr>
    </w:p>
    <w:p w14:paraId="210C93FD" w14:textId="6BDF0688" w:rsidR="00C7604F" w:rsidRDefault="00C7604F" w:rsidP="007F16D3">
      <w:pPr>
        <w:pStyle w:val="Brdtext"/>
      </w:pPr>
    </w:p>
    <w:p w14:paraId="660A8F62" w14:textId="61E256FF" w:rsidR="00C7604F" w:rsidRPr="007F16D3" w:rsidRDefault="00C7604F" w:rsidP="007F16D3">
      <w:pPr>
        <w:pStyle w:val="Brdtext"/>
      </w:pPr>
      <w:r>
        <w:t>Ibrahim Baylan</w:t>
      </w:r>
    </w:p>
    <w:sectPr w:rsidR="00C7604F" w:rsidRPr="007F16D3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79D10" w14:textId="77777777" w:rsidR="008942CA" w:rsidRDefault="008942CA" w:rsidP="00A87A54">
      <w:pPr>
        <w:spacing w:after="0" w:line="240" w:lineRule="auto"/>
      </w:pPr>
      <w:r>
        <w:separator/>
      </w:r>
    </w:p>
  </w:endnote>
  <w:endnote w:type="continuationSeparator" w:id="0">
    <w:p w14:paraId="5FDF596D" w14:textId="77777777" w:rsidR="008942CA" w:rsidRDefault="008942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6E2D" w14:textId="77777777" w:rsidR="003D18EF" w:rsidRDefault="003D18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925E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96A0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2955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34017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B0A2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DD517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4005C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AAD198" w14:textId="77777777" w:rsidTr="00C26068">
      <w:trPr>
        <w:trHeight w:val="227"/>
      </w:trPr>
      <w:tc>
        <w:tcPr>
          <w:tcW w:w="4074" w:type="dxa"/>
        </w:tcPr>
        <w:p w14:paraId="718A11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D8B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3767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56B47" w14:textId="77777777" w:rsidR="008942CA" w:rsidRDefault="008942CA" w:rsidP="00A87A54">
      <w:pPr>
        <w:spacing w:after="0" w:line="240" w:lineRule="auto"/>
      </w:pPr>
      <w:r>
        <w:separator/>
      </w:r>
    </w:p>
  </w:footnote>
  <w:footnote w:type="continuationSeparator" w:id="0">
    <w:p w14:paraId="0780CC37" w14:textId="77777777" w:rsidR="008942CA" w:rsidRDefault="008942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04ACD" w14:textId="77777777" w:rsidR="003D18EF" w:rsidRDefault="003D18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8CFC4" w14:textId="77777777" w:rsidR="003D18EF" w:rsidRDefault="003D18E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3F28" w14:paraId="27F0EC72" w14:textId="77777777" w:rsidTr="00C93EBA">
      <w:trPr>
        <w:trHeight w:val="227"/>
      </w:trPr>
      <w:tc>
        <w:tcPr>
          <w:tcW w:w="5534" w:type="dxa"/>
        </w:tcPr>
        <w:p w14:paraId="1797AD73" w14:textId="77777777" w:rsidR="00463F28" w:rsidRPr="007D73AB" w:rsidRDefault="00463F28">
          <w:pPr>
            <w:pStyle w:val="Sidhuvud"/>
          </w:pPr>
        </w:p>
      </w:tc>
      <w:tc>
        <w:tcPr>
          <w:tcW w:w="3170" w:type="dxa"/>
          <w:vAlign w:val="bottom"/>
        </w:tcPr>
        <w:p w14:paraId="30E5D0CC" w14:textId="77777777" w:rsidR="00463F28" w:rsidRPr="007D73AB" w:rsidRDefault="00463F28" w:rsidP="00340DE0">
          <w:pPr>
            <w:pStyle w:val="Sidhuvud"/>
          </w:pPr>
        </w:p>
      </w:tc>
      <w:tc>
        <w:tcPr>
          <w:tcW w:w="1134" w:type="dxa"/>
        </w:tcPr>
        <w:p w14:paraId="7B87E88A" w14:textId="77777777" w:rsidR="00463F28" w:rsidRDefault="00463F28" w:rsidP="005A703A">
          <w:pPr>
            <w:pStyle w:val="Sidhuvud"/>
          </w:pPr>
        </w:p>
      </w:tc>
    </w:tr>
    <w:tr w:rsidR="00463F28" w14:paraId="68F1DAE8" w14:textId="77777777" w:rsidTr="00C93EBA">
      <w:trPr>
        <w:trHeight w:val="1928"/>
      </w:trPr>
      <w:tc>
        <w:tcPr>
          <w:tcW w:w="5534" w:type="dxa"/>
        </w:tcPr>
        <w:p w14:paraId="60ABA40F" w14:textId="77777777" w:rsidR="00463F28" w:rsidRPr="00340DE0" w:rsidRDefault="00463F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80A0F0" wp14:editId="61AAD59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C1BAB4" w14:textId="77777777" w:rsidR="00463F28" w:rsidRPr="00710A6C" w:rsidRDefault="00463F28" w:rsidP="00EE3C0F">
          <w:pPr>
            <w:pStyle w:val="Sidhuvud"/>
            <w:rPr>
              <w:b/>
            </w:rPr>
          </w:pPr>
        </w:p>
        <w:p w14:paraId="2A244A68" w14:textId="77777777" w:rsidR="00463F28" w:rsidRDefault="00463F28" w:rsidP="00EE3C0F">
          <w:pPr>
            <w:pStyle w:val="Sidhuvud"/>
          </w:pPr>
        </w:p>
        <w:p w14:paraId="4D474867" w14:textId="77777777" w:rsidR="00463F28" w:rsidRDefault="00463F28" w:rsidP="00EE3C0F">
          <w:pPr>
            <w:pStyle w:val="Sidhuvud"/>
          </w:pPr>
        </w:p>
        <w:p w14:paraId="42B18257" w14:textId="77777777" w:rsidR="00463F28" w:rsidRDefault="00463F28" w:rsidP="00EE3C0F">
          <w:pPr>
            <w:pStyle w:val="Sidhuvud"/>
          </w:pPr>
        </w:p>
        <w:p w14:paraId="2EE2252A" w14:textId="69864C06" w:rsidR="00463F28" w:rsidRDefault="003D18E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7AB2F6C73FE4D659E77D0E33FFDCE7F"/>
              </w:placeholder>
              <w:dataBinding w:prefixMappings="xmlns:ns0='http://lp/documentinfo/RK' " w:xpath="/ns0:DocumentInfo[1]/ns0:BaseInfo[1]/ns0:Dnr[1]" w:storeItemID="{1A1FCD5C-F8E9-47D2-B063-83E64F98A0ED}"/>
              <w:text/>
            </w:sdtPr>
            <w:sdtEndPr/>
            <w:sdtContent>
              <w:r w:rsidR="00463F28">
                <w:t>N2021/</w:t>
              </w:r>
            </w:sdtContent>
          </w:sdt>
          <w:r w:rsidR="00D84167">
            <w:t>00820</w:t>
          </w:r>
        </w:p>
        <w:sdt>
          <w:sdtPr>
            <w:alias w:val="DocNumber"/>
            <w:tag w:val="DocNumber"/>
            <w:id w:val="1726028884"/>
            <w:placeholder>
              <w:docPart w:val="76BD99EC50C84FBE9417E39DCB80C829"/>
            </w:placeholder>
            <w:showingPlcHdr/>
            <w:dataBinding w:prefixMappings="xmlns:ns0='http://lp/documentinfo/RK' " w:xpath="/ns0:DocumentInfo[1]/ns0:BaseInfo[1]/ns0:DocNumber[1]" w:storeItemID="{1A1FCD5C-F8E9-47D2-B063-83E64F98A0ED}"/>
            <w:text/>
          </w:sdtPr>
          <w:sdtEndPr/>
          <w:sdtContent>
            <w:p w14:paraId="34B882C4" w14:textId="77777777" w:rsidR="00463F28" w:rsidRDefault="00463F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7D701F" w14:textId="77777777" w:rsidR="00463F28" w:rsidRDefault="00463F28" w:rsidP="00EE3C0F">
          <w:pPr>
            <w:pStyle w:val="Sidhuvud"/>
          </w:pPr>
        </w:p>
      </w:tc>
      <w:tc>
        <w:tcPr>
          <w:tcW w:w="1134" w:type="dxa"/>
        </w:tcPr>
        <w:p w14:paraId="584323B6" w14:textId="77777777" w:rsidR="00463F28" w:rsidRDefault="00463F28" w:rsidP="0094502D">
          <w:pPr>
            <w:pStyle w:val="Sidhuvud"/>
          </w:pPr>
        </w:p>
        <w:p w14:paraId="22BDDDC7" w14:textId="77777777" w:rsidR="00463F28" w:rsidRPr="0094502D" w:rsidRDefault="00463F28" w:rsidP="00EC71A6">
          <w:pPr>
            <w:pStyle w:val="Sidhuvud"/>
          </w:pPr>
        </w:p>
      </w:tc>
    </w:tr>
    <w:tr w:rsidR="00463F28" w14:paraId="7CD7AA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FDDCB398E24C11B08059F750586B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6868AA" w14:textId="77777777" w:rsidR="00463F28" w:rsidRPr="00463F28" w:rsidRDefault="00463F28" w:rsidP="00340DE0">
              <w:pPr>
                <w:pStyle w:val="Sidhuvud"/>
                <w:rPr>
                  <w:b/>
                </w:rPr>
              </w:pPr>
              <w:r w:rsidRPr="00463F28">
                <w:rPr>
                  <w:b/>
                </w:rPr>
                <w:t>Näringsdepartementet</w:t>
              </w:r>
            </w:p>
            <w:p w14:paraId="2167D84A" w14:textId="3B6D94BA" w:rsidR="00463F28" w:rsidRPr="003234FC" w:rsidRDefault="00463F28" w:rsidP="00340DE0">
              <w:pPr>
                <w:pStyle w:val="Sidhuvud"/>
              </w:pPr>
              <w:r w:rsidRPr="00463F28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BB1597C366434FA323B207AF2573E1"/>
          </w:placeholder>
          <w:dataBinding w:prefixMappings="xmlns:ns0='http://lp/documentinfo/RK' " w:xpath="/ns0:DocumentInfo[1]/ns0:BaseInfo[1]/ns0:Recipient[1]" w:storeItemID="{1A1FCD5C-F8E9-47D2-B063-83E64F98A0ED}"/>
          <w:text w:multiLine="1"/>
        </w:sdtPr>
        <w:sdtEndPr/>
        <w:sdtContent>
          <w:tc>
            <w:tcPr>
              <w:tcW w:w="3170" w:type="dxa"/>
            </w:tcPr>
            <w:p w14:paraId="27E158D7" w14:textId="77777777" w:rsidR="00463F28" w:rsidRDefault="00463F2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19EE4D" w14:textId="77777777" w:rsidR="00463F28" w:rsidRDefault="00463F28" w:rsidP="003E6020">
          <w:pPr>
            <w:pStyle w:val="Sidhuvud"/>
          </w:pPr>
        </w:p>
      </w:tc>
    </w:tr>
  </w:tbl>
  <w:p w14:paraId="78AD64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2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634"/>
    <w:rsid w:val="000862E0"/>
    <w:rsid w:val="000873C3"/>
    <w:rsid w:val="00093408"/>
    <w:rsid w:val="00093BBF"/>
    <w:rsid w:val="0009435C"/>
    <w:rsid w:val="0009794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DCC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290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4FC"/>
    <w:rsid w:val="00323EF7"/>
    <w:rsid w:val="00323FA0"/>
    <w:rsid w:val="003240E1"/>
    <w:rsid w:val="00326C03"/>
    <w:rsid w:val="00327474"/>
    <w:rsid w:val="003277B5"/>
    <w:rsid w:val="00330085"/>
    <w:rsid w:val="003300C2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8F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8EF"/>
    <w:rsid w:val="003D3535"/>
    <w:rsid w:val="003D4246"/>
    <w:rsid w:val="003D4CA1"/>
    <w:rsid w:val="003D4D9F"/>
    <w:rsid w:val="003D6C46"/>
    <w:rsid w:val="003D75C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3BA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A7E"/>
    <w:rsid w:val="004508BA"/>
    <w:rsid w:val="004557F3"/>
    <w:rsid w:val="0045607E"/>
    <w:rsid w:val="00456DC3"/>
    <w:rsid w:val="0046337E"/>
    <w:rsid w:val="00463F2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62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10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445"/>
    <w:rsid w:val="00526AEB"/>
    <w:rsid w:val="005302E0"/>
    <w:rsid w:val="00544738"/>
    <w:rsid w:val="005456E4"/>
    <w:rsid w:val="00547B89"/>
    <w:rsid w:val="00551027"/>
    <w:rsid w:val="0055279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6B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CC7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B11"/>
    <w:rsid w:val="006F2588"/>
    <w:rsid w:val="006F3AB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E45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6CB"/>
    <w:rsid w:val="007E4A9C"/>
    <w:rsid w:val="007E5516"/>
    <w:rsid w:val="007E7EE2"/>
    <w:rsid w:val="007F06CA"/>
    <w:rsid w:val="007F0DD0"/>
    <w:rsid w:val="007F16D3"/>
    <w:rsid w:val="007F513D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2500"/>
    <w:rsid w:val="00863BB7"/>
    <w:rsid w:val="00863CB0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2CA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03E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91A"/>
    <w:rsid w:val="009E7B92"/>
    <w:rsid w:val="009F19C0"/>
    <w:rsid w:val="009F505F"/>
    <w:rsid w:val="00A00AE4"/>
    <w:rsid w:val="00A00D24"/>
    <w:rsid w:val="00A0129C"/>
    <w:rsid w:val="00A01B92"/>
    <w:rsid w:val="00A01F5C"/>
    <w:rsid w:val="00A066C9"/>
    <w:rsid w:val="00A12A69"/>
    <w:rsid w:val="00A2019A"/>
    <w:rsid w:val="00A23493"/>
    <w:rsid w:val="00A2416A"/>
    <w:rsid w:val="00A276CB"/>
    <w:rsid w:val="00A3001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3EE9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C2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00C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222D"/>
    <w:rsid w:val="00B2606D"/>
    <w:rsid w:val="00B263C0"/>
    <w:rsid w:val="00B316CA"/>
    <w:rsid w:val="00B31BFB"/>
    <w:rsid w:val="00B3528F"/>
    <w:rsid w:val="00B357AB"/>
    <w:rsid w:val="00B37D7C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C0"/>
    <w:rsid w:val="00BF4F06"/>
    <w:rsid w:val="00BF534E"/>
    <w:rsid w:val="00BF5717"/>
    <w:rsid w:val="00BF5C91"/>
    <w:rsid w:val="00BF66D2"/>
    <w:rsid w:val="00C01585"/>
    <w:rsid w:val="00C06269"/>
    <w:rsid w:val="00C0764A"/>
    <w:rsid w:val="00C13579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DFC"/>
    <w:rsid w:val="00C55FE8"/>
    <w:rsid w:val="00C63EC4"/>
    <w:rsid w:val="00C6441D"/>
    <w:rsid w:val="00C64CD9"/>
    <w:rsid w:val="00C670F8"/>
    <w:rsid w:val="00C6780B"/>
    <w:rsid w:val="00C73A90"/>
    <w:rsid w:val="00C7604F"/>
    <w:rsid w:val="00C76D49"/>
    <w:rsid w:val="00C76EB5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33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167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F77"/>
    <w:rsid w:val="00DF5BFB"/>
    <w:rsid w:val="00DF5CD6"/>
    <w:rsid w:val="00E022DA"/>
    <w:rsid w:val="00E03BCB"/>
    <w:rsid w:val="00E124DC"/>
    <w:rsid w:val="00E15A41"/>
    <w:rsid w:val="00E16825"/>
    <w:rsid w:val="00E22D68"/>
    <w:rsid w:val="00E240D5"/>
    <w:rsid w:val="00E247D9"/>
    <w:rsid w:val="00E258D8"/>
    <w:rsid w:val="00E26DDF"/>
    <w:rsid w:val="00E270E5"/>
    <w:rsid w:val="00E30167"/>
    <w:rsid w:val="00E32C2B"/>
    <w:rsid w:val="00E33493"/>
    <w:rsid w:val="00E37922"/>
    <w:rsid w:val="00E37ABB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86E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6A9"/>
    <w:rsid w:val="00F2564A"/>
    <w:rsid w:val="00F25761"/>
    <w:rsid w:val="00F259D7"/>
    <w:rsid w:val="00F32D05"/>
    <w:rsid w:val="00F336BA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7D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6868F1"/>
  <w15:docId w15:val="{2C6D125A-0FB0-4F41-B1D8-0DC05BF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utanindragellerluftChar">
    <w:name w:val="Normal utan indrag eller luft Char"/>
    <w:basedOn w:val="Standardstycketeckensnitt"/>
    <w:link w:val="Normalutanindragellerluft"/>
    <w:locked/>
    <w:rsid w:val="00F336BA"/>
    <w:rPr>
      <w14:numSpacing w14:val="proportional"/>
    </w:rPr>
  </w:style>
  <w:style w:type="paragraph" w:customStyle="1" w:styleId="Normalutanindragellerluft">
    <w:name w:val="Normal utan indrag eller luft"/>
    <w:basedOn w:val="Normal"/>
    <w:link w:val="NormalutanindragellerluftChar"/>
    <w:rsid w:val="00F336BA"/>
    <w:pPr>
      <w:spacing w:before="80" w:after="0" w:line="300" w:lineRule="atLeast"/>
    </w:pPr>
    <w:rPr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AB2F6C73FE4D659E77D0E33FFDC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5F9AA-DAE9-47F9-B58C-F1721D64F829}"/>
      </w:docPartPr>
      <w:docPartBody>
        <w:p w:rsidR="00815E9F" w:rsidRDefault="00E768F4" w:rsidP="00E768F4">
          <w:pPr>
            <w:pStyle w:val="F7AB2F6C73FE4D659E77D0E33FFDCE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BD99EC50C84FBE9417E39DCB80C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5AED3-7E32-4792-8B51-2F8F2FF2CE0B}"/>
      </w:docPartPr>
      <w:docPartBody>
        <w:p w:rsidR="00815E9F" w:rsidRDefault="00E768F4" w:rsidP="00E768F4">
          <w:pPr>
            <w:pStyle w:val="76BD99EC50C84FBE9417E39DCB80C8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DDCB398E24C11B08059F750586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B609E-5537-4435-B10D-84D6EBFD55CE}"/>
      </w:docPartPr>
      <w:docPartBody>
        <w:p w:rsidR="00815E9F" w:rsidRDefault="00E768F4" w:rsidP="00E768F4">
          <w:pPr>
            <w:pStyle w:val="B4FDDCB398E24C11B08059F750586B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BB1597C366434FA323B207AF257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A0955-CCF5-4C39-B635-18C39BAA4784}"/>
      </w:docPartPr>
      <w:docPartBody>
        <w:p w:rsidR="00815E9F" w:rsidRDefault="00E768F4" w:rsidP="00E768F4">
          <w:pPr>
            <w:pStyle w:val="BDBB1597C366434FA323B207AF2573E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F4"/>
    <w:rsid w:val="0050233D"/>
    <w:rsid w:val="00766085"/>
    <w:rsid w:val="00815E9F"/>
    <w:rsid w:val="00C07D79"/>
    <w:rsid w:val="00D320EB"/>
    <w:rsid w:val="00E7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55636CC495421D95DCC43F556AFD47">
    <w:name w:val="C255636CC495421D95DCC43F556AFD47"/>
    <w:rsid w:val="00E768F4"/>
  </w:style>
  <w:style w:type="character" w:styleId="Platshllartext">
    <w:name w:val="Placeholder Text"/>
    <w:basedOn w:val="Standardstycketeckensnitt"/>
    <w:uiPriority w:val="99"/>
    <w:semiHidden/>
    <w:rsid w:val="00E768F4"/>
    <w:rPr>
      <w:noProof w:val="0"/>
      <w:color w:val="808080"/>
    </w:rPr>
  </w:style>
  <w:style w:type="paragraph" w:customStyle="1" w:styleId="866D88C6F43943F295BCBC8825E0BD67">
    <w:name w:val="866D88C6F43943F295BCBC8825E0BD67"/>
    <w:rsid w:val="00E768F4"/>
  </w:style>
  <w:style w:type="paragraph" w:customStyle="1" w:styleId="1C19F39E79204F0DB2FC5608F0865343">
    <w:name w:val="1C19F39E79204F0DB2FC5608F0865343"/>
    <w:rsid w:val="00E768F4"/>
  </w:style>
  <w:style w:type="paragraph" w:customStyle="1" w:styleId="EC535EBED4F84D4888A4ACFDF7BB8739">
    <w:name w:val="EC535EBED4F84D4888A4ACFDF7BB8739"/>
    <w:rsid w:val="00E768F4"/>
  </w:style>
  <w:style w:type="paragraph" w:customStyle="1" w:styleId="F7AB2F6C73FE4D659E77D0E33FFDCE7F">
    <w:name w:val="F7AB2F6C73FE4D659E77D0E33FFDCE7F"/>
    <w:rsid w:val="00E768F4"/>
  </w:style>
  <w:style w:type="paragraph" w:customStyle="1" w:styleId="76BD99EC50C84FBE9417E39DCB80C829">
    <w:name w:val="76BD99EC50C84FBE9417E39DCB80C829"/>
    <w:rsid w:val="00E768F4"/>
  </w:style>
  <w:style w:type="paragraph" w:customStyle="1" w:styleId="BD3310B37FD14C55822FFAB5F7973794">
    <w:name w:val="BD3310B37FD14C55822FFAB5F7973794"/>
    <w:rsid w:val="00E768F4"/>
  </w:style>
  <w:style w:type="paragraph" w:customStyle="1" w:styleId="8180FB279A9F462AB4290E5E4EB7DF1D">
    <w:name w:val="8180FB279A9F462AB4290E5E4EB7DF1D"/>
    <w:rsid w:val="00E768F4"/>
  </w:style>
  <w:style w:type="paragraph" w:customStyle="1" w:styleId="7171B64F42264F66918CE262E6552F70">
    <w:name w:val="7171B64F42264F66918CE262E6552F70"/>
    <w:rsid w:val="00E768F4"/>
  </w:style>
  <w:style w:type="paragraph" w:customStyle="1" w:styleId="B4FDDCB398E24C11B08059F750586BA0">
    <w:name w:val="B4FDDCB398E24C11B08059F750586BA0"/>
    <w:rsid w:val="00E768F4"/>
  </w:style>
  <w:style w:type="paragraph" w:customStyle="1" w:styleId="BDBB1597C366434FA323B207AF2573E1">
    <w:name w:val="BDBB1597C366434FA323B207AF2573E1"/>
    <w:rsid w:val="00E768F4"/>
  </w:style>
  <w:style w:type="paragraph" w:customStyle="1" w:styleId="76BD99EC50C84FBE9417E39DCB80C8291">
    <w:name w:val="76BD99EC50C84FBE9417E39DCB80C8291"/>
    <w:rsid w:val="00E768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FDDCB398E24C11B08059F750586BA01">
    <w:name w:val="B4FDDCB398E24C11B08059F750586BA01"/>
    <w:rsid w:val="00E768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3959da09-e370-4e18-b435-aa1a57e31294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2021-03-11</HeaderDate>
    <Office/>
    <Dnr>N2021/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BEC96A7-AB91-4C0A-917C-DF519F74B990}"/>
</file>

<file path=customXml/itemProps2.xml><?xml version="1.0" encoding="utf-8"?>
<ds:datastoreItem xmlns:ds="http://schemas.openxmlformats.org/officeDocument/2006/customXml" ds:itemID="{91D01D8F-63B7-4B65-8B48-EA4F1533EB8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1D01D8F-63B7-4B65-8B48-EA4F1533EB8F}">
  <ds:schemaRefs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E92911-90E7-4910-8B1E-CAA248D4D64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41F347-1E4D-4AEF-8D89-0F15C7D8CF5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5E92911-90E7-4910-8B1E-CAA248D4D645}"/>
</file>

<file path=customXml/itemProps8.xml><?xml version="1.0" encoding="utf-8"?>
<ds:datastoreItem xmlns:ds="http://schemas.openxmlformats.org/officeDocument/2006/customXml" ds:itemID="{1A1FCD5C-F8E9-47D2-B063-83E64F98A0E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2020_21_2113 av Lars Beckman (M) Immaterialrätt på svensk nivå och EU_nivå slutlig.docx</dc:title>
  <dc:subject/>
  <dc:creator>Anna Ax</dc:creator>
  <cp:keywords/>
  <dc:description/>
  <cp:lastModifiedBy>Anna Ax</cp:lastModifiedBy>
  <cp:revision>4</cp:revision>
  <dcterms:created xsi:type="dcterms:W3CDTF">2021-03-15T08:15:00Z</dcterms:created>
  <dcterms:modified xsi:type="dcterms:W3CDTF">2021-03-15T08:19:00Z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