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1AC2640A134AB0B73E40FF23BEA53D"/>
        </w:placeholder>
        <w15:appearance w15:val="hidden"/>
        <w:text/>
      </w:sdtPr>
      <w:sdtEndPr/>
      <w:sdtContent>
        <w:p w:rsidRPr="007B4EBD" w:rsidR="00AF30DD" w:rsidP="007B4EBD" w:rsidRDefault="00AF30DD" w14:paraId="1E330529" w14:textId="77777777">
          <w:pPr>
            <w:pStyle w:val="RubrikFrslagTIllRiksdagsbeslut"/>
          </w:pPr>
          <w:r w:rsidRPr="007B4EBD">
            <w:t>Förslag till riksdagsbeslut</w:t>
          </w:r>
        </w:p>
      </w:sdtContent>
    </w:sdt>
    <w:sdt>
      <w:sdtPr>
        <w:alias w:val="Yrkande 1"/>
        <w:tag w:val="bd7bcec3-dc82-434b-8888-43ba6bd2f4f6"/>
        <w:id w:val="-1584594575"/>
        <w:lock w:val="sdtLocked"/>
      </w:sdtPr>
      <w:sdtEndPr/>
      <w:sdtContent>
        <w:p w:rsidR="00244EE4" w:rsidRDefault="001903DA" w14:paraId="1E33052A" w14:textId="615B68E2">
          <w:pPr>
            <w:pStyle w:val="Frslagstext"/>
            <w:numPr>
              <w:ilvl w:val="0"/>
              <w:numId w:val="0"/>
            </w:numPr>
          </w:pPr>
          <w:r>
            <w:t>Riksdagen ställer sig bakom det som anförs i motionen om att överväga att förenkla, modernisera och utöka RUT- och ROT-avdragen och tillkännager detta för regeringen.</w:t>
          </w:r>
        </w:p>
      </w:sdtContent>
    </w:sdt>
    <w:p w:rsidRPr="007B4EBD" w:rsidR="00AF30DD" w:rsidP="007B4EBD" w:rsidRDefault="000156D9" w14:paraId="1E33052B" w14:textId="77777777">
      <w:pPr>
        <w:pStyle w:val="Rubrik1"/>
      </w:pPr>
      <w:bookmarkStart w:name="MotionsStart" w:id="0"/>
      <w:bookmarkEnd w:id="0"/>
      <w:r w:rsidRPr="007B4EBD">
        <w:t>Motivering</w:t>
      </w:r>
    </w:p>
    <w:p w:rsidR="00386644" w:rsidP="002642E0" w:rsidRDefault="00386644" w14:paraId="1E33052C" w14:textId="30A05B2C">
      <w:pPr>
        <w:pStyle w:val="Normalutanindragellerluft"/>
      </w:pPr>
      <w:r>
        <w:t>RUT</w:t>
      </w:r>
      <w:r w:rsidR="007B4EBD">
        <w:t>-</w:t>
      </w:r>
      <w:r>
        <w:t xml:space="preserve"> och ROT-avdragen var varit och är fortsatt en veritabel succé. För fler jobb, nya företag och förenkling för människor att få ihop sin vardag och förbättra statusen i och på sitt hem. </w:t>
      </w:r>
    </w:p>
    <w:p w:rsidR="00386644" w:rsidP="002642E0" w:rsidRDefault="00386644" w14:paraId="1E33052D" w14:textId="06A1B863">
      <w:r>
        <w:t>Detaljregleringen av RUT</w:t>
      </w:r>
      <w:r w:rsidR="007B4EBD">
        <w:t>-</w:t>
      </w:r>
      <w:bookmarkStart w:name="_GoBack" w:id="1"/>
      <w:bookmarkEnd w:id="1"/>
      <w:r>
        <w:t xml:space="preserve"> och ROT-tjänster som nu gäller begränsar dock möjligheterna för att fler tjänster utförs i hemmet. Därmed går många jobb om intet. Vi vet att det kommer att behövas många nya enkla jobb för att klara utmaningen med att få fler i jobb som saknar gymnasial utbildning. RUT- och ROT-branschen är särskilt lämpligt för detta.</w:t>
      </w:r>
    </w:p>
    <w:p w:rsidR="00386644" w:rsidP="002642E0" w:rsidRDefault="00386644" w14:paraId="1E33052E" w14:textId="77777777">
      <w:r>
        <w:t xml:space="preserve">Det borde vara betydligt enklare att köpa tjänster som utförs i hemmet och på tomten inom skatteavdraget. Även fritidshuset bör inräknas i </w:t>
      </w:r>
      <w:r>
        <w:lastRenderedPageBreak/>
        <w:t xml:space="preserve">samma rätt till avdrag. Allt trädgårdsarbete, alla service- och reparationsarbeten bör behandlas på samma sätt. Idag får man avdrag för att bygga altan i trä men inte för ett staket, eller stenlägga en trädgårdsgång. Idag för man avdrag för målning och städning men inte för att laga tvättmaskinen. Det blir därmed ofta billigare att köpa en ny tvättmaskin. </w:t>
      </w:r>
    </w:p>
    <w:p w:rsidR="00093F48" w:rsidP="002642E0" w:rsidRDefault="00386644" w14:paraId="1E33052F" w14:textId="77777777">
      <w:r>
        <w:t xml:space="preserve">Med en mindre detaljreglering minskas administrationen hos Skatteverket för att kontrollera gränsdragningar och utförda arbeten, vilket också vore en vinst för samhället. Riksdagen bör ge regeringen till känna att </w:t>
      </w:r>
      <w:r w:rsidR="00695D97">
        <w:t xml:space="preserve">överväga att </w:t>
      </w:r>
      <w:r>
        <w:t xml:space="preserve">förenkla, modernisera och utöka RUT- och ROT-avdraget. </w:t>
      </w:r>
    </w:p>
    <w:p w:rsidRPr="00093F48" w:rsidR="00B54A07" w:rsidP="00386644" w:rsidRDefault="00B54A07" w14:paraId="1E330530" w14:textId="77777777"/>
    <w:sdt>
      <w:sdtPr>
        <w:rPr>
          <w:i/>
          <w:noProof/>
        </w:rPr>
        <w:alias w:val="CC_Underskrifter"/>
        <w:tag w:val="CC_Underskrifter"/>
        <w:id w:val="583496634"/>
        <w:lock w:val="sdtContentLocked"/>
        <w:placeholder>
          <w:docPart w:val="ABFFA560EAAA455A958C8D58DFEB6700"/>
        </w:placeholder>
        <w15:appearance w15:val="hidden"/>
      </w:sdtPr>
      <w:sdtEndPr>
        <w:rPr>
          <w:i w:val="0"/>
          <w:noProof w:val="0"/>
        </w:rPr>
      </w:sdtEndPr>
      <w:sdtContent>
        <w:p w:rsidR="004801AC" w:rsidP="00AB3E50" w:rsidRDefault="007B4EBD" w14:paraId="1E3305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652212" w:rsidRDefault="00652212" w14:paraId="1E330535" w14:textId="77777777"/>
    <w:sectPr w:rsidR="006522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30537" w14:textId="77777777" w:rsidR="00E452DB" w:rsidRDefault="00E452DB" w:rsidP="000C1CAD">
      <w:pPr>
        <w:spacing w:line="240" w:lineRule="auto"/>
      </w:pPr>
      <w:r>
        <w:separator/>
      </w:r>
    </w:p>
  </w:endnote>
  <w:endnote w:type="continuationSeparator" w:id="0">
    <w:p w14:paraId="1E330538" w14:textId="77777777" w:rsidR="00E452DB" w:rsidRDefault="00E45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05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053E" w14:textId="7486453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E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30535" w14:textId="77777777" w:rsidR="00E452DB" w:rsidRDefault="00E452DB" w:rsidP="000C1CAD">
      <w:pPr>
        <w:spacing w:line="240" w:lineRule="auto"/>
      </w:pPr>
      <w:r>
        <w:separator/>
      </w:r>
    </w:p>
  </w:footnote>
  <w:footnote w:type="continuationSeparator" w:id="0">
    <w:p w14:paraId="1E330536" w14:textId="77777777" w:rsidR="00E452DB" w:rsidRDefault="00E452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330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30549" wp14:anchorId="1E3305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4EBD" w14:paraId="1E33054A" w14:textId="77777777">
                          <w:pPr>
                            <w:jc w:val="right"/>
                          </w:pPr>
                          <w:sdt>
                            <w:sdtPr>
                              <w:alias w:val="CC_Noformat_Partikod"/>
                              <w:tag w:val="CC_Noformat_Partikod"/>
                              <w:id w:val="-53464382"/>
                              <w:placeholder>
                                <w:docPart w:val="4FD9F193CFAD4AA9A254EEE2802DB388"/>
                              </w:placeholder>
                              <w:text/>
                            </w:sdtPr>
                            <w:sdtEndPr/>
                            <w:sdtContent>
                              <w:r w:rsidR="00386644">
                                <w:t>M</w:t>
                              </w:r>
                            </w:sdtContent>
                          </w:sdt>
                          <w:sdt>
                            <w:sdtPr>
                              <w:alias w:val="CC_Noformat_Partinummer"/>
                              <w:tag w:val="CC_Noformat_Partinummer"/>
                              <w:id w:val="-1709555926"/>
                              <w:placeholder>
                                <w:docPart w:val="E21781B4B9ED4D9F9517FDD7520618E5"/>
                              </w:placeholder>
                              <w:text/>
                            </w:sdtPr>
                            <w:sdtEndPr/>
                            <w:sdtContent>
                              <w:r w:rsidR="00386644">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305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4EBD" w14:paraId="1E33054A" w14:textId="77777777">
                    <w:pPr>
                      <w:jc w:val="right"/>
                    </w:pPr>
                    <w:sdt>
                      <w:sdtPr>
                        <w:alias w:val="CC_Noformat_Partikod"/>
                        <w:tag w:val="CC_Noformat_Partikod"/>
                        <w:id w:val="-53464382"/>
                        <w:placeholder>
                          <w:docPart w:val="4FD9F193CFAD4AA9A254EEE2802DB388"/>
                        </w:placeholder>
                        <w:text/>
                      </w:sdtPr>
                      <w:sdtEndPr/>
                      <w:sdtContent>
                        <w:r w:rsidR="00386644">
                          <w:t>M</w:t>
                        </w:r>
                      </w:sdtContent>
                    </w:sdt>
                    <w:sdt>
                      <w:sdtPr>
                        <w:alias w:val="CC_Noformat_Partinummer"/>
                        <w:tag w:val="CC_Noformat_Partinummer"/>
                        <w:id w:val="-1709555926"/>
                        <w:placeholder>
                          <w:docPart w:val="E21781B4B9ED4D9F9517FDD7520618E5"/>
                        </w:placeholder>
                        <w:text/>
                      </w:sdtPr>
                      <w:sdtEndPr/>
                      <w:sdtContent>
                        <w:r w:rsidR="00386644">
                          <w:t>1477</w:t>
                        </w:r>
                      </w:sdtContent>
                    </w:sdt>
                  </w:p>
                </w:txbxContent>
              </v:textbox>
              <w10:wrap anchorx="page"/>
            </v:shape>
          </w:pict>
        </mc:Fallback>
      </mc:AlternateContent>
    </w:r>
  </w:p>
  <w:p w:rsidRPr="00293C4F" w:rsidR="007A5507" w:rsidP="00776B74" w:rsidRDefault="007A5507" w14:paraId="1E330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4EBD" w14:paraId="1E33053B" w14:textId="77777777">
    <w:pPr>
      <w:jc w:val="right"/>
    </w:pPr>
    <w:sdt>
      <w:sdtPr>
        <w:alias w:val="CC_Noformat_Partikod"/>
        <w:tag w:val="CC_Noformat_Partikod"/>
        <w:id w:val="559911109"/>
        <w:text/>
      </w:sdtPr>
      <w:sdtEndPr/>
      <w:sdtContent>
        <w:r w:rsidR="00386644">
          <w:t>M</w:t>
        </w:r>
      </w:sdtContent>
    </w:sdt>
    <w:sdt>
      <w:sdtPr>
        <w:alias w:val="CC_Noformat_Partinummer"/>
        <w:tag w:val="CC_Noformat_Partinummer"/>
        <w:id w:val="1197820850"/>
        <w:text/>
      </w:sdtPr>
      <w:sdtEndPr/>
      <w:sdtContent>
        <w:r w:rsidR="00386644">
          <w:t>1477</w:t>
        </w:r>
      </w:sdtContent>
    </w:sdt>
  </w:p>
  <w:p w:rsidR="007A5507" w:rsidP="00776B74" w:rsidRDefault="007A5507" w14:paraId="1E3305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4EBD" w14:paraId="1E33053F" w14:textId="77777777">
    <w:pPr>
      <w:jc w:val="right"/>
    </w:pPr>
    <w:sdt>
      <w:sdtPr>
        <w:alias w:val="CC_Noformat_Partikod"/>
        <w:tag w:val="CC_Noformat_Partikod"/>
        <w:id w:val="1471015553"/>
        <w:text/>
      </w:sdtPr>
      <w:sdtEndPr/>
      <w:sdtContent>
        <w:r w:rsidR="00386644">
          <w:t>M</w:t>
        </w:r>
      </w:sdtContent>
    </w:sdt>
    <w:sdt>
      <w:sdtPr>
        <w:alias w:val="CC_Noformat_Partinummer"/>
        <w:tag w:val="CC_Noformat_Partinummer"/>
        <w:id w:val="-2014525982"/>
        <w:text/>
      </w:sdtPr>
      <w:sdtEndPr/>
      <w:sdtContent>
        <w:r w:rsidR="00386644">
          <w:t>1477</w:t>
        </w:r>
      </w:sdtContent>
    </w:sdt>
  </w:p>
  <w:p w:rsidR="007A5507" w:rsidP="00A314CF" w:rsidRDefault="007B4EBD" w14:paraId="1F16D5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B4EBD" w14:paraId="1E33054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4EBD" w14:paraId="1E3305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:1286</w:t>
        </w:r>
      </w:sdtContent>
    </w:sdt>
  </w:p>
  <w:p w:rsidR="007A5507" w:rsidP="00E03A3D" w:rsidRDefault="007B4EBD" w14:paraId="1E330544"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7A5507" w:rsidP="00283E0F" w:rsidRDefault="00386644" w14:paraId="1E330545" w14:textId="0B7891FC">
        <w:pPr>
          <w:pStyle w:val="FSHRub2"/>
        </w:pPr>
        <w:r>
          <w:t>Utöka</w:t>
        </w:r>
        <w:r w:rsidR="00D51DD8">
          <w:t>nde av RUT</w:t>
        </w:r>
        <w:r>
          <w:t xml:space="preserve"> och ROT</w:t>
        </w:r>
      </w:p>
    </w:sdtContent>
  </w:sdt>
  <w:sdt>
    <w:sdtPr>
      <w:alias w:val="CC_Boilerplate_3"/>
      <w:tag w:val="CC_Boilerplate_3"/>
      <w:id w:val="1606463544"/>
      <w:lock w:val="sdtContentLocked"/>
      <w15:appearance w15:val="hidden"/>
      <w:text w:multiLine="1"/>
    </w:sdtPr>
    <w:sdtEndPr/>
    <w:sdtContent>
      <w:p w:rsidR="007A5507" w:rsidP="00283E0F" w:rsidRDefault="007A5507" w14:paraId="1E3305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664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3DA"/>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EE4"/>
    <w:rsid w:val="002477A3"/>
    <w:rsid w:val="00247FE0"/>
    <w:rsid w:val="00251F8B"/>
    <w:rsid w:val="0025501B"/>
    <w:rsid w:val="002551EA"/>
    <w:rsid w:val="00256E82"/>
    <w:rsid w:val="00260671"/>
    <w:rsid w:val="00260A22"/>
    <w:rsid w:val="002633CE"/>
    <w:rsid w:val="00263B31"/>
    <w:rsid w:val="002642E0"/>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908"/>
    <w:rsid w:val="00370C71"/>
    <w:rsid w:val="003711D4"/>
    <w:rsid w:val="0037271B"/>
    <w:rsid w:val="003745D6"/>
    <w:rsid w:val="003756B0"/>
    <w:rsid w:val="00381104"/>
    <w:rsid w:val="00381484"/>
    <w:rsid w:val="00383AF3"/>
    <w:rsid w:val="00383B34"/>
    <w:rsid w:val="00383C72"/>
    <w:rsid w:val="00384563"/>
    <w:rsid w:val="00385CB1"/>
    <w:rsid w:val="00386644"/>
    <w:rsid w:val="00386CC5"/>
    <w:rsid w:val="003877B7"/>
    <w:rsid w:val="00390382"/>
    <w:rsid w:val="003910EE"/>
    <w:rsid w:val="0039239F"/>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212"/>
    <w:rsid w:val="00653781"/>
    <w:rsid w:val="00654A01"/>
    <w:rsid w:val="00661278"/>
    <w:rsid w:val="00662A20"/>
    <w:rsid w:val="00662B4C"/>
    <w:rsid w:val="00667F61"/>
    <w:rsid w:val="00670DD5"/>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D97"/>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EBD"/>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98F"/>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40A"/>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E50"/>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650"/>
    <w:rsid w:val="00B44FAB"/>
    <w:rsid w:val="00B44FDF"/>
    <w:rsid w:val="00B45E15"/>
    <w:rsid w:val="00B46A70"/>
    <w:rsid w:val="00B47F71"/>
    <w:rsid w:val="00B5009F"/>
    <w:rsid w:val="00B53D64"/>
    <w:rsid w:val="00B53DE2"/>
    <w:rsid w:val="00B54088"/>
    <w:rsid w:val="00B542C2"/>
    <w:rsid w:val="00B54809"/>
    <w:rsid w:val="00B54A07"/>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DD8"/>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2DB"/>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30528"/>
  <w15:chartTrackingRefBased/>
  <w15:docId w15:val="{2013D908-5361-41CC-AE68-FE9CBCD5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1AC2640A134AB0B73E40FF23BEA53D"/>
        <w:category>
          <w:name w:val="Allmänt"/>
          <w:gallery w:val="placeholder"/>
        </w:category>
        <w:types>
          <w:type w:val="bbPlcHdr"/>
        </w:types>
        <w:behaviors>
          <w:behavior w:val="content"/>
        </w:behaviors>
        <w:guid w:val="{C50173FF-8889-4224-A9CB-EC9EAB1C64AC}"/>
      </w:docPartPr>
      <w:docPartBody>
        <w:p w:rsidR="007623C3" w:rsidRDefault="00396342">
          <w:pPr>
            <w:pStyle w:val="411AC2640A134AB0B73E40FF23BEA53D"/>
          </w:pPr>
          <w:r w:rsidRPr="009A726D">
            <w:rPr>
              <w:rStyle w:val="Platshllartext"/>
            </w:rPr>
            <w:t>Klicka här för att ange text.</w:t>
          </w:r>
        </w:p>
      </w:docPartBody>
    </w:docPart>
    <w:docPart>
      <w:docPartPr>
        <w:name w:val="ABFFA560EAAA455A958C8D58DFEB6700"/>
        <w:category>
          <w:name w:val="Allmänt"/>
          <w:gallery w:val="placeholder"/>
        </w:category>
        <w:types>
          <w:type w:val="bbPlcHdr"/>
        </w:types>
        <w:behaviors>
          <w:behavior w:val="content"/>
        </w:behaviors>
        <w:guid w:val="{CA0DFA01-3BB2-4D0B-A433-FBA085D903E0}"/>
      </w:docPartPr>
      <w:docPartBody>
        <w:p w:rsidR="007623C3" w:rsidRDefault="00396342">
          <w:pPr>
            <w:pStyle w:val="ABFFA560EAAA455A958C8D58DFEB6700"/>
          </w:pPr>
          <w:r w:rsidRPr="002551EA">
            <w:rPr>
              <w:rStyle w:val="Platshllartext"/>
              <w:color w:val="808080" w:themeColor="background1" w:themeShade="80"/>
            </w:rPr>
            <w:t>[Motionärernas namn]</w:t>
          </w:r>
        </w:p>
      </w:docPartBody>
    </w:docPart>
    <w:docPart>
      <w:docPartPr>
        <w:name w:val="4FD9F193CFAD4AA9A254EEE2802DB388"/>
        <w:category>
          <w:name w:val="Allmänt"/>
          <w:gallery w:val="placeholder"/>
        </w:category>
        <w:types>
          <w:type w:val="bbPlcHdr"/>
        </w:types>
        <w:behaviors>
          <w:behavior w:val="content"/>
        </w:behaviors>
        <w:guid w:val="{3F54A573-AEDA-42C2-9ACC-F9AD0D327AF6}"/>
      </w:docPartPr>
      <w:docPartBody>
        <w:p w:rsidR="007623C3" w:rsidRDefault="00396342">
          <w:pPr>
            <w:pStyle w:val="4FD9F193CFAD4AA9A254EEE2802DB388"/>
          </w:pPr>
          <w:r>
            <w:rPr>
              <w:rStyle w:val="Platshllartext"/>
            </w:rPr>
            <w:t xml:space="preserve"> </w:t>
          </w:r>
        </w:p>
      </w:docPartBody>
    </w:docPart>
    <w:docPart>
      <w:docPartPr>
        <w:name w:val="E21781B4B9ED4D9F9517FDD7520618E5"/>
        <w:category>
          <w:name w:val="Allmänt"/>
          <w:gallery w:val="placeholder"/>
        </w:category>
        <w:types>
          <w:type w:val="bbPlcHdr"/>
        </w:types>
        <w:behaviors>
          <w:behavior w:val="content"/>
        </w:behaviors>
        <w:guid w:val="{34F7AA25-A6F1-4FDA-87DA-A043F244B780}"/>
      </w:docPartPr>
      <w:docPartBody>
        <w:p w:rsidR="007623C3" w:rsidRDefault="00396342">
          <w:pPr>
            <w:pStyle w:val="E21781B4B9ED4D9F9517FDD7520618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42"/>
    <w:rsid w:val="002669B3"/>
    <w:rsid w:val="00396342"/>
    <w:rsid w:val="00762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1AC2640A134AB0B73E40FF23BEA53D">
    <w:name w:val="411AC2640A134AB0B73E40FF23BEA53D"/>
  </w:style>
  <w:style w:type="paragraph" w:customStyle="1" w:styleId="B2A614D949FC4E44B8D4A6B0B79A328F">
    <w:name w:val="B2A614D949FC4E44B8D4A6B0B79A328F"/>
  </w:style>
  <w:style w:type="paragraph" w:customStyle="1" w:styleId="67CB679B5761431D8A706291861B67B3">
    <w:name w:val="67CB679B5761431D8A706291861B67B3"/>
  </w:style>
  <w:style w:type="paragraph" w:customStyle="1" w:styleId="ABFFA560EAAA455A958C8D58DFEB6700">
    <w:name w:val="ABFFA560EAAA455A958C8D58DFEB6700"/>
  </w:style>
  <w:style w:type="paragraph" w:customStyle="1" w:styleId="4FD9F193CFAD4AA9A254EEE2802DB388">
    <w:name w:val="4FD9F193CFAD4AA9A254EEE2802DB388"/>
  </w:style>
  <w:style w:type="paragraph" w:customStyle="1" w:styleId="E21781B4B9ED4D9F9517FDD7520618E5">
    <w:name w:val="E21781B4B9ED4D9F9517FDD752061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9F562-6B69-42A6-897B-E50B5F776161}"/>
</file>

<file path=customXml/itemProps2.xml><?xml version="1.0" encoding="utf-8"?>
<ds:datastoreItem xmlns:ds="http://schemas.openxmlformats.org/officeDocument/2006/customXml" ds:itemID="{133B4BA1-BBF9-47FD-9DF1-BD48009487DF}"/>
</file>

<file path=customXml/itemProps3.xml><?xml version="1.0" encoding="utf-8"?>
<ds:datastoreItem xmlns:ds="http://schemas.openxmlformats.org/officeDocument/2006/customXml" ds:itemID="{9A75F06A-F02F-421E-BB2D-0DFA40CCB11B}"/>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1321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201617M1477 Utöka RUT  och ROT tjänsterna för fler jobb</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