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2CFC18F32E4273934CC2DF74A8415C"/>
        </w:placeholder>
        <w15:appearance w15:val="hidden"/>
        <w:text/>
      </w:sdtPr>
      <w:sdtEndPr/>
      <w:sdtContent>
        <w:p w:rsidRPr="009B062B" w:rsidR="00AF30DD" w:rsidP="009B062B" w:rsidRDefault="00AF30DD" w14:paraId="43457393" w14:textId="77777777">
          <w:pPr>
            <w:pStyle w:val="RubrikFrslagTIllRiksdagsbeslut"/>
          </w:pPr>
          <w:r w:rsidRPr="009B062B">
            <w:t>Förslag till riksdagsbeslut</w:t>
          </w:r>
        </w:p>
      </w:sdtContent>
    </w:sdt>
    <w:sdt>
      <w:sdtPr>
        <w:alias w:val="Yrkande 1"/>
        <w:tag w:val="571f3d36-82e4-4a0e-ab2c-549ce586d5f8"/>
        <w:id w:val="1843115061"/>
        <w:lock w:val="sdtLocked"/>
      </w:sdtPr>
      <w:sdtEndPr/>
      <w:sdtContent>
        <w:p w:rsidR="00475067" w:rsidRDefault="003720EE" w14:paraId="43457394" w14:textId="0810AF38">
          <w:pPr>
            <w:pStyle w:val="Frslagstext"/>
            <w:numPr>
              <w:ilvl w:val="0"/>
              <w:numId w:val="0"/>
            </w:numPr>
          </w:pPr>
          <w:r>
            <w:t>Riksdagen ställer sig bakom det som anförs i motionen om att regeringen i kommande skrivelser med redovisning av skatteutgifter bör analysera enskilda skatteutgifters samhällsekonomiska effektivitet och sysselsättningseffekter för att öka öppenheten i och kunskapen om effekterna av den förda politiken, och detta tillkännager riksdagen för regeringen.</w:t>
          </w:r>
        </w:p>
      </w:sdtContent>
    </w:sdt>
    <w:p w:rsidRPr="009B062B" w:rsidR="00AF30DD" w:rsidP="009B062B" w:rsidRDefault="000156D9" w14:paraId="43457395" w14:textId="77777777">
      <w:pPr>
        <w:pStyle w:val="Rubrik1"/>
      </w:pPr>
      <w:bookmarkStart w:name="MotionsStart" w:id="0"/>
      <w:bookmarkEnd w:id="0"/>
      <w:r w:rsidRPr="009B062B">
        <w:t>Motivering</w:t>
      </w:r>
    </w:p>
    <w:p w:rsidR="0054126B" w:rsidP="0054126B" w:rsidRDefault="0054126B" w14:paraId="43457396" w14:textId="0917A511">
      <w:pPr>
        <w:pStyle w:val="Normalutanindragellerluft"/>
      </w:pPr>
      <w:r>
        <w:t>Regeringen ska varje år lämna en redovisn</w:t>
      </w:r>
      <w:r w:rsidR="00513F22">
        <w:t>ing av skatteutgifter till r</w:t>
      </w:r>
      <w:r>
        <w:t>iksdagen. En lång rad remissinstanser är kritiska till vilka effekter regeringens politik får för jobben och anser att regeringen underskattar de negativa sysselsättningseffekterna. Samhällsekonomisk effektivitet innebär att samhällets resurser används på ett effektivt sätt för att skapa så hög välfärd i samhället som möjligt. Sysselsättningseffekter är en betydelsefull del av detta.</w:t>
      </w:r>
    </w:p>
    <w:p w:rsidRPr="00513F22" w:rsidR="0054126B" w:rsidP="00513F22" w:rsidRDefault="0054126B" w14:paraId="43457397" w14:textId="34AAD9EB">
      <w:r w:rsidRPr="00513F22">
        <w:t>Skrivelse 2016/17:98, Redovisning av skatteutgifter 2017, redogör för effekten på skatteintäkterna av särregler i skattelagstiftningen. Skrivelsen har två syften: dels att synliggöra stöden till företag och hushåll på budgetens inkomstsida för ett bredare underla</w:t>
      </w:r>
      <w:r w:rsidR="00513F22">
        <w:t>g för politisk prioritering,</w:t>
      </w:r>
      <w:r w:rsidRPr="00513F22">
        <w:t xml:space="preserve"> </w:t>
      </w:r>
      <w:r w:rsidR="00513F22">
        <w:t xml:space="preserve">och </w:t>
      </w:r>
      <w:r w:rsidRPr="00513F22">
        <w:t xml:space="preserve">dels att beskriva graden av enhetlighet i skattereglerna. </w:t>
      </w:r>
    </w:p>
    <w:p w:rsidRPr="00513F22" w:rsidR="0054126B" w:rsidP="00513F22" w:rsidRDefault="0054126B" w14:paraId="43457398" w14:textId="6EE95A78">
      <w:r w:rsidRPr="00513F22">
        <w:t xml:space="preserve">Transparens och öppenhet ska vara ledord inom politiken. Det är av central betydelse att allmänheten får relevant information på ett tillgängligt sätt. Sedan den </w:t>
      </w:r>
      <w:r w:rsidRPr="00513F22" w:rsidR="00F75DD2">
        <w:t xml:space="preserve">nuvarande </w:t>
      </w:r>
      <w:r w:rsidR="00513F22">
        <w:t>regeringen kom till makten</w:t>
      </w:r>
      <w:r w:rsidRPr="00513F22">
        <w:t xml:space="preserve"> 2014 har steg tagits bort från öppenhet. </w:t>
      </w:r>
      <w:r w:rsidRPr="00513F22" w:rsidR="00F75DD2">
        <w:t>R</w:t>
      </w:r>
      <w:r w:rsidRPr="00513F22">
        <w:t>egeringen</w:t>
      </w:r>
      <w:r w:rsidR="00513F22">
        <w:t xml:space="preserve"> har t.ex.</w:t>
      </w:r>
      <w:r w:rsidRPr="00513F22">
        <w:t xml:space="preserve"> valt att inte fullt ut redovisa den </w:t>
      </w:r>
      <w:r w:rsidRPr="00513F22">
        <w:lastRenderedPageBreak/>
        <w:t>samhällsekonomiska effektiviteten och effekten på sysselsättning. Regeringen bör efter bästa tillgängliga kunskap och konventioner redovisa sådana effekter på sysselsättningen.</w:t>
      </w:r>
    </w:p>
    <w:p w:rsidR="00093F48" w:rsidP="00513F22" w:rsidRDefault="0054126B" w14:paraId="43457399" w14:textId="4DBC477F">
      <w:r w:rsidRPr="00513F22">
        <w:t xml:space="preserve">I förra årets redogörelse av statens skatteutgifter analyserade regeringen den samhällsekonomiska effektiviteten avseende två skatteutgifter. I årets skrivelse begränsar regeringen </w:t>
      </w:r>
      <w:r w:rsidR="00513F22">
        <w:t>sin analys till en skatteutgift:</w:t>
      </w:r>
      <w:r w:rsidRPr="00513F22">
        <w:t xml:space="preserve"> moms på livsmedel. Analysen är bristfällig då regeringen väljer att inte inkludera sysselsättningseffekter. Regeringen har som mål Eur</w:t>
      </w:r>
      <w:r w:rsidR="00513F22">
        <w:t>opas lägsta arbetslöshet till</w:t>
      </w:r>
      <w:r w:rsidRPr="00513F22">
        <w:t xml:space="preserve"> 2020</w:t>
      </w:r>
      <w:r w:rsidR="00513F22">
        <w:t>,</w:t>
      </w:r>
      <w:r w:rsidRPr="00513F22">
        <w:t xml:space="preserve"> och vi har en tudelning på arbetsmarknaden som kräver att sysselsättningsåtgärder prioriteras. Riksdagen bör därför ge regeringen till</w:t>
      </w:r>
      <w:r w:rsidR="00D70F36">
        <w:t xml:space="preserve"> </w:t>
      </w:r>
      <w:bookmarkStart w:name="_GoBack" w:id="1"/>
      <w:bookmarkEnd w:id="1"/>
      <w:r w:rsidRPr="00513F22">
        <w:t>känna att i kommande skrivelser fullt ut analysera enskilda skatteutgifters samhällsekonomiska effektivitet och sysselsättningseffekt.</w:t>
      </w:r>
    </w:p>
    <w:p w:rsidRPr="00513F22" w:rsidR="00513F22" w:rsidP="00513F22" w:rsidRDefault="00513F22" w14:paraId="4D65B618" w14:textId="77777777"/>
    <w:sdt>
      <w:sdtPr>
        <w:alias w:val="CC_Underskrifter"/>
        <w:tag w:val="CC_Underskrifter"/>
        <w:id w:val="583496634"/>
        <w:lock w:val="sdtContentLocked"/>
        <w:placeholder>
          <w:docPart w:val="E5E01EEADF984154972A39A515A0BA6C"/>
        </w:placeholder>
        <w15:appearance w15:val="hidden"/>
      </w:sdtPr>
      <w:sdtEndPr/>
      <w:sdtContent>
        <w:p w:rsidR="004801AC" w:rsidP="00FA00C5" w:rsidRDefault="00D70F36" w14:paraId="434573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80CAB" w:rsidRDefault="00F80CAB" w14:paraId="434573A4" w14:textId="77777777"/>
    <w:sectPr w:rsidR="00F80C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573A6" w14:textId="77777777" w:rsidR="0069337B" w:rsidRDefault="0069337B" w:rsidP="000C1CAD">
      <w:pPr>
        <w:spacing w:line="240" w:lineRule="auto"/>
      </w:pPr>
      <w:r>
        <w:separator/>
      </w:r>
    </w:p>
  </w:endnote>
  <w:endnote w:type="continuationSeparator" w:id="0">
    <w:p w14:paraId="434573A7" w14:textId="77777777" w:rsidR="0069337B" w:rsidRDefault="00693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73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73A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0F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573A4" w14:textId="77777777" w:rsidR="0069337B" w:rsidRDefault="0069337B" w:rsidP="000C1CAD">
      <w:pPr>
        <w:spacing w:line="240" w:lineRule="auto"/>
      </w:pPr>
      <w:r>
        <w:separator/>
      </w:r>
    </w:p>
  </w:footnote>
  <w:footnote w:type="continuationSeparator" w:id="0">
    <w:p w14:paraId="434573A5" w14:textId="77777777" w:rsidR="0069337B" w:rsidRDefault="006933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34573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573B8" wp14:anchorId="43457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0F36" w14:paraId="434573B9" w14:textId="77777777">
                          <w:pPr>
                            <w:jc w:val="right"/>
                          </w:pPr>
                          <w:sdt>
                            <w:sdtPr>
                              <w:alias w:val="CC_Noformat_Partikod"/>
                              <w:tag w:val="CC_Noformat_Partikod"/>
                              <w:id w:val="-53464382"/>
                              <w:placeholder>
                                <w:docPart w:val="C53EF3B17DE44AC5B7B3A7C85D935114"/>
                              </w:placeholder>
                              <w:text/>
                            </w:sdtPr>
                            <w:sdtEndPr/>
                            <w:sdtContent>
                              <w:r w:rsidR="0054126B">
                                <w:t>C</w:t>
                              </w:r>
                            </w:sdtContent>
                          </w:sdt>
                          <w:sdt>
                            <w:sdtPr>
                              <w:alias w:val="CC_Noformat_Partinummer"/>
                              <w:tag w:val="CC_Noformat_Partinummer"/>
                              <w:id w:val="-1709555926"/>
                              <w:placeholder>
                                <w:docPart w:val="C0658733FE814397A7AAAFD9CEC5CD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4573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3F22" w14:paraId="434573B9" w14:textId="77777777">
                    <w:pPr>
                      <w:jc w:val="right"/>
                    </w:pPr>
                    <w:sdt>
                      <w:sdtPr>
                        <w:alias w:val="CC_Noformat_Partikod"/>
                        <w:tag w:val="CC_Noformat_Partikod"/>
                        <w:id w:val="-53464382"/>
                        <w:placeholder>
                          <w:docPart w:val="C53EF3B17DE44AC5B7B3A7C85D935114"/>
                        </w:placeholder>
                        <w:text/>
                      </w:sdtPr>
                      <w:sdtEndPr/>
                      <w:sdtContent>
                        <w:r w:rsidR="0054126B">
                          <w:t>C</w:t>
                        </w:r>
                      </w:sdtContent>
                    </w:sdt>
                    <w:sdt>
                      <w:sdtPr>
                        <w:alias w:val="CC_Noformat_Partinummer"/>
                        <w:tag w:val="CC_Noformat_Partinummer"/>
                        <w:id w:val="-1709555926"/>
                        <w:placeholder>
                          <w:docPart w:val="C0658733FE814397A7AAAFD9CEC5CD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4573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70F36" w14:paraId="434573AA" w14:textId="77777777">
    <w:pPr>
      <w:jc w:val="right"/>
    </w:pPr>
    <w:sdt>
      <w:sdtPr>
        <w:alias w:val="CC_Noformat_Partikod"/>
        <w:tag w:val="CC_Noformat_Partikod"/>
        <w:id w:val="559911109"/>
        <w:text/>
      </w:sdtPr>
      <w:sdtEndPr/>
      <w:sdtContent>
        <w:r w:rsidR="0054126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34573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70F36" w14:paraId="434573AE" w14:textId="77777777">
    <w:pPr>
      <w:jc w:val="right"/>
    </w:pPr>
    <w:sdt>
      <w:sdtPr>
        <w:alias w:val="CC_Noformat_Partikod"/>
        <w:tag w:val="CC_Noformat_Partikod"/>
        <w:id w:val="1471015553"/>
        <w:text/>
      </w:sdtPr>
      <w:sdtEndPr/>
      <w:sdtContent>
        <w:r w:rsidR="0054126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70F36" w14:paraId="11DCE5F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D70F36" w14:paraId="434573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0F36" w14:paraId="434573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:3733</w:t>
        </w:r>
      </w:sdtContent>
    </w:sdt>
  </w:p>
  <w:p w:rsidR="004F35FE" w:rsidP="00E03A3D" w:rsidRDefault="00D70F36" w14:paraId="434573B3"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3720EE" w14:paraId="434573B4" w14:textId="39288301">
        <w:pPr>
          <w:pStyle w:val="FSHRub2"/>
        </w:pPr>
        <w:r>
          <w:t>med anledning av skr. 2016/17:98 Redovisning av skatteutgifter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434573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126B"/>
    <w:rsid w:val="00000CB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5DB1"/>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2E58"/>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0EE"/>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59F"/>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067"/>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A2117"/>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4F2"/>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3F22"/>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126B"/>
    <w:rsid w:val="00542743"/>
    <w:rsid w:val="00542806"/>
    <w:rsid w:val="00543302"/>
    <w:rsid w:val="00544AC8"/>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37B"/>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2FD"/>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1D93"/>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3B0"/>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F36"/>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C1A"/>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5DD2"/>
    <w:rsid w:val="00F7702C"/>
    <w:rsid w:val="00F77A2D"/>
    <w:rsid w:val="00F77C89"/>
    <w:rsid w:val="00F80CAB"/>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00C5"/>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457392"/>
  <w15:chartTrackingRefBased/>
  <w15:docId w15:val="{1BE0CC52-B6A0-4A38-B55E-B61F6388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2CFC18F32E4273934CC2DF74A8415C"/>
        <w:category>
          <w:name w:val="Allmänt"/>
          <w:gallery w:val="placeholder"/>
        </w:category>
        <w:types>
          <w:type w:val="bbPlcHdr"/>
        </w:types>
        <w:behaviors>
          <w:behavior w:val="content"/>
        </w:behaviors>
        <w:guid w:val="{2124C275-71B3-453A-A923-B407A9A7A6AC}"/>
      </w:docPartPr>
      <w:docPartBody>
        <w:p w:rsidR="00F80AFD" w:rsidRDefault="008B66E0">
          <w:pPr>
            <w:pStyle w:val="872CFC18F32E4273934CC2DF74A8415C"/>
          </w:pPr>
          <w:r w:rsidRPr="009A726D">
            <w:rPr>
              <w:rStyle w:val="Platshllartext"/>
            </w:rPr>
            <w:t>Klicka här för att ange text.</w:t>
          </w:r>
        </w:p>
      </w:docPartBody>
    </w:docPart>
    <w:docPart>
      <w:docPartPr>
        <w:name w:val="E5E01EEADF984154972A39A515A0BA6C"/>
        <w:category>
          <w:name w:val="Allmänt"/>
          <w:gallery w:val="placeholder"/>
        </w:category>
        <w:types>
          <w:type w:val="bbPlcHdr"/>
        </w:types>
        <w:behaviors>
          <w:behavior w:val="content"/>
        </w:behaviors>
        <w:guid w:val="{882AF09A-C4E3-4DF0-B0D2-31552A5F704F}"/>
      </w:docPartPr>
      <w:docPartBody>
        <w:p w:rsidR="00F80AFD" w:rsidRDefault="008B66E0">
          <w:pPr>
            <w:pStyle w:val="E5E01EEADF984154972A39A515A0BA6C"/>
          </w:pPr>
          <w:r w:rsidRPr="002551EA">
            <w:rPr>
              <w:rStyle w:val="Platshllartext"/>
              <w:color w:val="808080" w:themeColor="background1" w:themeShade="80"/>
            </w:rPr>
            <w:t>[Motionärernas namn]</w:t>
          </w:r>
        </w:p>
      </w:docPartBody>
    </w:docPart>
    <w:docPart>
      <w:docPartPr>
        <w:name w:val="C53EF3B17DE44AC5B7B3A7C85D935114"/>
        <w:category>
          <w:name w:val="Allmänt"/>
          <w:gallery w:val="placeholder"/>
        </w:category>
        <w:types>
          <w:type w:val="bbPlcHdr"/>
        </w:types>
        <w:behaviors>
          <w:behavior w:val="content"/>
        </w:behaviors>
        <w:guid w:val="{87102DF5-67ED-4CC6-ADFD-0DEAEE5323EE}"/>
      </w:docPartPr>
      <w:docPartBody>
        <w:p w:rsidR="00F80AFD" w:rsidRDefault="008B66E0">
          <w:pPr>
            <w:pStyle w:val="C53EF3B17DE44AC5B7B3A7C85D935114"/>
          </w:pPr>
          <w:r>
            <w:rPr>
              <w:rStyle w:val="Platshllartext"/>
            </w:rPr>
            <w:t xml:space="preserve"> </w:t>
          </w:r>
        </w:p>
      </w:docPartBody>
    </w:docPart>
    <w:docPart>
      <w:docPartPr>
        <w:name w:val="C0658733FE814397A7AAAFD9CEC5CD5B"/>
        <w:category>
          <w:name w:val="Allmänt"/>
          <w:gallery w:val="placeholder"/>
        </w:category>
        <w:types>
          <w:type w:val="bbPlcHdr"/>
        </w:types>
        <w:behaviors>
          <w:behavior w:val="content"/>
        </w:behaviors>
        <w:guid w:val="{465ECECF-7283-4F1A-8DB3-705DC0984C10}"/>
      </w:docPartPr>
      <w:docPartBody>
        <w:p w:rsidR="00F80AFD" w:rsidRDefault="008B66E0">
          <w:pPr>
            <w:pStyle w:val="C0658733FE814397A7AAAFD9CEC5CD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E0"/>
    <w:rsid w:val="008B66E0"/>
    <w:rsid w:val="00B004F8"/>
    <w:rsid w:val="00D5447F"/>
    <w:rsid w:val="00F8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CFC18F32E4273934CC2DF74A8415C">
    <w:name w:val="872CFC18F32E4273934CC2DF74A8415C"/>
  </w:style>
  <w:style w:type="paragraph" w:customStyle="1" w:styleId="92974B6251484E6BB8D42914A42E208F">
    <w:name w:val="92974B6251484E6BB8D42914A42E208F"/>
  </w:style>
  <w:style w:type="paragraph" w:customStyle="1" w:styleId="7D69E672F50049C7B60AB96DF71DA7A4">
    <w:name w:val="7D69E672F50049C7B60AB96DF71DA7A4"/>
  </w:style>
  <w:style w:type="paragraph" w:customStyle="1" w:styleId="E5E01EEADF984154972A39A515A0BA6C">
    <w:name w:val="E5E01EEADF984154972A39A515A0BA6C"/>
  </w:style>
  <w:style w:type="paragraph" w:customStyle="1" w:styleId="C53EF3B17DE44AC5B7B3A7C85D935114">
    <w:name w:val="C53EF3B17DE44AC5B7B3A7C85D935114"/>
  </w:style>
  <w:style w:type="paragraph" w:customStyle="1" w:styleId="C0658733FE814397A7AAAFD9CEC5CD5B">
    <w:name w:val="C0658733FE814397A7AAAFD9CEC5C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10310</RubrikLookup>
    <MotionGuid xmlns="00d11361-0b92-4bae-a181-288d6a55b763">b8667da2-08ec-41c3-b98b-f0520c296e96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D733-9F38-45C5-947C-F3703B7E1BAE}">
  <ds:schemaRefs>
    <ds:schemaRef ds:uri="http://schemas.microsoft.com/sharepoint/v3/contenttype/forms"/>
  </ds:schemaRefs>
</ds:datastoreItem>
</file>

<file path=customXml/itemProps2.xml><?xml version="1.0" encoding="utf-8"?>
<ds:datastoreItem xmlns:ds="http://schemas.openxmlformats.org/officeDocument/2006/customXml" ds:itemID="{E7228545-4AF6-4798-A75A-286C71AC9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3AD88050-3E23-42AE-9C01-9C676084FF30}">
  <ds:schemaRefs>
    <ds:schemaRef ds:uri="http://schemas.riksdagen.se/motion"/>
  </ds:schemaRefs>
</ds:datastoreItem>
</file>

<file path=customXml/itemProps5.xml><?xml version="1.0" encoding="utf-8"?>
<ds:datastoreItem xmlns:ds="http://schemas.openxmlformats.org/officeDocument/2006/customXml" ds:itemID="{D5D12223-905C-4158-8575-7697170F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315</Words>
  <Characters>2109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Angående skrivelse 2016 17 98</vt:lpstr>
      <vt:lpstr/>
    </vt:vector>
  </TitlesOfParts>
  <Company>Sveriges riksdag</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Redovisning av skatteutgifter 2017</dc:title>
  <dc:subject/>
  <dc:creator>Eva Malmer Stenergard</dc:creator>
  <cp:keywords/>
  <dc:description/>
  <cp:lastModifiedBy>Kerstin Carlqvist</cp:lastModifiedBy>
  <cp:revision>9</cp:revision>
  <cp:lastPrinted>2016-06-13T12:10:00Z</cp:lastPrinted>
  <dcterms:created xsi:type="dcterms:W3CDTF">2017-05-03T13:28:00Z</dcterms:created>
  <dcterms:modified xsi:type="dcterms:W3CDTF">2017-05-09T12:50:00Z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*T0D9B22D4EC6D*</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https://filur.riksdagen.se/drop/DropOffLibrary/T0D9B22D4EC6D.docx</vt:lpwstr>
  </property>
  <property fmtid="{D5CDD505-2E9C-101B-9397-08002B2CF9AE}" pid="13" name="RevisionsOn">
    <vt:lpwstr>1</vt:lpwstr>
  </property>
</Properties>
</file>