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C14C5" w:rsidP="009C14C5">
      <w:pPr>
        <w:pStyle w:val="Title"/>
      </w:pPr>
      <w:r>
        <w:t xml:space="preserve">Svar på fråga </w:t>
      </w:r>
      <w:r w:rsidRPr="009C14C5">
        <w:t>2021/22:683 Framtidens forskningsisbrytare</w:t>
      </w:r>
      <w:r>
        <w:t xml:space="preserve"> av </w:t>
      </w:r>
      <w:r w:rsidRPr="009C14C5">
        <w:t>Pål Jonson (M)</w:t>
      </w:r>
    </w:p>
    <w:p w:rsidR="004C2BBA" w:rsidP="004C2BBA">
      <w:pPr>
        <w:pStyle w:val="BodyText"/>
      </w:pPr>
      <w:r w:rsidRPr="009C14C5">
        <w:rPr>
          <w:rStyle w:val="BrdtextChar"/>
        </w:rPr>
        <w:t xml:space="preserve">Pål Jonson har frågat </w:t>
      </w:r>
      <w:r w:rsidR="007A4E51">
        <w:rPr>
          <w:rStyle w:val="BrdtextChar"/>
        </w:rPr>
        <w:t>statsrådet Eneroth</w:t>
      </w:r>
      <w:r w:rsidRPr="009C14C5" w:rsidR="007A4E51">
        <w:rPr>
          <w:rStyle w:val="BrdtextChar"/>
        </w:rPr>
        <w:t xml:space="preserve"> </w:t>
      </w:r>
      <w:r>
        <w:rPr>
          <w:rStyle w:val="BrdtextChar"/>
        </w:rPr>
        <w:t xml:space="preserve">om </w:t>
      </w:r>
      <w:r>
        <w:rPr>
          <w:rStyle w:val="BrdtextChar"/>
        </w:rPr>
        <w:t>han</w:t>
      </w:r>
      <w:r>
        <w:rPr>
          <w:rStyle w:val="BrdtextChar"/>
        </w:rPr>
        <w:t xml:space="preserve"> avser att</w:t>
      </w:r>
      <w:r w:rsidRPr="009C14C5">
        <w:t xml:space="preserve"> gå vidare med de förslag som presenteras i slutbetänkandet</w:t>
      </w:r>
      <w:r>
        <w:t xml:space="preserve"> </w:t>
      </w:r>
      <w:r w:rsidRPr="004E6C4E">
        <w:rPr>
          <w:i/>
          <w:iCs/>
        </w:rPr>
        <w:t>Stärkt fokus på framtidens forskningsinfrastruktur</w:t>
      </w:r>
      <w:r w:rsidRPr="009C14C5">
        <w:t xml:space="preserve"> (SOU 2021:65) när det gälle</w:t>
      </w:r>
      <w:r>
        <w:t xml:space="preserve">r </w:t>
      </w:r>
      <w:r w:rsidRPr="009C14C5">
        <w:t>ersättaren till forskningsisbrytaren Oden</w:t>
      </w:r>
      <w:r>
        <w:t>.</w:t>
      </w:r>
    </w:p>
    <w:p w:rsidR="004C2BBA" w:rsidP="004C2BBA">
      <w:pPr>
        <w:pStyle w:val="BodyText"/>
      </w:pPr>
      <w:r w:rsidRPr="004C2BBA">
        <w:t>Arbetet inom regeringen är så fördelat att det är jag som ska svara på frågan</w:t>
      </w:r>
      <w:r>
        <w:t>.</w:t>
      </w:r>
    </w:p>
    <w:p w:rsidR="004C2BBA" w:rsidP="00A9708A">
      <w:pPr>
        <w:pStyle w:val="BodyText"/>
      </w:pPr>
      <w:r>
        <w:t>Regeringen gav</w:t>
      </w:r>
      <w:r w:rsidRPr="00A82433">
        <w:t xml:space="preserve"> </w:t>
      </w:r>
      <w:r>
        <w:t>genom</w:t>
      </w:r>
      <w:r w:rsidR="00EA1874">
        <w:t xml:space="preserve"> </w:t>
      </w:r>
      <w:r>
        <w:t xml:space="preserve">ett </w:t>
      </w:r>
      <w:r w:rsidRPr="00A82433" w:rsidR="00A82433">
        <w:t xml:space="preserve">tilläggsdirektiv </w:t>
      </w:r>
      <w:r w:rsidR="005E788A">
        <w:t xml:space="preserve">till </w:t>
      </w:r>
      <w:r>
        <w:t>utredningen</w:t>
      </w:r>
      <w:r>
        <w:t xml:space="preserve"> om </w:t>
      </w:r>
      <w:r w:rsidR="00A9708A">
        <w:t xml:space="preserve">Stärkt fokus på framtidens forskningsinfrastruktur </w:t>
      </w:r>
      <w:r w:rsidRPr="00A9708A" w:rsidR="00A9708A">
        <w:t>(SOU 2021:65)</w:t>
      </w:r>
      <w:r w:rsidRPr="00A9708A" w:rsidR="00A9708A">
        <w:t xml:space="preserve"> </w:t>
      </w:r>
      <w:r>
        <w:t xml:space="preserve">i uppdrag </w:t>
      </w:r>
      <w:r w:rsidRPr="00A82433" w:rsidR="00A82433">
        <w:t>utvärdera olika finansieringsmodeller för att ge svenska polarforskare tillgång till forskningsisbrytare med förmåga att utföra forskningsexpeditioner samt föreslå hur tillgång till sådan forskningsisbrytare ska finansiera</w:t>
      </w:r>
      <w:r>
        <w:t>s.</w:t>
      </w:r>
    </w:p>
    <w:p w:rsidR="00806E0B" w:rsidP="004C2BBA">
      <w:pPr>
        <w:pStyle w:val="BodyText"/>
      </w:pPr>
      <w:bookmarkStart w:id="0" w:name="_Hlk91067604"/>
      <w:r>
        <w:t xml:space="preserve">Utredningens betänkande är för närvarande ute på remiss och svar </w:t>
      </w:r>
      <w:r w:rsidR="00B32EF9">
        <w:t xml:space="preserve">ska </w:t>
      </w:r>
      <w:r>
        <w:t xml:space="preserve">lämnas till </w:t>
      </w:r>
      <w:r w:rsidRPr="00806E0B">
        <w:t xml:space="preserve">Utbildningsdepartementet </w:t>
      </w:r>
      <w:r>
        <w:t xml:space="preserve">senast den 12 januari 2022. </w:t>
      </w:r>
      <w:bookmarkEnd w:id="0"/>
    </w:p>
    <w:p w:rsidR="004C2BBA" w:rsidP="004C2BBA">
      <w:pPr>
        <w:pStyle w:val="BodyText"/>
      </w:pPr>
      <w:r>
        <w:t xml:space="preserve">Regeringen </w:t>
      </w:r>
      <w:r w:rsidR="00812F4A">
        <w:t xml:space="preserve">avser därefter </w:t>
      </w:r>
      <w:r>
        <w:t xml:space="preserve">att </w:t>
      </w:r>
      <w:r w:rsidR="00F04379">
        <w:t>bereda frågan vidare inom Regeringskansliet.</w:t>
      </w:r>
    </w:p>
    <w:p w:rsidR="00EA1874" w:rsidP="004C2BBA">
      <w:pPr>
        <w:pStyle w:val="BodyText"/>
      </w:pPr>
      <w:r w:rsidRPr="00EA1874">
        <w:t xml:space="preserve">Stockholm den </w:t>
      </w:r>
      <w:r>
        <w:t>12</w:t>
      </w:r>
      <w:r w:rsidRPr="00EA1874">
        <w:t xml:space="preserve"> </w:t>
      </w:r>
      <w:r>
        <w:t>januari</w:t>
      </w:r>
      <w:r w:rsidRPr="00EA1874">
        <w:t xml:space="preserve"> 202</w:t>
      </w:r>
      <w:r>
        <w:t>2</w:t>
      </w:r>
    </w:p>
    <w:p w:rsidR="00AF329F" w:rsidRPr="004C2BBA" w:rsidP="004C2BBA">
      <w:pPr>
        <w:pStyle w:val="BodyText"/>
      </w:pPr>
    </w:p>
    <w:p w:rsidR="00A82433" w:rsidRPr="00A82433" w:rsidP="00EA1874">
      <w:pPr>
        <w:pStyle w:val="Title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Anna Ekström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C14C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C14C5" w:rsidRPr="007D73AB" w:rsidP="00340DE0">
          <w:pPr>
            <w:pStyle w:val="Header"/>
          </w:pPr>
        </w:p>
      </w:tc>
      <w:tc>
        <w:tcPr>
          <w:tcW w:w="1134" w:type="dxa"/>
        </w:tcPr>
        <w:p w:rsidR="009C14C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C14C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C14C5" w:rsidRPr="00710A6C" w:rsidP="00EE3C0F">
          <w:pPr>
            <w:pStyle w:val="Header"/>
            <w:rPr>
              <w:b/>
            </w:rPr>
          </w:pPr>
        </w:p>
        <w:p w:rsidR="009C14C5" w:rsidP="00EE3C0F">
          <w:pPr>
            <w:pStyle w:val="Header"/>
          </w:pPr>
        </w:p>
        <w:p w:rsidR="009C14C5" w:rsidP="00EE3C0F">
          <w:pPr>
            <w:pStyle w:val="Header"/>
          </w:pPr>
        </w:p>
        <w:p w:rsidR="009C14C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9323646F69345F9B95774719AD09D04"/>
            </w:placeholder>
            <w:dataBinding w:xpath="/ns0:DocumentInfo[1]/ns0:BaseInfo[1]/ns0:Dnr[1]" w:storeItemID="{AC080A69-D5CF-41F7-A77D-739FF33FCF19}" w:prefixMappings="xmlns:ns0='http://lp/documentinfo/RK' "/>
            <w:text/>
          </w:sdtPr>
          <w:sdtContent>
            <w:p w:rsidR="009C14C5" w:rsidP="00EE3C0F">
              <w:pPr>
                <w:pStyle w:val="Header"/>
              </w:pPr>
              <w:r>
                <w:t>U2021/05034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56C34529CDF4E3D9560E2921A841F33"/>
            </w:placeholder>
            <w:showingPlcHdr/>
            <w:dataBinding w:xpath="/ns0:DocumentInfo[1]/ns0:BaseInfo[1]/ns0:DocNumber[1]" w:storeItemID="{AC080A69-D5CF-41F7-A77D-739FF33FCF19}" w:prefixMappings="xmlns:ns0='http://lp/documentinfo/RK' "/>
            <w:text/>
          </w:sdtPr>
          <w:sdtContent>
            <w:p w:rsidR="009C14C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C14C5" w:rsidP="00EE3C0F">
          <w:pPr>
            <w:pStyle w:val="Header"/>
          </w:pPr>
        </w:p>
      </w:tc>
      <w:tc>
        <w:tcPr>
          <w:tcW w:w="1134" w:type="dxa"/>
        </w:tcPr>
        <w:p w:rsidR="009C14C5" w:rsidP="0094502D">
          <w:pPr>
            <w:pStyle w:val="Header"/>
          </w:pPr>
        </w:p>
        <w:p w:rsidR="009C14C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E624B3C1F1B64E1BA4F0A90DF114724C"/>
            </w:placeholder>
            <w:richText/>
          </w:sdtPr>
          <w:sdtContent>
            <w:p w:rsidR="009C14C5" w:rsidP="00340DE0">
              <w:pPr>
                <w:pStyle w:val="Header"/>
              </w:pPr>
              <w:r w:rsidRPr="005A1924">
                <w:rPr>
                  <w:b/>
                </w:rPr>
                <w:t>Utbildningsdepartementet</w:t>
              </w:r>
            </w:p>
          </w:sdtContent>
        </w:sdt>
        <w:p w:rsidR="00A9708A" w:rsidP="00340DE0">
          <w:pPr>
            <w:pStyle w:val="Header"/>
          </w:pPr>
          <w:r>
            <w:t>Utbildningsministern</w:t>
          </w:r>
        </w:p>
        <w:p w:rsidR="00A9708A" w:rsidP="00340DE0">
          <w:pPr>
            <w:pStyle w:val="Header"/>
          </w:pPr>
        </w:p>
        <w:p w:rsidR="00A9708A" w:rsidRPr="00340DE0" w:rsidP="00A529AE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6C8151CBB59548F5A423381AA7F2957E"/>
          </w:placeholder>
          <w:dataBinding w:xpath="/ns0:DocumentInfo[1]/ns0:BaseInfo[1]/ns0:Recipient[1]" w:storeItemID="{AC080A69-D5CF-41F7-A77D-739FF33FCF19}" w:prefixMappings="xmlns:ns0='http://lp/documentinfo/RK' "/>
          <w:text w:multiLine="1"/>
        </w:sdtPr>
        <w:sdtContent>
          <w:tc>
            <w:tcPr>
              <w:tcW w:w="3170" w:type="dxa"/>
            </w:tcPr>
            <w:p w:rsidR="009C14C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C14C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9323646F69345F9B95774719AD09D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F853B4-469A-4EF7-AF05-DB724603F61A}"/>
      </w:docPartPr>
      <w:docPartBody>
        <w:p w:rsidR="00A32C9B" w:rsidP="00EB6A04">
          <w:pPr>
            <w:pStyle w:val="69323646F69345F9B95774719AD09D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6C34529CDF4E3D9560E2921A841F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696235-A903-4E00-9EE1-81CA1B6766D6}"/>
      </w:docPartPr>
      <w:docPartBody>
        <w:p w:rsidR="00A32C9B" w:rsidP="00EB6A04">
          <w:pPr>
            <w:pStyle w:val="256C34529CDF4E3D9560E2921A841F3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24B3C1F1B64E1BA4F0A90DF11472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E2F3B9-2892-4882-8129-F9A0575144B3}"/>
      </w:docPartPr>
      <w:docPartBody>
        <w:p w:rsidR="00A32C9B" w:rsidP="00EB6A04">
          <w:pPr>
            <w:pStyle w:val="E624B3C1F1B64E1BA4F0A90DF114724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8151CBB59548F5A423381AA7F295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655B4-58D9-4586-B082-50E0558BBA7F}"/>
      </w:docPartPr>
      <w:docPartBody>
        <w:p w:rsidR="00A32C9B" w:rsidP="00EB6A04">
          <w:pPr>
            <w:pStyle w:val="6C8151CBB59548F5A423381AA7F2957E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2C5E45D2FE445080A28D5037E84852">
    <w:name w:val="A62C5E45D2FE445080A28D5037E84852"/>
    <w:rsid w:val="00EB6A04"/>
  </w:style>
  <w:style w:type="character" w:styleId="PlaceholderText">
    <w:name w:val="Placeholder Text"/>
    <w:basedOn w:val="DefaultParagraphFont"/>
    <w:uiPriority w:val="99"/>
    <w:semiHidden/>
    <w:rsid w:val="00EB6A04"/>
    <w:rPr>
      <w:noProof w:val="0"/>
      <w:color w:val="808080"/>
    </w:rPr>
  </w:style>
  <w:style w:type="paragraph" w:customStyle="1" w:styleId="11C35D69046B42A1BEB0B06A9D3A05A0">
    <w:name w:val="11C35D69046B42A1BEB0B06A9D3A05A0"/>
    <w:rsid w:val="00EB6A04"/>
  </w:style>
  <w:style w:type="paragraph" w:customStyle="1" w:styleId="08606C068C734A5C82C4D72196E6CB18">
    <w:name w:val="08606C068C734A5C82C4D72196E6CB18"/>
    <w:rsid w:val="00EB6A04"/>
  </w:style>
  <w:style w:type="paragraph" w:customStyle="1" w:styleId="85116F2F08644523B1050BEFD8E22C8E">
    <w:name w:val="85116F2F08644523B1050BEFD8E22C8E"/>
    <w:rsid w:val="00EB6A04"/>
  </w:style>
  <w:style w:type="paragraph" w:customStyle="1" w:styleId="69323646F69345F9B95774719AD09D04">
    <w:name w:val="69323646F69345F9B95774719AD09D04"/>
    <w:rsid w:val="00EB6A04"/>
  </w:style>
  <w:style w:type="paragraph" w:customStyle="1" w:styleId="256C34529CDF4E3D9560E2921A841F33">
    <w:name w:val="256C34529CDF4E3D9560E2921A841F33"/>
    <w:rsid w:val="00EB6A04"/>
  </w:style>
  <w:style w:type="paragraph" w:customStyle="1" w:styleId="9145D7B92CA4425D8FF20DB618507590">
    <w:name w:val="9145D7B92CA4425D8FF20DB618507590"/>
    <w:rsid w:val="00EB6A04"/>
  </w:style>
  <w:style w:type="paragraph" w:customStyle="1" w:styleId="A4D0EC53B32E40F482E051D9D219D294">
    <w:name w:val="A4D0EC53B32E40F482E051D9D219D294"/>
    <w:rsid w:val="00EB6A04"/>
  </w:style>
  <w:style w:type="paragraph" w:customStyle="1" w:styleId="A1A5E2633AA543FC8369CA9F089BD080">
    <w:name w:val="A1A5E2633AA543FC8369CA9F089BD080"/>
    <w:rsid w:val="00EB6A04"/>
  </w:style>
  <w:style w:type="paragraph" w:customStyle="1" w:styleId="E624B3C1F1B64E1BA4F0A90DF114724C">
    <w:name w:val="E624B3C1F1B64E1BA4F0A90DF114724C"/>
    <w:rsid w:val="00EB6A04"/>
  </w:style>
  <w:style w:type="paragraph" w:customStyle="1" w:styleId="6C8151CBB59548F5A423381AA7F2957E">
    <w:name w:val="6C8151CBB59548F5A423381AA7F2957E"/>
    <w:rsid w:val="00EB6A04"/>
  </w:style>
  <w:style w:type="paragraph" w:customStyle="1" w:styleId="256C34529CDF4E3D9560E2921A841F331">
    <w:name w:val="256C34529CDF4E3D9560E2921A841F331"/>
    <w:rsid w:val="00EB6A0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624B3C1F1B64E1BA4F0A90DF114724C1">
    <w:name w:val="E624B3C1F1B64E1BA4F0A90DF114724C1"/>
    <w:rsid w:val="00EB6A0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2021-12-22</HeaderDate>
    <Office/>
    <Dnr>U2021/05034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73a84f77-cefb-4ec1-958e-793f9339d966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E97CB-5A62-4923-936C-ABD545F6587E}"/>
</file>

<file path=customXml/itemProps2.xml><?xml version="1.0" encoding="utf-8"?>
<ds:datastoreItem xmlns:ds="http://schemas.openxmlformats.org/officeDocument/2006/customXml" ds:itemID="{AC080A69-D5CF-41F7-A77D-739FF33FCF19}"/>
</file>

<file path=customXml/itemProps3.xml><?xml version="1.0" encoding="utf-8"?>
<ds:datastoreItem xmlns:ds="http://schemas.openxmlformats.org/officeDocument/2006/customXml" ds:itemID="{09AA69D2-5876-4662-BC0E-FBF4DFC5F4EC}"/>
</file>

<file path=customXml/itemProps4.xml><?xml version="1.0" encoding="utf-8"?>
<ds:datastoreItem xmlns:ds="http://schemas.openxmlformats.org/officeDocument/2006/customXml" ds:itemID="{22F08EFF-6D2C-440B-95AE-2CE443D052BB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160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2021_2022_683 av Pål Jonson (M) Framtidens forskningsisbrytare.docx</dc:title>
  <cp:revision>2</cp:revision>
  <dcterms:created xsi:type="dcterms:W3CDTF">2022-01-10T09:58:00Z</dcterms:created>
  <dcterms:modified xsi:type="dcterms:W3CDTF">2022-01-10T09:58:00Z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79f0f7a3-0eba-46a5-917e-31d106b4d8e0</vt:lpwstr>
  </property>
</Properties>
</file>