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DC74C10F8564BAF9D4437CB6828B707"/>
        </w:placeholder>
        <w:text/>
      </w:sdtPr>
      <w:sdtEndPr/>
      <w:sdtContent>
        <w:p w:rsidRPr="009B062B" w:rsidR="00AF30DD" w:rsidP="00A42B10" w:rsidRDefault="00AF30DD" w14:paraId="3834169F" w14:textId="77777777">
          <w:pPr>
            <w:pStyle w:val="Rubrik1"/>
            <w:spacing w:after="300"/>
          </w:pPr>
          <w:r w:rsidRPr="009B062B">
            <w:t>Förslag till riksdagsbeslut</w:t>
          </w:r>
        </w:p>
      </w:sdtContent>
    </w:sdt>
    <w:sdt>
      <w:sdtPr>
        <w:alias w:val="Yrkande 1"/>
        <w:tag w:val="63b8f90c-13b0-4c0e-9e46-382c6752c66b"/>
        <w:id w:val="773602375"/>
        <w:lock w:val="sdtLocked"/>
      </w:sdtPr>
      <w:sdtEndPr/>
      <w:sdtContent>
        <w:p w:rsidR="00437CCA" w:rsidRDefault="00B81817" w14:paraId="383416A0" w14:textId="77777777">
          <w:pPr>
            <w:pStyle w:val="Frslagstext"/>
            <w:numPr>
              <w:ilvl w:val="0"/>
              <w:numId w:val="0"/>
            </w:numPr>
          </w:pPr>
          <w:r>
            <w:t>Riksdagen ställer sig bakom det som anförs i motionen om Sveriges statsskick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C5C11DE8EC8411BA32F166DBF0E54F8"/>
        </w:placeholder>
        <w:text/>
      </w:sdtPr>
      <w:sdtEndPr/>
      <w:sdtContent>
        <w:p w:rsidRPr="009B062B" w:rsidR="006D79C9" w:rsidP="00333E95" w:rsidRDefault="006D79C9" w14:paraId="383416A1" w14:textId="77777777">
          <w:pPr>
            <w:pStyle w:val="Rubrik1"/>
          </w:pPr>
          <w:r>
            <w:t>Motivering</w:t>
          </w:r>
        </w:p>
      </w:sdtContent>
    </w:sdt>
    <w:p w:rsidRPr="00A42B10" w:rsidR="006E4B01" w:rsidP="00A42B10" w:rsidRDefault="00AD7D4B" w14:paraId="383416A2" w14:textId="77777777">
      <w:pPr>
        <w:pStyle w:val="Normalutanindragellerluft"/>
      </w:pPr>
      <w:r w:rsidRPr="00A42B10">
        <w:t>De senaste seklen har Sverige och Europa haft en enorm utveckling. Vi har gått från krig och fattigdom till fred och demokrati. Under resans gång har vi förändrat mycket. Vi har skapat nya grundlagar, byggt infrastrukturer, släppt medierna fria och infört allmän rösträtt och ett allmänt välfärdssystem. Det är många stora förändringar över en lång period.</w:t>
      </w:r>
    </w:p>
    <w:p w:rsidRPr="00A42B10" w:rsidR="006E4B01" w:rsidP="00A42B10" w:rsidRDefault="00AD7D4B" w14:paraId="383416A3" w14:textId="6B84CCFC">
      <w:r w:rsidRPr="00A42B10">
        <w:t>Dessvärre har vi missat en grundläggande faktor i vårt land. Trots över 100 år som demokrati utses inte statschefen utifrån demokratiska principer. Istället är det ett ämbete som ärvs. Monarken och dennes förstfödde kan inte heller åtalas för brott de eventuellt skulle begå</w:t>
      </w:r>
      <w:r w:rsidR="002024AF">
        <w:t xml:space="preserve"> eller</w:t>
      </w:r>
      <w:r w:rsidRPr="00A42B10">
        <w:t xml:space="preserve"> välja religionstillhörighet eller framtida värv.</w:t>
      </w:r>
    </w:p>
    <w:p w:rsidRPr="00A42B10" w:rsidR="006E4B01" w:rsidP="00A42B10" w:rsidRDefault="00AD7D4B" w14:paraId="383416A4" w14:textId="77777777">
      <w:r w:rsidRPr="00A42B10">
        <w:t>Det finns många åsikter om monarkins vara eller icke vara. Samtidigt borde det vara en självklarhet i en modern demokrati att alla behandlas lika, så även statschefen. Men framförallt torde en moden demokrati ha ett rakt igenom demokratiskt statsskick där en eventuell statschef också utses utifrån demokratiska principer och tillvägagångssätt. Därför tycker vi att det är dags att på allvar se över hur vi kan få ett mer demokratiskt statsskick</w:t>
      </w:r>
      <w:r w:rsidRPr="00A42B10" w:rsidR="006E4B01">
        <w:t xml:space="preserve">, </w:t>
      </w:r>
      <w:r w:rsidRPr="00A42B10">
        <w:t>hur vi representerar Sverige på bästa sätt och hur vi gör alla lika inför lagen.</w:t>
      </w:r>
    </w:p>
    <w:p w:rsidRPr="00A42B10" w:rsidR="00BB6339" w:rsidP="00A42B10" w:rsidRDefault="00AD7D4B" w14:paraId="383416A5" w14:textId="77777777">
      <w:r w:rsidRPr="00A42B10">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0DE2D6A72D7D4DEA93A7E075180537E2"/>
        </w:placeholder>
      </w:sdtPr>
      <w:sdtEndPr/>
      <w:sdtContent>
        <w:p w:rsidR="00A42B10" w:rsidP="005875D0" w:rsidRDefault="00A42B10" w14:paraId="383416A6" w14:textId="77777777"/>
        <w:p w:rsidRPr="008E0FE2" w:rsidR="004801AC" w:rsidP="005875D0" w:rsidRDefault="00261A96" w14:paraId="38341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Andersson (S)</w:t>
            </w:r>
          </w:p>
        </w:tc>
      </w:tr>
    </w:tbl>
    <w:p w:rsidR="00C70A7B" w:rsidRDefault="00C70A7B" w14:paraId="383416B1" w14:textId="77777777"/>
    <w:sectPr w:rsidR="00C70A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416B3" w14:textId="77777777" w:rsidR="00242F00" w:rsidRDefault="00242F00" w:rsidP="000C1CAD">
      <w:pPr>
        <w:spacing w:line="240" w:lineRule="auto"/>
      </w:pPr>
      <w:r>
        <w:separator/>
      </w:r>
    </w:p>
  </w:endnote>
  <w:endnote w:type="continuationSeparator" w:id="0">
    <w:p w14:paraId="383416B4" w14:textId="77777777" w:rsidR="00242F00" w:rsidRDefault="00242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1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1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16C2" w14:textId="77777777" w:rsidR="00262EA3" w:rsidRPr="005875D0" w:rsidRDefault="00262EA3" w:rsidP="005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16B1" w14:textId="77777777" w:rsidR="00242F00" w:rsidRDefault="00242F00" w:rsidP="000C1CAD">
      <w:pPr>
        <w:spacing w:line="240" w:lineRule="auto"/>
      </w:pPr>
      <w:r>
        <w:separator/>
      </w:r>
    </w:p>
  </w:footnote>
  <w:footnote w:type="continuationSeparator" w:id="0">
    <w:p w14:paraId="383416B2" w14:textId="77777777" w:rsidR="00242F00" w:rsidRDefault="00242F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3416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416C4" wp14:anchorId="38341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A96" w14:paraId="383416C7" w14:textId="77777777">
                          <w:pPr>
                            <w:jc w:val="right"/>
                          </w:pPr>
                          <w:sdt>
                            <w:sdtPr>
                              <w:alias w:val="CC_Noformat_Partikod"/>
                              <w:tag w:val="CC_Noformat_Partikod"/>
                              <w:id w:val="-53464382"/>
                              <w:placeholder>
                                <w:docPart w:val="2A2940FA065F44B89A2E8391BF33424F"/>
                              </w:placeholder>
                              <w:text/>
                            </w:sdtPr>
                            <w:sdtEndPr/>
                            <w:sdtContent>
                              <w:r w:rsidR="00AD7D4B">
                                <w:t>S</w:t>
                              </w:r>
                            </w:sdtContent>
                          </w:sdt>
                          <w:sdt>
                            <w:sdtPr>
                              <w:alias w:val="CC_Noformat_Partinummer"/>
                              <w:tag w:val="CC_Noformat_Partinummer"/>
                              <w:id w:val="-1709555926"/>
                              <w:placeholder>
                                <w:docPart w:val="C25E6B4963214CF09CD7753455D7FC68"/>
                              </w:placeholder>
                              <w:text/>
                            </w:sdtPr>
                            <w:sdtEndPr/>
                            <w:sdtContent>
                              <w:r w:rsidR="00AD7D4B">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416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A96" w14:paraId="383416C7" w14:textId="77777777">
                    <w:pPr>
                      <w:jc w:val="right"/>
                    </w:pPr>
                    <w:sdt>
                      <w:sdtPr>
                        <w:alias w:val="CC_Noformat_Partikod"/>
                        <w:tag w:val="CC_Noformat_Partikod"/>
                        <w:id w:val="-53464382"/>
                        <w:placeholder>
                          <w:docPart w:val="2A2940FA065F44B89A2E8391BF33424F"/>
                        </w:placeholder>
                        <w:text/>
                      </w:sdtPr>
                      <w:sdtEndPr/>
                      <w:sdtContent>
                        <w:r w:rsidR="00AD7D4B">
                          <w:t>S</w:t>
                        </w:r>
                      </w:sdtContent>
                    </w:sdt>
                    <w:sdt>
                      <w:sdtPr>
                        <w:alias w:val="CC_Noformat_Partinummer"/>
                        <w:tag w:val="CC_Noformat_Partinummer"/>
                        <w:id w:val="-1709555926"/>
                        <w:placeholder>
                          <w:docPart w:val="C25E6B4963214CF09CD7753455D7FC68"/>
                        </w:placeholder>
                        <w:text/>
                      </w:sdtPr>
                      <w:sdtEndPr/>
                      <w:sdtContent>
                        <w:r w:rsidR="00AD7D4B">
                          <w:t>1623</w:t>
                        </w:r>
                      </w:sdtContent>
                    </w:sdt>
                  </w:p>
                </w:txbxContent>
              </v:textbox>
              <w10:wrap anchorx="page"/>
            </v:shape>
          </w:pict>
        </mc:Fallback>
      </mc:AlternateContent>
    </w:r>
  </w:p>
  <w:p w:rsidRPr="00293C4F" w:rsidR="00262EA3" w:rsidP="00776B74" w:rsidRDefault="00262EA3" w14:paraId="383416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3416B7" w14:textId="77777777">
    <w:pPr>
      <w:jc w:val="right"/>
    </w:pPr>
  </w:p>
  <w:p w:rsidR="00262EA3" w:rsidP="00776B74" w:rsidRDefault="00262EA3" w14:paraId="383416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A96" w14:paraId="383416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416C6" wp14:anchorId="38341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A96" w14:paraId="383416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D4B">
          <w:t>S</w:t>
        </w:r>
      </w:sdtContent>
    </w:sdt>
    <w:sdt>
      <w:sdtPr>
        <w:alias w:val="CC_Noformat_Partinummer"/>
        <w:tag w:val="CC_Noformat_Partinummer"/>
        <w:id w:val="-2014525982"/>
        <w:text/>
      </w:sdtPr>
      <w:sdtEndPr/>
      <w:sdtContent>
        <w:r w:rsidR="00AD7D4B">
          <w:t>1623</w:t>
        </w:r>
      </w:sdtContent>
    </w:sdt>
  </w:p>
  <w:p w:rsidRPr="008227B3" w:rsidR="00262EA3" w:rsidP="008227B3" w:rsidRDefault="00261A96" w14:paraId="38341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A96" w14:paraId="383416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:2447</w:t>
        </w:r>
      </w:sdtContent>
    </w:sdt>
  </w:p>
  <w:p w:rsidR="00262EA3" w:rsidP="00E03A3D" w:rsidRDefault="00261A96" w14:paraId="383416BF"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AD7D4B" w14:paraId="383416C0"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383416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7D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43"/>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A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0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9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CC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D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79"/>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01"/>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4D"/>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1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4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17"/>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6A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02"/>
    <w:rsid w:val="00C64244"/>
    <w:rsid w:val="00C6442E"/>
    <w:rsid w:val="00C64BA6"/>
    <w:rsid w:val="00C65A7F"/>
    <w:rsid w:val="00C665BA"/>
    <w:rsid w:val="00C6680B"/>
    <w:rsid w:val="00C678A4"/>
    <w:rsid w:val="00C7077B"/>
    <w:rsid w:val="00C70A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C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79"/>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C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4169E"/>
  <w15:chartTrackingRefBased/>
  <w15:docId w15:val="{0B1338A4-4D4A-41B6-866F-730158DC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C74C10F8564BAF9D4437CB6828B707"/>
        <w:category>
          <w:name w:val="Allmänt"/>
          <w:gallery w:val="placeholder"/>
        </w:category>
        <w:types>
          <w:type w:val="bbPlcHdr"/>
        </w:types>
        <w:behaviors>
          <w:behavior w:val="content"/>
        </w:behaviors>
        <w:guid w:val="{1A87042F-519C-493D-A67A-0F9A83916575}"/>
      </w:docPartPr>
      <w:docPartBody>
        <w:p w:rsidR="00CC0826" w:rsidRDefault="000312E2">
          <w:pPr>
            <w:pStyle w:val="DDC74C10F8564BAF9D4437CB6828B707"/>
          </w:pPr>
          <w:r w:rsidRPr="005A0A93">
            <w:rPr>
              <w:rStyle w:val="Platshllartext"/>
            </w:rPr>
            <w:t>Förslag till riksdagsbeslut</w:t>
          </w:r>
        </w:p>
      </w:docPartBody>
    </w:docPart>
    <w:docPart>
      <w:docPartPr>
        <w:name w:val="7C5C11DE8EC8411BA32F166DBF0E54F8"/>
        <w:category>
          <w:name w:val="Allmänt"/>
          <w:gallery w:val="placeholder"/>
        </w:category>
        <w:types>
          <w:type w:val="bbPlcHdr"/>
        </w:types>
        <w:behaviors>
          <w:behavior w:val="content"/>
        </w:behaviors>
        <w:guid w:val="{AE9213AA-EA65-422A-A248-E15FED743B16}"/>
      </w:docPartPr>
      <w:docPartBody>
        <w:p w:rsidR="00CC0826" w:rsidRDefault="000312E2">
          <w:pPr>
            <w:pStyle w:val="7C5C11DE8EC8411BA32F166DBF0E54F8"/>
          </w:pPr>
          <w:r w:rsidRPr="005A0A93">
            <w:rPr>
              <w:rStyle w:val="Platshllartext"/>
            </w:rPr>
            <w:t>Motivering</w:t>
          </w:r>
        </w:p>
      </w:docPartBody>
    </w:docPart>
    <w:docPart>
      <w:docPartPr>
        <w:name w:val="2A2940FA065F44B89A2E8391BF33424F"/>
        <w:category>
          <w:name w:val="Allmänt"/>
          <w:gallery w:val="placeholder"/>
        </w:category>
        <w:types>
          <w:type w:val="bbPlcHdr"/>
        </w:types>
        <w:behaviors>
          <w:behavior w:val="content"/>
        </w:behaviors>
        <w:guid w:val="{EC591DCA-39B6-4059-A488-5EF2C0C2CEEB}"/>
      </w:docPartPr>
      <w:docPartBody>
        <w:p w:rsidR="00CC0826" w:rsidRDefault="000312E2">
          <w:pPr>
            <w:pStyle w:val="2A2940FA065F44B89A2E8391BF33424F"/>
          </w:pPr>
          <w:r>
            <w:rPr>
              <w:rStyle w:val="Platshllartext"/>
            </w:rPr>
            <w:t xml:space="preserve"> </w:t>
          </w:r>
        </w:p>
      </w:docPartBody>
    </w:docPart>
    <w:docPart>
      <w:docPartPr>
        <w:name w:val="C25E6B4963214CF09CD7753455D7FC68"/>
        <w:category>
          <w:name w:val="Allmänt"/>
          <w:gallery w:val="placeholder"/>
        </w:category>
        <w:types>
          <w:type w:val="bbPlcHdr"/>
        </w:types>
        <w:behaviors>
          <w:behavior w:val="content"/>
        </w:behaviors>
        <w:guid w:val="{EBA498FA-CACE-4C9F-AB7C-7CD0B028FB0F}"/>
      </w:docPartPr>
      <w:docPartBody>
        <w:p w:rsidR="00CC0826" w:rsidRDefault="000312E2">
          <w:pPr>
            <w:pStyle w:val="C25E6B4963214CF09CD7753455D7FC68"/>
          </w:pPr>
          <w:r>
            <w:t xml:space="preserve"> </w:t>
          </w:r>
        </w:p>
      </w:docPartBody>
    </w:docPart>
    <w:docPart>
      <w:docPartPr>
        <w:name w:val="0DE2D6A72D7D4DEA93A7E075180537E2"/>
        <w:category>
          <w:name w:val="Allmänt"/>
          <w:gallery w:val="placeholder"/>
        </w:category>
        <w:types>
          <w:type w:val="bbPlcHdr"/>
        </w:types>
        <w:behaviors>
          <w:behavior w:val="content"/>
        </w:behaviors>
        <w:guid w:val="{678BB01D-E302-4BF3-B277-BE1A4045A068}"/>
      </w:docPartPr>
      <w:docPartBody>
        <w:p w:rsidR="002A61FC" w:rsidRDefault="002A6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E2"/>
    <w:rsid w:val="000312E2"/>
    <w:rsid w:val="002A61FC"/>
    <w:rsid w:val="00A91B52"/>
    <w:rsid w:val="00CC0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74C10F8564BAF9D4437CB6828B707">
    <w:name w:val="DDC74C10F8564BAF9D4437CB6828B707"/>
  </w:style>
  <w:style w:type="paragraph" w:customStyle="1" w:styleId="3E3F4824E4DA41B1919CAF3C7124D1D3">
    <w:name w:val="3E3F4824E4DA41B1919CAF3C7124D1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6EE755401A47D3A1BCB0B1C82B21E4">
    <w:name w:val="B76EE755401A47D3A1BCB0B1C82B21E4"/>
  </w:style>
  <w:style w:type="paragraph" w:customStyle="1" w:styleId="7C5C11DE8EC8411BA32F166DBF0E54F8">
    <w:name w:val="7C5C11DE8EC8411BA32F166DBF0E54F8"/>
  </w:style>
  <w:style w:type="paragraph" w:customStyle="1" w:styleId="2DC5FA95C88141F699548E777BF97AE6">
    <w:name w:val="2DC5FA95C88141F699548E777BF97AE6"/>
  </w:style>
  <w:style w:type="paragraph" w:customStyle="1" w:styleId="E7D4F5763A694EBEAD66B3F8664D8CEC">
    <w:name w:val="E7D4F5763A694EBEAD66B3F8664D8CEC"/>
  </w:style>
  <w:style w:type="paragraph" w:customStyle="1" w:styleId="2A2940FA065F44B89A2E8391BF33424F">
    <w:name w:val="2A2940FA065F44B89A2E8391BF33424F"/>
  </w:style>
  <w:style w:type="paragraph" w:customStyle="1" w:styleId="C25E6B4963214CF09CD7753455D7FC68">
    <w:name w:val="C25E6B4963214CF09CD7753455D7F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19DA7-F2EE-4B66-BFD8-6FB9DE3425E1}"/>
</file>

<file path=customXml/itemProps2.xml><?xml version="1.0" encoding="utf-8"?>
<ds:datastoreItem xmlns:ds="http://schemas.openxmlformats.org/officeDocument/2006/customXml" ds:itemID="{32A11614-CEA9-4177-A7EA-5954AA1DA37B}"/>
</file>

<file path=customXml/itemProps3.xml><?xml version="1.0" encoding="utf-8"?>
<ds:datastoreItem xmlns:ds="http://schemas.openxmlformats.org/officeDocument/2006/customXml" ds:itemID="{7C6DC432-0B79-4A40-B3C4-41F5B8EE680A}"/>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1368</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S1623 Ett demokratiskt statsskick</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