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EB89E8" w14:textId="77777777">
        <w:tc>
          <w:tcPr>
            <w:tcW w:w="2268" w:type="dxa"/>
          </w:tcPr>
          <w:p w14:paraId="017FFB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5F08A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5239D80" w14:textId="77777777">
        <w:tc>
          <w:tcPr>
            <w:tcW w:w="2268" w:type="dxa"/>
          </w:tcPr>
          <w:p w14:paraId="42164F1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CE480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5BDBB55" w14:textId="77777777">
        <w:tc>
          <w:tcPr>
            <w:tcW w:w="3402" w:type="dxa"/>
            <w:gridSpan w:val="2"/>
          </w:tcPr>
          <w:p w14:paraId="125E04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BEEDD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008427" w14:textId="77777777">
        <w:tc>
          <w:tcPr>
            <w:tcW w:w="2268" w:type="dxa"/>
          </w:tcPr>
          <w:p w14:paraId="6AC888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2ED079" w14:textId="77777777" w:rsidR="006E4E11" w:rsidRPr="00ED583F" w:rsidRDefault="00BF00C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N2016/06021/MRT</w:t>
            </w:r>
          </w:p>
        </w:tc>
      </w:tr>
      <w:tr w:rsidR="006E4E11" w14:paraId="212361FB" w14:textId="77777777">
        <w:tc>
          <w:tcPr>
            <w:tcW w:w="2268" w:type="dxa"/>
          </w:tcPr>
          <w:p w14:paraId="6BDAAF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9DBB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7B6F24B" w14:textId="77777777">
        <w:trPr>
          <w:trHeight w:val="284"/>
        </w:trPr>
        <w:tc>
          <w:tcPr>
            <w:tcW w:w="4911" w:type="dxa"/>
          </w:tcPr>
          <w:p w14:paraId="6572947A" w14:textId="77777777" w:rsidR="006E4E11" w:rsidRDefault="00BF00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A818A5B" w14:textId="77777777">
        <w:trPr>
          <w:trHeight w:val="284"/>
        </w:trPr>
        <w:tc>
          <w:tcPr>
            <w:tcW w:w="4911" w:type="dxa"/>
          </w:tcPr>
          <w:p w14:paraId="407A2F9E" w14:textId="77777777" w:rsidR="006E4E11" w:rsidRDefault="00BF00C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56A8FEF2" w14:textId="77777777">
        <w:trPr>
          <w:trHeight w:val="284"/>
        </w:trPr>
        <w:tc>
          <w:tcPr>
            <w:tcW w:w="4911" w:type="dxa"/>
          </w:tcPr>
          <w:p w14:paraId="46A583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E5BF8F" w14:textId="77777777">
        <w:trPr>
          <w:trHeight w:val="284"/>
        </w:trPr>
        <w:tc>
          <w:tcPr>
            <w:tcW w:w="4911" w:type="dxa"/>
          </w:tcPr>
          <w:p w14:paraId="145487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D50685" w14:textId="77777777">
        <w:trPr>
          <w:trHeight w:val="284"/>
        </w:trPr>
        <w:tc>
          <w:tcPr>
            <w:tcW w:w="4911" w:type="dxa"/>
          </w:tcPr>
          <w:p w14:paraId="4DF27D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46B816" w14:textId="77777777">
        <w:trPr>
          <w:trHeight w:val="284"/>
        </w:trPr>
        <w:tc>
          <w:tcPr>
            <w:tcW w:w="4911" w:type="dxa"/>
          </w:tcPr>
          <w:p w14:paraId="096802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2111596" w14:textId="77777777" w:rsidR="006E4E11" w:rsidRDefault="00BF00C4">
      <w:pPr>
        <w:framePr w:w="4400" w:h="2523" w:wrap="notBeside" w:vAnchor="page" w:hAnchor="page" w:x="6453" w:y="2445"/>
        <w:ind w:left="142"/>
      </w:pPr>
      <w:r>
        <w:t>Till riksdagen</w:t>
      </w:r>
    </w:p>
    <w:p w14:paraId="3475DD0E" w14:textId="77777777" w:rsidR="006E4E11" w:rsidRDefault="00BF00C4" w:rsidP="00BF00C4">
      <w:pPr>
        <w:pStyle w:val="RKrubrik"/>
        <w:pBdr>
          <w:bottom w:val="single" w:sz="4" w:space="1" w:color="auto"/>
        </w:pBdr>
        <w:spacing w:before="0" w:after="0"/>
      </w:pPr>
      <w:r>
        <w:t>Svar på fråga 2016/17:45 av Anders Åkesson (C) Långa godstransporter</w:t>
      </w:r>
    </w:p>
    <w:p w14:paraId="28AE3974" w14:textId="77777777" w:rsidR="006E4E11" w:rsidRDefault="006E4E11">
      <w:pPr>
        <w:pStyle w:val="RKnormal"/>
      </w:pPr>
    </w:p>
    <w:p w14:paraId="3EDEE90A" w14:textId="77777777" w:rsidR="00BF00C4" w:rsidRDefault="00BF00C4">
      <w:pPr>
        <w:pStyle w:val="RKnormal"/>
      </w:pPr>
      <w:r>
        <w:t xml:space="preserve">Anders Åkesson har frågat mig vilka åtgärder jag avser </w:t>
      </w:r>
      <w:r w:rsidR="00B12D43">
        <w:t xml:space="preserve">att </w:t>
      </w:r>
      <w:r>
        <w:t xml:space="preserve">vidta för att tillåta utökade försök med långa godstransporter. </w:t>
      </w:r>
    </w:p>
    <w:p w14:paraId="089EEC91" w14:textId="77777777" w:rsidR="00BF00C4" w:rsidRDefault="00BF00C4">
      <w:pPr>
        <w:pStyle w:val="RKnormal"/>
      </w:pPr>
    </w:p>
    <w:p w14:paraId="53E63889" w14:textId="77777777" w:rsidR="00BF00C4" w:rsidRDefault="00BF00C4">
      <w:pPr>
        <w:pStyle w:val="RKnormal"/>
      </w:pPr>
      <w:r>
        <w:t>Jag delar Anders Åkessons uppfattning om att det kan finnas stora fördelar med transporteffektiva fordon på det svenska väg- och järnvägsnätet.</w:t>
      </w:r>
    </w:p>
    <w:p w14:paraId="4213D302" w14:textId="77777777" w:rsidR="00BF00C4" w:rsidRDefault="00BF00C4">
      <w:pPr>
        <w:pStyle w:val="RKnormal"/>
      </w:pPr>
    </w:p>
    <w:p w14:paraId="0D92DB81" w14:textId="4022F1D4" w:rsidR="00BF00C4" w:rsidRDefault="00BF00C4">
      <w:pPr>
        <w:pStyle w:val="RKnormal"/>
      </w:pPr>
      <w:r>
        <w:t>Enligt trafikförordningen (</w:t>
      </w:r>
      <w:proofErr w:type="gramStart"/>
      <w:r>
        <w:t>1998:1276</w:t>
      </w:r>
      <w:proofErr w:type="gramEnd"/>
      <w:r>
        <w:t xml:space="preserve">) får Transportstyrelsen meddela föreskrifter om att fordon- eller fordonståg får föras trots </w:t>
      </w:r>
      <w:r w:rsidR="00B12D43">
        <w:t xml:space="preserve">att </w:t>
      </w:r>
      <w:r>
        <w:t xml:space="preserve">längderna i trafikförordningen överskrids. </w:t>
      </w:r>
      <w:r w:rsidR="006D6AC2">
        <w:t xml:space="preserve">Transportstyrelsen har med </w:t>
      </w:r>
      <w:r w:rsidR="00B12D43">
        <w:t xml:space="preserve">stöd av trafikförordningen meddelat den föreskrift som Anders Åkesson refererar till. </w:t>
      </w:r>
    </w:p>
    <w:p w14:paraId="55FBAD4B" w14:textId="77777777" w:rsidR="00BF00C4" w:rsidRDefault="00BF00C4">
      <w:pPr>
        <w:pStyle w:val="RKnormal"/>
      </w:pPr>
    </w:p>
    <w:p w14:paraId="3333F063" w14:textId="58EF37E6" w:rsidR="00B12D43" w:rsidRDefault="00BF00C4">
      <w:pPr>
        <w:pStyle w:val="RKnormal"/>
      </w:pPr>
      <w:r>
        <w:t>Transportstyrelsen h</w:t>
      </w:r>
      <w:r w:rsidR="00B12D43">
        <w:t xml:space="preserve">ar även </w:t>
      </w:r>
      <w:proofErr w:type="gramStart"/>
      <w:r w:rsidR="00B12D43">
        <w:t>inkommit</w:t>
      </w:r>
      <w:proofErr w:type="gramEnd"/>
      <w:r w:rsidR="00B12D43">
        <w:t xml:space="preserve"> </w:t>
      </w:r>
      <w:proofErr w:type="gramStart"/>
      <w:r w:rsidR="00B12D43">
        <w:t>med</w:t>
      </w:r>
      <w:proofErr w:type="gramEnd"/>
      <w:r w:rsidR="00B12D43">
        <w:t xml:space="preserve"> en framställan till regeringen</w:t>
      </w:r>
      <w:r w:rsidR="00966FC4">
        <w:t xml:space="preserve">. </w:t>
      </w:r>
      <w:proofErr w:type="gramStart"/>
      <w:r w:rsidR="00966FC4">
        <w:t>Framställan</w:t>
      </w:r>
      <w:proofErr w:type="gramEnd"/>
      <w:r w:rsidR="00B12D43">
        <w:t xml:space="preserve"> </w:t>
      </w:r>
      <w:r w:rsidR="00966FC4">
        <w:t>innehåller förslag om att myndigheten ska ges möjlighet att meddela tillstånd för</w:t>
      </w:r>
      <w:r w:rsidR="00B12D43">
        <w:t xml:space="preserve"> färd med längre och tyngre fordonståg med nya tekniker och konstruktioner under en provperiod. Förslagen i </w:t>
      </w:r>
      <w:proofErr w:type="gramStart"/>
      <w:r w:rsidR="00B12D43">
        <w:t>framställan</w:t>
      </w:r>
      <w:proofErr w:type="gramEnd"/>
      <w:r w:rsidR="00B12D43">
        <w:t xml:space="preserve"> har remitterats av Näringsdepartementet och bereds för närvarande i Regeringskansliet. </w:t>
      </w:r>
    </w:p>
    <w:p w14:paraId="61155CD7" w14:textId="77777777" w:rsidR="00BF00C4" w:rsidRDefault="00BF00C4">
      <w:pPr>
        <w:pStyle w:val="RKnormal"/>
      </w:pPr>
    </w:p>
    <w:p w14:paraId="0B978823" w14:textId="77777777" w:rsidR="00BF00C4" w:rsidRDefault="00BF00C4">
      <w:pPr>
        <w:pStyle w:val="RKnormal"/>
      </w:pPr>
      <w:r>
        <w:t>Stockholm den 4 oktober 2016</w:t>
      </w:r>
    </w:p>
    <w:p w14:paraId="4F4E6CFF" w14:textId="77777777" w:rsidR="00BF00C4" w:rsidRDefault="00BF00C4">
      <w:pPr>
        <w:pStyle w:val="RKnormal"/>
      </w:pPr>
    </w:p>
    <w:p w14:paraId="0EB85B04" w14:textId="77777777" w:rsidR="00BF00C4" w:rsidRDefault="00BF00C4">
      <w:pPr>
        <w:pStyle w:val="RKnormal"/>
      </w:pPr>
    </w:p>
    <w:p w14:paraId="51885CE7" w14:textId="77777777" w:rsidR="00BF00C4" w:rsidRDefault="00BF00C4">
      <w:pPr>
        <w:pStyle w:val="RKnormal"/>
      </w:pPr>
      <w:r>
        <w:t>Anna Johansson</w:t>
      </w:r>
      <w:bookmarkStart w:id="0" w:name="_GoBack"/>
      <w:bookmarkEnd w:id="0"/>
    </w:p>
    <w:sectPr w:rsidR="00BF00C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EFE3C" w14:textId="77777777" w:rsidR="00057C4D" w:rsidRDefault="00057C4D">
      <w:r>
        <w:separator/>
      </w:r>
    </w:p>
  </w:endnote>
  <w:endnote w:type="continuationSeparator" w:id="0">
    <w:p w14:paraId="0C354139" w14:textId="77777777" w:rsidR="00057C4D" w:rsidRDefault="0005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C2409" w14:textId="77777777" w:rsidR="00057C4D" w:rsidRDefault="00057C4D">
      <w:r>
        <w:separator/>
      </w:r>
    </w:p>
  </w:footnote>
  <w:footnote w:type="continuationSeparator" w:id="0">
    <w:p w14:paraId="3295442B" w14:textId="77777777" w:rsidR="00057C4D" w:rsidRDefault="00057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BEA1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B778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ECD392" w14:textId="77777777">
      <w:trPr>
        <w:cantSplit/>
      </w:trPr>
      <w:tc>
        <w:tcPr>
          <w:tcW w:w="3119" w:type="dxa"/>
        </w:tcPr>
        <w:p w14:paraId="71BF858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72C02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4324EF" w14:textId="77777777" w:rsidR="00E80146" w:rsidRDefault="00E80146">
          <w:pPr>
            <w:pStyle w:val="Sidhuvud"/>
            <w:ind w:right="360"/>
          </w:pPr>
        </w:p>
      </w:tc>
    </w:tr>
  </w:tbl>
  <w:p w14:paraId="167D4D5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B2D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B778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4A9CC5" w14:textId="77777777">
      <w:trPr>
        <w:cantSplit/>
      </w:trPr>
      <w:tc>
        <w:tcPr>
          <w:tcW w:w="3119" w:type="dxa"/>
        </w:tcPr>
        <w:p w14:paraId="6BDD156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8C3B4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DCB3203" w14:textId="77777777" w:rsidR="00E80146" w:rsidRDefault="00E80146">
          <w:pPr>
            <w:pStyle w:val="Sidhuvud"/>
            <w:ind w:right="360"/>
          </w:pPr>
        </w:p>
      </w:tc>
    </w:tr>
  </w:tbl>
  <w:p w14:paraId="746CF8D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FB4A4" w14:textId="161F6D46" w:rsidR="00BF00C4" w:rsidRDefault="00B12D4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B1D8CFC" wp14:editId="0867EDE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02025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20D31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04F137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AB7F1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C4"/>
    <w:rsid w:val="00057C4D"/>
    <w:rsid w:val="00150384"/>
    <w:rsid w:val="00160901"/>
    <w:rsid w:val="001805B7"/>
    <w:rsid w:val="0026312F"/>
    <w:rsid w:val="00367B1C"/>
    <w:rsid w:val="003B5D34"/>
    <w:rsid w:val="004A328D"/>
    <w:rsid w:val="005604C9"/>
    <w:rsid w:val="0058762B"/>
    <w:rsid w:val="00635567"/>
    <w:rsid w:val="006D6AC2"/>
    <w:rsid w:val="006E4E11"/>
    <w:rsid w:val="007022B2"/>
    <w:rsid w:val="007242A3"/>
    <w:rsid w:val="007A6855"/>
    <w:rsid w:val="0092027A"/>
    <w:rsid w:val="00955E31"/>
    <w:rsid w:val="00966FC4"/>
    <w:rsid w:val="00992E72"/>
    <w:rsid w:val="00AF26D1"/>
    <w:rsid w:val="00B12D43"/>
    <w:rsid w:val="00BF00C4"/>
    <w:rsid w:val="00D133D7"/>
    <w:rsid w:val="00E80146"/>
    <w:rsid w:val="00E904D0"/>
    <w:rsid w:val="00EC25F9"/>
    <w:rsid w:val="00ED583F"/>
    <w:rsid w:val="00FB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D3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12D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2D4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604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12D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2D4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604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90bcd53c-272c-46d6-99b3-fa0c4fd6ab42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1db5c794-6cdb-42c7-ae97-ad984b227024">
      <Terms xmlns="http://schemas.microsoft.com/office/infopath/2007/PartnerControls"/>
    </k46d94c0acf84ab9a79866a9d8b1905f>
    <Diarienummer xmlns="1db5c794-6cdb-42c7-ae97-ad984b227024" xsi:nil="true"/>
    <c9cd366cc722410295b9eacffbd73909 xmlns="1db5c794-6cdb-42c7-ae97-ad984b227024">
      <Terms xmlns="http://schemas.microsoft.com/office/infopath/2007/PartnerControls"/>
    </c9cd366cc722410295b9eacffbd73909>
    <Sekretess xmlns="1db5c794-6cdb-42c7-ae97-ad984b227024" xsi:nil="true"/>
    <Nyckelord xmlns="1db5c794-6cdb-42c7-ae97-ad984b227024" xsi:nil="true"/>
    <TaxCatchAll xmlns="1db5c794-6cdb-42c7-ae97-ad984b227024"/>
    <_dlc_DocId xmlns="1db5c794-6cdb-42c7-ae97-ad984b227024">6A5RMKC6K5HF-3-1072</_dlc_DocId>
    <_dlc_DocIdUrl xmlns="1db5c794-6cdb-42c7-ae97-ad984b227024">
      <Url>http://rkdhs/personal/npl0721a/_layouts/DocIdRedir.aspx?ID=6A5RMKC6K5HF-3-1072</Url>
      <Description>6A5RMKC6K5HF-3-1072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2E6C4-8B8E-4A8D-A310-EF6ED33C3820}"/>
</file>

<file path=customXml/itemProps2.xml><?xml version="1.0" encoding="utf-8"?>
<ds:datastoreItem xmlns:ds="http://schemas.openxmlformats.org/officeDocument/2006/customXml" ds:itemID="{E63EAC7E-9DFF-452E-A527-4D95796F017F}"/>
</file>

<file path=customXml/itemProps3.xml><?xml version="1.0" encoding="utf-8"?>
<ds:datastoreItem xmlns:ds="http://schemas.openxmlformats.org/officeDocument/2006/customXml" ds:itemID="{68A3CFBD-FDDE-4C83-A4BB-7D6F5A3B1C05}"/>
</file>

<file path=customXml/itemProps4.xml><?xml version="1.0" encoding="utf-8"?>
<ds:datastoreItem xmlns:ds="http://schemas.openxmlformats.org/officeDocument/2006/customXml" ds:itemID="{E63EAC7E-9DFF-452E-A527-4D95796F017F}">
  <ds:schemaRefs>
    <ds:schemaRef ds:uri="http://www.w3.org/XML/1998/namespace"/>
    <ds:schemaRef ds:uri="1db5c794-6cdb-42c7-ae97-ad984b227024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1908422-90E6-431A-B934-E810100C5E2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8A3CFBD-FDDE-4C83-A4BB-7D6F5A3B1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Paul</dc:creator>
  <cp:lastModifiedBy>Peter Kalliopuro</cp:lastModifiedBy>
  <cp:revision>3</cp:revision>
  <cp:lastPrinted>2016-10-03T10:59:00Z</cp:lastPrinted>
  <dcterms:created xsi:type="dcterms:W3CDTF">2016-10-03T10:59:00Z</dcterms:created>
  <dcterms:modified xsi:type="dcterms:W3CDTF">2016-10-03T10:59:00Z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21f666a5-97c9-4faa-8dac-c0ea36a7444a</vt:lpwstr>
  </property>
</Properties>
</file>