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FE4" w:rsidRPr="007E0A63" w:rsidRDefault="00272FE4">
      <w:pPr>
        <w:pStyle w:val="Frslagsrubrik"/>
      </w:pPr>
      <w:r w:rsidRPr="007E0A63">
        <w:t>Förslag till riksdagsbeslut</w:t>
      </w:r>
    </w:p>
    <w:p w:rsidR="00272FE4" w:rsidRPr="007E0A63" w:rsidRDefault="00272FE4">
      <w:pPr>
        <w:pStyle w:val="Hemstlatt"/>
      </w:pPr>
      <w:r w:rsidRPr="007E0A63">
        <w:t>Riksdagen tillkännager för regeringen som sin mening vad som anförs i motionen om rökförbud vid busshållpla</w:t>
      </w:r>
      <w:r w:rsidRPr="007E0A63">
        <w:t>t</w:t>
      </w:r>
      <w:r w:rsidRPr="007E0A63">
        <w:t>ser.</w:t>
      </w:r>
    </w:p>
    <w:p w:rsidR="00272FE4" w:rsidRPr="007E0A63" w:rsidRDefault="00272FE4">
      <w:pPr>
        <w:pStyle w:val="Rubrik1"/>
      </w:pPr>
      <w:r w:rsidRPr="007E0A63">
        <w:t>Motivering</w:t>
      </w:r>
    </w:p>
    <w:p w:rsidR="00272FE4" w:rsidRPr="007E0A63" w:rsidRDefault="00272FE4">
      <w:r w:rsidRPr="007E0A63">
        <w:t>Frågan om rökning på allmänna platser engagerar många. Hittills är det främst rökförbud på restauranger som slagit igenom och så här i efterhand kan det konstateras att det blivit fräschare på restaurangerna och att det har varit ett effektivt sätt att förebygga ohälsa, eliminera passiv rökning men också att arbetsmiljön för anställda inom restaurangsektorn blivit bättre. Att införa ett allmänt rökförbud är svårt. Dessutom ska man inte styra över människors livsstil. Samhället har här mer uppdraget att inf</w:t>
      </w:r>
      <w:r w:rsidRPr="007E0A63">
        <w:t>ormera om rökningen och dess konsekvenser för hälsan, men ytterst måste ansvaret vara den enskildes. I och med att rökning är tillåtet i allmänhet så kan den som röker välja att ställa sig i princip var som helst. Ett problem som noterats är busshållplatser med kurer eller utan kurer. Inte sällan är dessa busshållplatser utrustade med traditione</w:t>
      </w:r>
      <w:r w:rsidRPr="007E0A63">
        <w:t>l</w:t>
      </w:r>
      <w:r w:rsidRPr="007E0A63">
        <w:t>la papperskorgar men också speciella askkoppar för rökare. De som står/sitter vid en busshållplats och väntar på bussen ska inte behöva utsättas för rökning. Samhäl</w:t>
      </w:r>
      <w:r w:rsidRPr="007E0A63">
        <w:t>let uppmuntrar att man ska välja att åka kollektivt och samhället satsar mycket pengar på kollektivtrafiken. Att förbjuda rökning vid busshållplatse</w:t>
      </w:r>
      <w:r w:rsidRPr="007E0A63">
        <w:t>r</w:t>
      </w:r>
      <w:r w:rsidRPr="007E0A63">
        <w:t>na skulle också vara ett steg mot en bättre miljö och bättre folkhälsa.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A63">
        <w:trPr>
          <w:cantSplit/>
        </w:trPr>
        <w:tc>
          <w:tcPr>
            <w:tcW w:w="3046" w:type="dxa"/>
          </w:tcPr>
          <w:p w:rsidR="00272FE4" w:rsidRPr="007E0A63" w:rsidRDefault="00272FE4">
            <w:pPr>
              <w:pStyle w:val="UnderskriftDatum"/>
              <w:spacing w:before="240"/>
            </w:pPr>
            <w:r w:rsidRPr="007E0A63">
              <w:t>Stockholm den 16 september 2011</w:t>
            </w:r>
          </w:p>
        </w:tc>
        <w:tc>
          <w:tcPr>
            <w:tcW w:w="3047" w:type="dxa"/>
          </w:tcPr>
          <w:p w:rsidR="00272FE4" w:rsidRPr="007E0A63" w:rsidRDefault="00272FE4">
            <w:pPr>
              <w:pStyle w:val="Underskrifter"/>
              <w:spacing w:before="240"/>
            </w:pPr>
          </w:p>
        </w:tc>
      </w:tr>
      <w:tr w:rsidR="00000000" w:rsidRPr="007E0A63">
        <w:trPr>
          <w:cantSplit/>
        </w:trPr>
        <w:tc>
          <w:tcPr>
            <w:tcW w:w="3046" w:type="dxa"/>
          </w:tcPr>
          <w:p w:rsidR="00272FE4" w:rsidRPr="007E0A63" w:rsidRDefault="00272FE4">
            <w:pPr>
              <w:pStyle w:val="Underskrifter"/>
            </w:pPr>
            <w:r w:rsidRPr="007E0A63">
              <w:t>Roger Haddad (FP)</w:t>
            </w:r>
          </w:p>
        </w:tc>
        <w:tc>
          <w:tcPr>
            <w:tcW w:w="3046" w:type="dxa"/>
          </w:tcPr>
          <w:p w:rsidR="00272FE4" w:rsidRPr="007E0A63" w:rsidRDefault="00272FE4">
            <w:pPr>
              <w:pStyle w:val="Underskrifter"/>
            </w:pPr>
          </w:p>
        </w:tc>
      </w:tr>
    </w:tbl>
    <w:p w:rsidR="00272FE4" w:rsidRPr="007E0A63" w:rsidRDefault="00272FE4">
      <w:pPr>
        <w:pStyle w:val="Normaltindrag"/>
      </w:pPr>
    </w:p>
    <w:sectPr w:rsidR="00272FE4" w:rsidRPr="007E0A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FE4" w:rsidRPr="007E0A63" w:rsidRDefault="00272FE4">
      <w:r w:rsidRPr="007E0A63">
        <w:separator/>
      </w:r>
    </w:p>
  </w:endnote>
  <w:endnote w:type="continuationSeparator" w:id="0">
    <w:p w:rsidR="00272FE4" w:rsidRPr="007E0A63" w:rsidRDefault="00272FE4">
      <w:r w:rsidRPr="007E0A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E4" w:rsidRPr="007E0A63" w:rsidRDefault="007E0A63">
    <w:pPr>
      <w:pStyle w:val="Sidfot"/>
    </w:pPr>
    <w:r w:rsidRPr="007E0A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935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FE4" w:rsidRDefault="00272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2FE4" w:rsidRDefault="00272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E4" w:rsidRPr="007E0A63" w:rsidRDefault="007E0A63">
    <w:pPr>
      <w:pStyle w:val="Sidfot"/>
    </w:pPr>
    <w:r w:rsidRPr="007E0A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690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FE4" w:rsidRDefault="00272F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2FE4" w:rsidRDefault="00272F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E4" w:rsidRPr="007E0A63" w:rsidRDefault="007E0A63">
    <w:pPr>
      <w:pStyle w:val="Sidfot"/>
    </w:pPr>
    <w:r w:rsidRPr="007E0A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554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FE4" w:rsidRDefault="00272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2FE4" w:rsidRDefault="00272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FE4" w:rsidRPr="007E0A63" w:rsidRDefault="00272FE4">
      <w:r w:rsidRPr="007E0A63">
        <w:separator/>
      </w:r>
    </w:p>
  </w:footnote>
  <w:footnote w:type="continuationSeparator" w:id="0">
    <w:p w:rsidR="00272FE4" w:rsidRPr="007E0A63" w:rsidRDefault="00272FE4">
      <w:r w:rsidRPr="007E0A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E4" w:rsidRPr="007E0A63" w:rsidRDefault="007E0A63">
    <w:pPr>
      <w:pStyle w:val="Sidhuvud"/>
    </w:pPr>
    <w:r w:rsidRPr="007E0A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070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FE4" w:rsidRDefault="00272F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2FE4" w:rsidRDefault="00272F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E4" w:rsidRPr="007E0A63" w:rsidRDefault="007E0A63">
    <w:pPr>
      <w:pStyle w:val="Sidhuvud"/>
    </w:pPr>
    <w:r w:rsidRPr="007E0A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436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FE4" w:rsidRDefault="00272F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2FE4" w:rsidRDefault="00272F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FE4" w:rsidRPr="007E0A63" w:rsidRDefault="00272FE4">
    <w:pPr>
      <w:pStyle w:val="FSHNormal"/>
      <w:tabs>
        <w:tab w:val="right" w:pos="5840"/>
      </w:tabs>
    </w:pPr>
    <w:r w:rsidRPr="007E0A63">
      <w:br/>
    </w:r>
    <w:r w:rsidRPr="007E0A63">
      <w:fldChar w:fldCharType="begin" w:fldLock="1"/>
    </w:r>
    <w:r w:rsidRPr="007E0A63">
      <w:instrText xml:space="preserve"> DOCPROPERTY</w:instrText>
    </w:r>
    <w:r w:rsidRPr="007E0A63">
      <w:rPr>
        <w:sz w:val="18"/>
      </w:rPr>
      <w:instrText xml:space="preserve"> "YearUser" *\charformat </w:instrText>
    </w:r>
    <w:r w:rsidRPr="007E0A63">
      <w:fldChar w:fldCharType="separate"/>
    </w:r>
    <w:r w:rsidRPr="007E0A63">
      <w:t>2011/12</w:t>
    </w:r>
    <w:r w:rsidRPr="007E0A63">
      <w:fldChar w:fldCharType="end"/>
    </w:r>
    <w:r w:rsidRPr="007E0A63">
      <w:t xml:space="preserve"> </w:t>
    </w:r>
    <w:r w:rsidRPr="007E0A63">
      <w:tab/>
      <w:t xml:space="preserve">mnr: </w:t>
    </w:r>
    <w:r w:rsidRPr="007E0A63">
      <w:fldChar w:fldCharType="begin" w:fldLock="1"/>
    </w:r>
    <w:r w:rsidRPr="007E0A63">
      <w:instrText xml:space="preserve"> DOCPROPERTY</w:instrText>
    </w:r>
    <w:r w:rsidRPr="007E0A63">
      <w:rPr>
        <w:sz w:val="18"/>
      </w:rPr>
      <w:instrText xml:space="preserve"> "Motionsnummer" *\charformat </w:instrText>
    </w:r>
    <w:r w:rsidRPr="007E0A63">
      <w:fldChar w:fldCharType="separate"/>
    </w:r>
    <w:r w:rsidRPr="007E0A63">
      <w:t>So214</w:t>
    </w:r>
    <w:r w:rsidRPr="007E0A63">
      <w:fldChar w:fldCharType="end"/>
    </w:r>
    <w:r w:rsidRPr="007E0A63">
      <w:br/>
    </w:r>
    <w:r w:rsidRPr="007E0A63">
      <w:fldChar w:fldCharType="begin" w:fldLock="1"/>
    </w:r>
    <w:r w:rsidRPr="007E0A63">
      <w:instrText xml:space="preserve"> DOCPROPERTY</w:instrText>
    </w:r>
    <w:r w:rsidRPr="007E0A63">
      <w:rPr>
        <w:sz w:val="18"/>
      </w:rPr>
      <w:instrText xml:space="preserve"> "Samling" *\charformat </w:instrText>
    </w:r>
    <w:r w:rsidRPr="007E0A63">
      <w:fldChar w:fldCharType="end"/>
    </w:r>
    <w:r w:rsidRPr="007E0A63">
      <w:tab/>
      <w:t xml:space="preserve">pnr: </w:t>
    </w:r>
    <w:r w:rsidRPr="007E0A63">
      <w:fldChar w:fldCharType="begin" w:fldLock="1"/>
    </w:r>
    <w:r w:rsidRPr="007E0A63">
      <w:instrText xml:space="preserve"> DOCPROPERTY</w:instrText>
    </w:r>
    <w:r w:rsidRPr="007E0A63">
      <w:rPr>
        <w:sz w:val="18"/>
      </w:rPr>
      <w:instrText xml:space="preserve"> "Partinummer" *\charformat </w:instrText>
    </w:r>
    <w:r w:rsidRPr="007E0A63">
      <w:fldChar w:fldCharType="separate"/>
    </w:r>
    <w:r w:rsidRPr="007E0A63">
      <w:t>FP1050</w:t>
    </w:r>
    <w:r w:rsidRPr="007E0A63">
      <w:fldChar w:fldCharType="end"/>
    </w:r>
  </w:p>
  <w:p w:rsidR="00272FE4" w:rsidRPr="007E0A63" w:rsidRDefault="00272FE4">
    <w:pPr>
      <w:pStyle w:val="FSHRub1"/>
    </w:pPr>
    <w:r w:rsidRPr="007E0A63">
      <w:t>Motion till riksdagen</w:t>
    </w:r>
    <w:r w:rsidRPr="007E0A63">
      <w:br/>
    </w:r>
    <w:r w:rsidRPr="007E0A63">
      <w:fldChar w:fldCharType="begin" w:fldLock="1"/>
    </w:r>
    <w:r w:rsidRPr="007E0A63">
      <w:instrText xml:space="preserve"> DOCPROPERTY "YearUser" *\charformat </w:instrText>
    </w:r>
    <w:r w:rsidRPr="007E0A63">
      <w:fldChar w:fldCharType="separate"/>
    </w:r>
    <w:r w:rsidRPr="007E0A63">
      <w:t>2011/12</w:t>
    </w:r>
    <w:r w:rsidRPr="007E0A63">
      <w:fldChar w:fldCharType="end"/>
    </w:r>
    <w:r w:rsidRPr="007E0A63">
      <w:t>:</w:t>
    </w:r>
    <w:r w:rsidRPr="007E0A63">
      <w:fldChar w:fldCharType="begin" w:fldLock="1"/>
    </w:r>
    <w:r w:rsidRPr="007E0A63">
      <w:instrText xml:space="preserve"> DOCPROPERTY "Motionsnummer" *\charformat </w:instrText>
    </w:r>
    <w:r w:rsidRPr="007E0A63">
      <w:fldChar w:fldCharType="separate"/>
    </w:r>
    <w:r w:rsidRPr="007E0A63">
      <w:t>So214</w:t>
    </w:r>
    <w:r w:rsidRPr="007E0A63">
      <w:fldChar w:fldCharType="end"/>
    </w:r>
  </w:p>
  <w:p w:rsidR="00272FE4" w:rsidRPr="007E0A63" w:rsidRDefault="00272FE4">
    <w:pPr>
      <w:pStyle w:val="FSHNormalS5"/>
    </w:pPr>
    <w:r w:rsidRPr="007E0A63">
      <w:fldChar w:fldCharType="begin" w:fldLock="1"/>
    </w:r>
    <w:r w:rsidRPr="007E0A63">
      <w:instrText xml:space="preserve"> DOCPROPERTY "MotionarText" *\charformat </w:instrText>
    </w:r>
    <w:r w:rsidRPr="007E0A63">
      <w:fldChar w:fldCharType="separate"/>
    </w:r>
    <w:r w:rsidRPr="007E0A63">
      <w:t>av Roger Haddad (FP)</w:t>
    </w:r>
    <w:r w:rsidRPr="007E0A63">
      <w:fldChar w:fldCharType="end"/>
    </w:r>
    <w:r w:rsidRPr="007E0A63">
      <w:br/>
    </w:r>
    <w:r w:rsidRPr="007E0A63">
      <w:fldChar w:fldCharType="begin" w:fldLock="1"/>
    </w:r>
    <w:r w:rsidRPr="007E0A63">
      <w:instrText xml:space="preserve"> DOCPROPERTY "SvarFrasKort" *\charformat </w:instrText>
    </w:r>
    <w:r w:rsidRPr="007E0A63">
      <w:fldChar w:fldCharType="end"/>
    </w:r>
  </w:p>
  <w:p w:rsidR="00272FE4" w:rsidRPr="007E0A63" w:rsidRDefault="00272FE4">
    <w:pPr>
      <w:pStyle w:val="FSHTitel"/>
    </w:pPr>
    <w:r w:rsidRPr="007E0A63">
      <w:fldChar w:fldCharType="begin" w:fldLock="1"/>
    </w:r>
    <w:r w:rsidRPr="007E0A63">
      <w:instrText xml:space="preserve"> DOCPROPERTY</w:instrText>
    </w:r>
    <w:r w:rsidRPr="007E0A63">
      <w:rPr>
        <w:sz w:val="18"/>
      </w:rPr>
      <w:instrText xml:space="preserve"> "RubrikSvar" *\charformat </w:instrText>
    </w:r>
    <w:r w:rsidRPr="007E0A63">
      <w:fldChar w:fldCharType="separate"/>
    </w:r>
    <w:r w:rsidRPr="007E0A63">
      <w:t>Rökförbud vid busshållplatser</w:t>
    </w:r>
    <w:r w:rsidRPr="007E0A63">
      <w:fldChar w:fldCharType="end"/>
    </w:r>
  </w:p>
  <w:p w:rsidR="00272FE4" w:rsidRPr="007E0A63" w:rsidRDefault="00272FE4">
    <w:pPr>
      <w:pStyle w:val="Normal00"/>
    </w:pPr>
  </w:p>
  <w:p w:rsidR="00272FE4" w:rsidRPr="007E0A63" w:rsidRDefault="00272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9045621">
    <w:abstractNumId w:val="3"/>
  </w:num>
  <w:num w:numId="2" w16cid:durableId="486481004">
    <w:abstractNumId w:val="2"/>
  </w:num>
  <w:num w:numId="3" w16cid:durableId="209074299">
    <w:abstractNumId w:val="1"/>
  </w:num>
  <w:num w:numId="4" w16cid:durableId="88937977">
    <w:abstractNumId w:val="0"/>
  </w:num>
  <w:num w:numId="5" w16cid:durableId="443499843">
    <w:abstractNumId w:val="7"/>
  </w:num>
  <w:num w:numId="6" w16cid:durableId="1285620259">
    <w:abstractNumId w:val="6"/>
  </w:num>
  <w:num w:numId="7" w16cid:durableId="640501324">
    <w:abstractNumId w:val="5"/>
  </w:num>
  <w:num w:numId="8" w16cid:durableId="468207958">
    <w:abstractNumId w:val="4"/>
  </w:num>
  <w:num w:numId="9" w16cid:durableId="1010566715">
    <w:abstractNumId w:val="8"/>
  </w:num>
  <w:num w:numId="10" w16cid:durableId="1206019356">
    <w:abstractNumId w:val="9"/>
  </w:num>
  <w:num w:numId="11" w16cid:durableId="769004571">
    <w:abstractNumId w:val="10"/>
  </w:num>
  <w:num w:numId="12" w16cid:durableId="328753306">
    <w:abstractNumId w:val="13"/>
  </w:num>
  <w:num w:numId="13" w16cid:durableId="820393497">
    <w:abstractNumId w:val="15"/>
  </w:num>
  <w:num w:numId="14" w16cid:durableId="596986651">
    <w:abstractNumId w:val="16"/>
  </w:num>
  <w:num w:numId="15" w16cid:durableId="337273878">
    <w:abstractNumId w:val="11"/>
  </w:num>
  <w:num w:numId="16" w16cid:durableId="1704210799">
    <w:abstractNumId w:val="18"/>
  </w:num>
  <w:num w:numId="17" w16cid:durableId="655114612">
    <w:abstractNumId w:val="17"/>
  </w:num>
  <w:num w:numId="18" w16cid:durableId="1366521658">
    <w:abstractNumId w:val="14"/>
  </w:num>
  <w:num w:numId="19" w16cid:durableId="1323269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A41AD28C-4D37-4481-8567-40FEC77E561D}"/>
  </w:docVars>
  <w:rsids>
    <w:rsidRoot w:val="00ED2DF6"/>
    <w:rsid w:val="00272FE4"/>
    <w:rsid w:val="007E0A63"/>
    <w:rsid w:val="00ED2D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72FAC0-926C-4729-9FE8-DFBED037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1272</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FP1050</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FP1050</dc:title>
  <dc:subject>FP1050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2011-10-30T11:33:00Z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Rökförbud vid busshållplatser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Rökförbud vid busshållplatser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20112012000000700080000010500069</vt:lpwstr>
  </property>
  <property fmtid="{D5CDD505-2E9C-101B-9397-08002B2CF9AE}" pid="47" name="datum">
    <vt:lpwstr>110916</vt:lpwstr>
  </property>
  <property fmtid="{D5CDD505-2E9C-101B-9397-08002B2CF9AE}" pid="48" name="avsändar-e-post">
    <vt:lpwstr>sofia.karlsson@riksdagen.se</vt:lpwstr>
  </property>
  <property fmtid="{D5CDD505-2E9C-101B-9397-08002B2CF9AE}" pid="49" name="id">
    <vt:lpwstr>20112012000000700080000010500069</vt:lpwstr>
  </property>
  <property fmtid="{D5CDD505-2E9C-101B-9397-08002B2CF9AE}" pid="50" name="nummer">
    <vt:lpwstr>214</vt:lpwstr>
  </property>
  <property fmtid="{D5CDD505-2E9C-101B-9397-08002B2CF9AE}" pid="51" name="utskottsbeteckning">
    <vt:lpwstr>So</vt:lpwstr>
  </property>
  <property fmtid="{D5CDD505-2E9C-101B-9397-08002B2CF9AE}" pid="52" name="GlobalUID">
    <vt:lpwstr>{C6D229B6-9970-4F8E-A8EC-7B10FB179419}</vt:lpwstr>
  </property>
  <property fmtid="{D5CDD505-2E9C-101B-9397-08002B2CF9AE}" pid="53" name="Överföringar">
    <vt:i4>0</vt:i4>
  </property>
  <property fmtid="{D5CDD505-2E9C-101B-9397-08002B2CF9AE}" pid="54" name="Checksum">
    <vt:lpwstr>*0013637152288*</vt:lpwstr>
  </property>
  <property fmtid="{D5CDD505-2E9C-101B-9397-08002B2CF9AE}" pid="55" name="skuggnummer">
    <vt:lpwstr>91</vt:lpwstr>
  </property>
  <property fmtid="{D5CDD505-2E9C-101B-9397-08002B2CF9AE}" pid="56" name="urixVersion">
    <vt:lpwstr>4.5.0.25</vt:lpwstr>
  </property>
  <property fmtid="{D5CDD505-2E9C-101B-9397-08002B2CF9AE}" pid="57" name="urixOrigin">
    <vt:lpwstr>111030 12:33:52.705</vt:lpwstr>
  </property>
  <property fmtid="{D5CDD505-2E9C-101B-9397-08002B2CF9AE}" pid="58" name="urixGuid">
    <vt:lpwstr>{0E6EFCC5-76B8-4C54-88E2-48C6A69BB215}</vt:lpwstr>
  </property>
</Properties>
</file>