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1A1BD8B96C4048A0AC343811E67EC3"/>
        </w:placeholder>
        <w15:appearance w15:val="hidden"/>
        <w:text/>
      </w:sdtPr>
      <w:sdtEndPr/>
      <w:sdtContent>
        <w:p w:rsidRPr="009B062B" w:rsidR="00AF30DD" w:rsidP="009B062B" w:rsidRDefault="00AF30DD" w14:paraId="30413AC6" w14:textId="77777777">
          <w:pPr>
            <w:pStyle w:val="RubrikFrslagTIllRiksdagsbeslut"/>
          </w:pPr>
          <w:r w:rsidRPr="009B062B">
            <w:t>Förslag till riksdagsbeslut</w:t>
          </w:r>
        </w:p>
      </w:sdtContent>
    </w:sdt>
    <w:sdt>
      <w:sdtPr>
        <w:alias w:val="Yrkande 1"/>
        <w:tag w:val="174acb4c-ff34-4257-855b-d5e0f2a1fcd7"/>
        <w:id w:val="885759612"/>
        <w:lock w:val="sdtLocked"/>
      </w:sdtPr>
      <w:sdtEndPr/>
      <w:sdtContent>
        <w:p w:rsidR="003F702C" w:rsidRDefault="0049696A" w14:paraId="30413AC7" w14:textId="77777777">
          <w:pPr>
            <w:pStyle w:val="Frslagstext"/>
            <w:numPr>
              <w:ilvl w:val="0"/>
              <w:numId w:val="0"/>
            </w:numPr>
          </w:pPr>
          <w:r>
            <w:t>Riksdagen ställer sig bakom det som anförs i motionen om att se över möjligheten att inrätta en polisutbildning i Örebro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DB4557DE6B49FEAD8451B6D4F26CDA"/>
        </w:placeholder>
        <w15:appearance w15:val="hidden"/>
        <w:text/>
      </w:sdtPr>
      <w:sdtEndPr/>
      <w:sdtContent>
        <w:p w:rsidRPr="009B062B" w:rsidR="006D79C9" w:rsidP="00333E95" w:rsidRDefault="006D79C9" w14:paraId="30413AC8" w14:textId="77777777">
          <w:pPr>
            <w:pStyle w:val="Rubrik1"/>
          </w:pPr>
          <w:r>
            <w:t>Motivering</w:t>
          </w:r>
        </w:p>
      </w:sdtContent>
    </w:sdt>
    <w:p w:rsidRPr="00697BF3" w:rsidR="001B096B" w:rsidP="0042325B" w:rsidRDefault="001B096B" w14:paraId="30413AC9" w14:textId="78D830DA">
      <w:pPr>
        <w:pStyle w:val="Normalutanindragellerluft"/>
      </w:pPr>
      <w:r w:rsidRPr="00697BF3">
        <w:t>Örebro är en av Sveriges största städer, en växande universitetsort och en tillväxtmotor för en stor del av Svealand. Tyvärr tillhör man också de städer som har flera utanför</w:t>
      </w:r>
      <w:r w:rsidR="006217C8">
        <w:softHyphen/>
      </w:r>
      <w:r w:rsidRPr="00697BF3">
        <w:t>skapsområden och ett ökande problem med grov brottslighet. Såväl den organiserade brottsligheten som våldsbejakande extremism är redan idag en verklighet i staden.</w:t>
      </w:r>
    </w:p>
    <w:p w:rsidRPr="00BB2C50" w:rsidR="001B096B" w:rsidP="0042325B" w:rsidRDefault="001B096B" w14:paraId="30413ACA" w14:textId="77777777">
      <w:r w:rsidRPr="00BB2C50">
        <w:t xml:space="preserve">Sverige behöver fler poliser för att lagföra brottslingar och upprätthålla lag och ordning. Polisyrket idag handlar lika mycket om rätt utbildning som tillgång till vapen och utrustning. Rätt utbildning för poliser är viktigt såväl för den enskilde polisen som för de medborgare som ska känna ett </w:t>
      </w:r>
      <w:r w:rsidRPr="00BB2C50">
        <w:lastRenderedPageBreak/>
        <w:t>förtroende för rättsväsendet. För att klara detta kan Sverige behöva fler polisutbildningar än idag.</w:t>
      </w:r>
    </w:p>
    <w:p w:rsidR="001B096B" w:rsidP="001B096B" w:rsidRDefault="001B096B" w14:paraId="30413ACB" w14:textId="18D70A51">
      <w:r w:rsidRPr="00BB2C50">
        <w:t>Örebro skulle kunn</w:t>
      </w:r>
      <w:r>
        <w:t>a vara en lämplig ort att förlägga en ny polisutbildning till</w:t>
      </w:r>
      <w:r w:rsidRPr="00BB2C50">
        <w:t>. Man har goda kommunikationer i regionen, tillgång till et</w:t>
      </w:r>
      <w:r>
        <w:t>t universitet som polisutbildningen</w:t>
      </w:r>
      <w:r w:rsidRPr="00BB2C50">
        <w:t xml:space="preserve"> kan samverka med</w:t>
      </w:r>
      <w:r>
        <w:t>,</w:t>
      </w:r>
      <w:r w:rsidRPr="00BB2C50">
        <w:t xml:space="preserve"> och de poliser som examineras har redan under sin utbildning fått kunskap om närområdet och den typ av brottslighet som finns där. Med anledning av ovanstående bör man överv</w:t>
      </w:r>
      <w:r>
        <w:t>äga att inrätta en polisutbildning</w:t>
      </w:r>
      <w:r w:rsidRPr="00BB2C50">
        <w:t xml:space="preserve"> i Örebro. </w:t>
      </w:r>
    </w:p>
    <w:bookmarkStart w:name="_GoBack" w:id="1"/>
    <w:bookmarkEnd w:id="1"/>
    <w:p w:rsidRPr="00BB2C50" w:rsidR="006217C8" w:rsidP="001B096B" w:rsidRDefault="006217C8" w14:paraId="0CB3874B" w14:textId="77777777"/>
    <w:sdt>
      <w:sdtPr>
        <w:rPr>
          <w:i/>
          <w:noProof/>
        </w:rPr>
        <w:alias w:val="CC_Underskrifter"/>
        <w:tag w:val="CC_Underskrifter"/>
        <w:id w:val="583496634"/>
        <w:lock w:val="sdtContentLocked"/>
        <w:placeholder>
          <w:docPart w:val="67EE2E820B574EF687329D323FCEA2C5"/>
        </w:placeholder>
        <w15:appearance w15:val="hidden"/>
      </w:sdtPr>
      <w:sdtEndPr>
        <w:rPr>
          <w:i w:val="0"/>
          <w:noProof w:val="0"/>
        </w:rPr>
      </w:sdtEndPr>
      <w:sdtContent>
        <w:p w:rsidR="004801AC" w:rsidP="002842D7" w:rsidRDefault="006217C8" w14:paraId="30413A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A60FB" w:rsidRDefault="00DA60FB" w14:paraId="30413AD0" w14:textId="77777777"/>
    <w:sectPr w:rsidR="00DA60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13AD2" w14:textId="77777777" w:rsidR="005F63F4" w:rsidRDefault="005F63F4" w:rsidP="000C1CAD">
      <w:pPr>
        <w:spacing w:line="240" w:lineRule="auto"/>
      </w:pPr>
      <w:r>
        <w:separator/>
      </w:r>
    </w:p>
  </w:endnote>
  <w:endnote w:type="continuationSeparator" w:id="0">
    <w:p w14:paraId="30413AD3" w14:textId="77777777" w:rsidR="005F63F4" w:rsidRDefault="005F6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3A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3AD9" w14:textId="07C18B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17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13AD0" w14:textId="77777777" w:rsidR="005F63F4" w:rsidRDefault="005F63F4" w:rsidP="000C1CAD">
      <w:pPr>
        <w:spacing w:line="240" w:lineRule="auto"/>
      </w:pPr>
      <w:r>
        <w:separator/>
      </w:r>
    </w:p>
  </w:footnote>
  <w:footnote w:type="continuationSeparator" w:id="0">
    <w:p w14:paraId="30413AD1" w14:textId="77777777" w:rsidR="005F63F4" w:rsidRDefault="005F63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413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413AE3" wp14:anchorId="30413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17C8" w14:paraId="30413AE4" w14:textId="77777777">
                          <w:pPr>
                            <w:jc w:val="right"/>
                          </w:pPr>
                          <w:sdt>
                            <w:sdtPr>
                              <w:alias w:val="CC_Noformat_Partikod"/>
                              <w:tag w:val="CC_Noformat_Partikod"/>
                              <w:id w:val="-53464382"/>
                              <w:placeholder>
                                <w:docPart w:val="711DE28BCC8341148A9E4BAD54C7225E"/>
                              </w:placeholder>
                              <w:text/>
                            </w:sdtPr>
                            <w:sdtEndPr/>
                            <w:sdtContent>
                              <w:r w:rsidR="001B096B">
                                <w:t>M</w:t>
                              </w:r>
                            </w:sdtContent>
                          </w:sdt>
                          <w:sdt>
                            <w:sdtPr>
                              <w:alias w:val="CC_Noformat_Partinummer"/>
                              <w:tag w:val="CC_Noformat_Partinummer"/>
                              <w:id w:val="-1709555926"/>
                              <w:placeholder>
                                <w:docPart w:val="908BFEB2A0454A3DA3BCFA9CDF8C8776"/>
                              </w:placeholder>
                              <w:text/>
                            </w:sdtPr>
                            <w:sdtEndPr/>
                            <w:sdtContent>
                              <w:r w:rsidR="001B096B">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413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17C8" w14:paraId="30413AE4" w14:textId="77777777">
                    <w:pPr>
                      <w:jc w:val="right"/>
                    </w:pPr>
                    <w:sdt>
                      <w:sdtPr>
                        <w:alias w:val="CC_Noformat_Partikod"/>
                        <w:tag w:val="CC_Noformat_Partikod"/>
                        <w:id w:val="-53464382"/>
                        <w:placeholder>
                          <w:docPart w:val="711DE28BCC8341148A9E4BAD54C7225E"/>
                        </w:placeholder>
                        <w:text/>
                      </w:sdtPr>
                      <w:sdtEndPr/>
                      <w:sdtContent>
                        <w:r w:rsidR="001B096B">
                          <w:t>M</w:t>
                        </w:r>
                      </w:sdtContent>
                    </w:sdt>
                    <w:sdt>
                      <w:sdtPr>
                        <w:alias w:val="CC_Noformat_Partinummer"/>
                        <w:tag w:val="CC_Noformat_Partinummer"/>
                        <w:id w:val="-1709555926"/>
                        <w:placeholder>
                          <w:docPart w:val="908BFEB2A0454A3DA3BCFA9CDF8C8776"/>
                        </w:placeholder>
                        <w:text/>
                      </w:sdtPr>
                      <w:sdtEndPr/>
                      <w:sdtContent>
                        <w:r w:rsidR="001B096B">
                          <w:t>1464</w:t>
                        </w:r>
                      </w:sdtContent>
                    </w:sdt>
                  </w:p>
                </w:txbxContent>
              </v:textbox>
              <w10:wrap anchorx="page"/>
            </v:shape>
          </w:pict>
        </mc:Fallback>
      </mc:AlternateContent>
    </w:r>
  </w:p>
  <w:p w:rsidRPr="00293C4F" w:rsidR="004F35FE" w:rsidP="00776B74" w:rsidRDefault="004F35FE" w14:paraId="30413A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17C8" w14:paraId="30413AD6" w14:textId="77777777">
    <w:pPr>
      <w:jc w:val="right"/>
    </w:pPr>
    <w:sdt>
      <w:sdtPr>
        <w:alias w:val="CC_Noformat_Partikod"/>
        <w:tag w:val="CC_Noformat_Partikod"/>
        <w:id w:val="559911109"/>
        <w:placeholder>
          <w:docPart w:val="908BFEB2A0454A3DA3BCFA9CDF8C8776"/>
        </w:placeholder>
        <w:text/>
      </w:sdtPr>
      <w:sdtEndPr/>
      <w:sdtContent>
        <w:r w:rsidR="001B096B">
          <w:t>M</w:t>
        </w:r>
      </w:sdtContent>
    </w:sdt>
    <w:sdt>
      <w:sdtPr>
        <w:alias w:val="CC_Noformat_Partinummer"/>
        <w:tag w:val="CC_Noformat_Partinummer"/>
        <w:id w:val="1197820850"/>
        <w:text/>
      </w:sdtPr>
      <w:sdtEndPr/>
      <w:sdtContent>
        <w:r w:rsidR="001B096B">
          <w:t>1464</w:t>
        </w:r>
      </w:sdtContent>
    </w:sdt>
  </w:p>
  <w:p w:rsidR="004F35FE" w:rsidP="00776B74" w:rsidRDefault="004F35FE" w14:paraId="30413A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17C8" w14:paraId="30413ADA" w14:textId="77777777">
    <w:pPr>
      <w:jc w:val="right"/>
    </w:pPr>
    <w:sdt>
      <w:sdtPr>
        <w:alias w:val="CC_Noformat_Partikod"/>
        <w:tag w:val="CC_Noformat_Partikod"/>
        <w:id w:val="1471015553"/>
        <w:text/>
      </w:sdtPr>
      <w:sdtEndPr/>
      <w:sdtContent>
        <w:r w:rsidR="001B096B">
          <w:t>M</w:t>
        </w:r>
      </w:sdtContent>
    </w:sdt>
    <w:sdt>
      <w:sdtPr>
        <w:alias w:val="CC_Noformat_Partinummer"/>
        <w:tag w:val="CC_Noformat_Partinummer"/>
        <w:id w:val="-2014525982"/>
        <w:text/>
      </w:sdtPr>
      <w:sdtEndPr/>
      <w:sdtContent>
        <w:r w:rsidR="001B096B">
          <w:t>1464</w:t>
        </w:r>
      </w:sdtContent>
    </w:sdt>
  </w:p>
  <w:p w:rsidR="004F35FE" w:rsidP="00A314CF" w:rsidRDefault="006217C8" w14:paraId="30413A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17C8" w14:paraId="30413A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17C8" w14:paraId="30413A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:2570</w:t>
        </w:r>
      </w:sdtContent>
    </w:sdt>
  </w:p>
  <w:p w:rsidR="004F35FE" w:rsidP="00E03A3D" w:rsidRDefault="006217C8" w14:paraId="30413AD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1B096B" w14:paraId="30413ADF" w14:textId="77777777">
        <w:pPr>
          <w:pStyle w:val="FSHRub2"/>
        </w:pPr>
        <w:r>
          <w:t>Polisutbildning i Örebro</w:t>
        </w:r>
      </w:p>
    </w:sdtContent>
  </w:sdt>
  <w:sdt>
    <w:sdtPr>
      <w:alias w:val="CC_Boilerplate_3"/>
      <w:tag w:val="CC_Boilerplate_3"/>
      <w:id w:val="1606463544"/>
      <w:lock w:val="sdtContentLocked"/>
      <w15:appearance w15:val="hidden"/>
      <w:text w:multiLine="1"/>
    </w:sdtPr>
    <w:sdtEndPr/>
    <w:sdtContent>
      <w:p w:rsidR="004F35FE" w:rsidP="00283E0F" w:rsidRDefault="004F35FE" w14:paraId="30413A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9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96B"/>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D7"/>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271"/>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02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96A"/>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3F4"/>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7C8"/>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A5E"/>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6B1"/>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0FB"/>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3DA"/>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413AC5"/>
  <w15:chartTrackingRefBased/>
  <w15:docId w15:val="{2DA5199F-55EF-40F2-BE21-EDD83C46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1A1BD8B96C4048A0AC343811E67EC3"/>
        <w:category>
          <w:name w:val="Allmänt"/>
          <w:gallery w:val="placeholder"/>
        </w:category>
        <w:types>
          <w:type w:val="bbPlcHdr"/>
        </w:types>
        <w:behaviors>
          <w:behavior w:val="content"/>
        </w:behaviors>
        <w:guid w:val="{A8FC8ED5-C2FA-4DDE-8B21-425875C8D863}"/>
      </w:docPartPr>
      <w:docPartBody>
        <w:p w:rsidR="001657ED" w:rsidRDefault="00DF082E">
          <w:pPr>
            <w:pStyle w:val="D11A1BD8B96C4048A0AC343811E67EC3"/>
          </w:pPr>
          <w:r w:rsidRPr="005A0A93">
            <w:rPr>
              <w:rStyle w:val="Platshllartext"/>
            </w:rPr>
            <w:t>Förslag till riksdagsbeslut</w:t>
          </w:r>
        </w:p>
      </w:docPartBody>
    </w:docPart>
    <w:docPart>
      <w:docPartPr>
        <w:name w:val="41DB4557DE6B49FEAD8451B6D4F26CDA"/>
        <w:category>
          <w:name w:val="Allmänt"/>
          <w:gallery w:val="placeholder"/>
        </w:category>
        <w:types>
          <w:type w:val="bbPlcHdr"/>
        </w:types>
        <w:behaviors>
          <w:behavior w:val="content"/>
        </w:behaviors>
        <w:guid w:val="{FD9C2F60-04DB-42CA-98EB-C18559600E19}"/>
      </w:docPartPr>
      <w:docPartBody>
        <w:p w:rsidR="001657ED" w:rsidRDefault="00DF082E">
          <w:pPr>
            <w:pStyle w:val="41DB4557DE6B49FEAD8451B6D4F26CDA"/>
          </w:pPr>
          <w:r w:rsidRPr="005A0A93">
            <w:rPr>
              <w:rStyle w:val="Platshllartext"/>
            </w:rPr>
            <w:t>Motivering</w:t>
          </w:r>
        </w:p>
      </w:docPartBody>
    </w:docPart>
    <w:docPart>
      <w:docPartPr>
        <w:name w:val="711DE28BCC8341148A9E4BAD54C7225E"/>
        <w:category>
          <w:name w:val="Allmänt"/>
          <w:gallery w:val="placeholder"/>
        </w:category>
        <w:types>
          <w:type w:val="bbPlcHdr"/>
        </w:types>
        <w:behaviors>
          <w:behavior w:val="content"/>
        </w:behaviors>
        <w:guid w:val="{BFF645D1-058A-4470-86F8-DB3E7A036206}"/>
      </w:docPartPr>
      <w:docPartBody>
        <w:p w:rsidR="001657ED" w:rsidRDefault="00DF082E">
          <w:pPr>
            <w:pStyle w:val="711DE28BCC8341148A9E4BAD54C7225E"/>
          </w:pPr>
          <w:r>
            <w:rPr>
              <w:rStyle w:val="Platshllartext"/>
            </w:rPr>
            <w:t xml:space="preserve"> </w:t>
          </w:r>
        </w:p>
      </w:docPartBody>
    </w:docPart>
    <w:docPart>
      <w:docPartPr>
        <w:name w:val="908BFEB2A0454A3DA3BCFA9CDF8C8776"/>
        <w:category>
          <w:name w:val="Allmänt"/>
          <w:gallery w:val="placeholder"/>
        </w:category>
        <w:types>
          <w:type w:val="bbPlcHdr"/>
        </w:types>
        <w:behaviors>
          <w:behavior w:val="content"/>
        </w:behaviors>
        <w:guid w:val="{9BD346FB-65DA-4798-B296-168B804ED7F2}"/>
      </w:docPartPr>
      <w:docPartBody>
        <w:p w:rsidR="001657ED" w:rsidRDefault="00DF082E">
          <w:pPr>
            <w:pStyle w:val="908BFEB2A0454A3DA3BCFA9CDF8C8776"/>
          </w:pPr>
          <w:r>
            <w:t xml:space="preserve"> </w:t>
          </w:r>
        </w:p>
      </w:docPartBody>
    </w:docPart>
    <w:docPart>
      <w:docPartPr>
        <w:name w:val="67EE2E820B574EF687329D323FCEA2C5"/>
        <w:category>
          <w:name w:val="Allmänt"/>
          <w:gallery w:val="placeholder"/>
        </w:category>
        <w:types>
          <w:type w:val="bbPlcHdr"/>
        </w:types>
        <w:behaviors>
          <w:behavior w:val="content"/>
        </w:behaviors>
        <w:guid w:val="{076F86F3-BAFE-48D9-ACE6-863B0F5D52AC}"/>
      </w:docPartPr>
      <w:docPartBody>
        <w:p w:rsidR="00000000" w:rsidRDefault="00A02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82E"/>
    <w:rsid w:val="001657ED"/>
    <w:rsid w:val="00DF0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1A1BD8B96C4048A0AC343811E67EC3">
    <w:name w:val="D11A1BD8B96C4048A0AC343811E67EC3"/>
  </w:style>
  <w:style w:type="paragraph" w:customStyle="1" w:styleId="7A7D0B812C6141C793FA2E25B5531237">
    <w:name w:val="7A7D0B812C6141C793FA2E25B5531237"/>
  </w:style>
  <w:style w:type="paragraph" w:customStyle="1" w:styleId="1DAECF630F734A9994F14151122A6F2E">
    <w:name w:val="1DAECF630F734A9994F14151122A6F2E"/>
  </w:style>
  <w:style w:type="paragraph" w:customStyle="1" w:styleId="41DB4557DE6B49FEAD8451B6D4F26CDA">
    <w:name w:val="41DB4557DE6B49FEAD8451B6D4F26CDA"/>
  </w:style>
  <w:style w:type="paragraph" w:customStyle="1" w:styleId="4F95A6D8CEA84CD98B3CF38FEA2D584E">
    <w:name w:val="4F95A6D8CEA84CD98B3CF38FEA2D584E"/>
  </w:style>
  <w:style w:type="paragraph" w:customStyle="1" w:styleId="711DE28BCC8341148A9E4BAD54C7225E">
    <w:name w:val="711DE28BCC8341148A9E4BAD54C7225E"/>
  </w:style>
  <w:style w:type="paragraph" w:customStyle="1" w:styleId="908BFEB2A0454A3DA3BCFA9CDF8C8776">
    <w:name w:val="908BFEB2A0454A3DA3BCFA9CDF8C87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71B44F-2972-4155-A074-7E9A5A69CD05}"/>
</file>

<file path=customXml/itemProps2.xml><?xml version="1.0" encoding="utf-8"?>
<ds:datastoreItem xmlns:ds="http://schemas.openxmlformats.org/officeDocument/2006/customXml" ds:itemID="{12ECB050-CC67-4EC9-97B9-E0BEAB210EE3}"/>
</file>

<file path=customXml/itemProps3.xml><?xml version="1.0" encoding="utf-8"?>
<ds:datastoreItem xmlns:ds="http://schemas.openxmlformats.org/officeDocument/2006/customXml" ds:itemID="{75A15269-CD15-4B49-AD53-8186604AED5C}"/>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1174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M1464 Polisutbildning i Örebro</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