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AF1023C24E6A4085B477631EF7573CF1"/>
        </w:placeholder>
        <w15:appearance w15:val="hidden"/>
        <w:text/>
      </w:sdtPr>
      <w:sdtEndPr/>
      <w:sdtContent>
        <w:p w:rsidRPr="009B062B" w:rsidR="00AF30DD" w:rsidP="009B062B" w:rsidRDefault="00AF30DD" w14:paraId="47DCAB15" w14:textId="77777777">
          <w:pPr>
            <w:pStyle w:val="RubrikFrslagTIllRiksdagsbeslut"/>
          </w:pPr>
          <w:r w:rsidRPr="009B062B">
            <w:t>Förslag till riksdagsbeslut</w:t>
          </w:r>
        </w:p>
      </w:sdtContent>
    </w:sdt>
    <w:sdt>
      <w:sdtPr>
        <w:alias w:val="Yrkande 1"/>
        <w:tag w:val="6f836ed6-9fc9-4efe-85b6-9bededc81a3e"/>
        <w:id w:val="-1217895103"/>
        <w:lock w:val="sdtLocked"/>
      </w:sdtPr>
      <w:sdtEndPr/>
      <w:sdtContent>
        <w:p w:rsidR="00EA3B01" w:rsidRDefault="00BF253F" w14:paraId="47DCAB16" w14:textId="77777777">
          <w:pPr>
            <w:pStyle w:val="Frslagstext"/>
            <w:numPr>
              <w:ilvl w:val="0"/>
              <w:numId w:val="0"/>
            </w:numPr>
          </w:pPr>
          <w:r>
            <w:t>Riksdagen ställer sig bakom det som anförs i motionen om att förstärka ungas möjlighet till självständig organisering och tillkännager detta för regeringen.</w:t>
          </w:r>
        </w:p>
      </w:sdtContent>
    </w:sdt>
    <w:p w:rsidRPr="009B062B" w:rsidR="00AF30DD" w:rsidP="009B062B" w:rsidRDefault="000156D9" w14:paraId="47DCAB17" w14:textId="77777777">
      <w:pPr>
        <w:pStyle w:val="Rubrik1"/>
      </w:pPr>
      <w:bookmarkStart w:name="MotionsStart" w:id="0"/>
      <w:bookmarkEnd w:id="0"/>
      <w:r w:rsidRPr="009B062B">
        <w:t>Motivering</w:t>
      </w:r>
    </w:p>
    <w:p w:rsidR="00E72BC9" w:rsidP="00E72BC9" w:rsidRDefault="00E72BC9" w14:paraId="47DCAB18" w14:textId="77777777">
      <w:pPr>
        <w:pStyle w:val="Normalutanindragellerluft"/>
      </w:pPr>
      <w:r>
        <w:t xml:space="preserve">Ungas möjlighet till självständig organisering med verksamhet av och för unga är av betydelse för individen, men även för samhället i stort. I ungdomsrörelsen formas idéer, gemenskap och samhällsengagemang samtidigt som individens självförtroende, ledarskap och kompetens stärks. Det är platser där unga möts, förändrar och förbättrar sin egen vardag samt stärker demokratin över hela landet. Därför är det viktigt att villkoren för ungas egen organisering följer verksamheternas bredd och omfattning, samt anpassas till nya samtida behov. </w:t>
      </w:r>
    </w:p>
    <w:p w:rsidRPr="005075C6" w:rsidR="00E72BC9" w:rsidP="005075C6" w:rsidRDefault="00E72BC9" w14:paraId="47DCAB1A" w14:textId="77777777">
      <w:r w:rsidRPr="005075C6">
        <w:t>Bostadsbrist, ungdomsarbetslöshet, psykisk ohälsa och diskriminering, är några av de självständighetsbegränsningar som drabbar dagens ungdomsgeneration. Ungdomsrörelsens kraft, erfarenhet och kompetens behövs för att bidra med lösningar på flera av de nämnda utmaningarna. Detta görs bäst genom att låta unga få föra sin egen talan i våra beslutsfattande församlingar, men även genom att stärka ungas engagemang i demokratiska ungdomsorganisationer.</w:t>
      </w:r>
    </w:p>
    <w:p w:rsidRPr="005075C6" w:rsidR="00E72BC9" w:rsidP="005075C6" w:rsidRDefault="00E72BC9" w14:paraId="47DCAB1C" w14:textId="4DB3A189">
      <w:r w:rsidRPr="005075C6">
        <w:t xml:space="preserve">Att allt fler unga söker sig till ungdomsrörelsen utökar behoven. Engagemanget får inte begränsas av sociala, geografiska eller ekonomiska förutsättningar. I propositionen </w:t>
      </w:r>
      <w:r w:rsidRPr="005075C6">
        <w:rPr>
          <w:i/>
        </w:rPr>
        <w:t>2009/10:55 En politik för det civila samhället</w:t>
      </w:r>
      <w:r w:rsidRPr="005075C6">
        <w:t xml:space="preserve"> från 2009 slås det fast att ”målet för politiken ska vara att förbättra villkoren för det civila samhället som en central del av demokratin”</w:t>
      </w:r>
      <w:r w:rsidRPr="005075C6" w:rsidR="00151D0D">
        <w:t>.</w:t>
      </w:r>
      <w:r w:rsidRPr="005075C6">
        <w:t xml:space="preserve"> Att ungdomsrörelsen, som en del av det civila samhället, tillerkänns</w:t>
      </w:r>
      <w:r w:rsidR="005075C6">
        <w:t xml:space="preserve"> rollen som demokratiutvecklare</w:t>
      </w:r>
      <w:r w:rsidRPr="005075C6">
        <w:t xml:space="preserve"> och främjare är ett viktigt första steg. Inte minst i en tid då demokratiska värden ifrågasätts av växande antidemokratiska kr</w:t>
      </w:r>
      <w:r w:rsidR="005075C6">
        <w:t>after. Där är ungdomsrörelsen</w:t>
      </w:r>
      <w:r w:rsidRPr="005075C6">
        <w:t xml:space="preserve"> en tydlig motvikt. Men för att stötta ungas egen organisering i de aktiviteter de vill involvera sig i behövs politisk prioritering. </w:t>
      </w:r>
    </w:p>
    <w:p w:rsidRPr="005075C6" w:rsidR="00E72BC9" w:rsidP="005075C6" w:rsidRDefault="00151D0D" w14:paraId="47DCAB1E" w14:textId="77777777">
      <w:r w:rsidRPr="005075C6">
        <w:lastRenderedPageBreak/>
        <w:t xml:space="preserve">LSU, </w:t>
      </w:r>
      <w:r w:rsidRPr="005075C6" w:rsidR="00E72BC9">
        <w:t>Sveriges ungdomsorganisationers</w:t>
      </w:r>
      <w:r w:rsidRPr="005075C6">
        <w:t>,</w:t>
      </w:r>
      <w:r w:rsidRPr="005075C6" w:rsidR="00E72BC9">
        <w:t xml:space="preserve"> egen rapport </w:t>
      </w:r>
      <w:r w:rsidRPr="005075C6" w:rsidR="00E72BC9">
        <w:rPr>
          <w:i/>
        </w:rPr>
        <w:t>Ungdomsrörelsen i siffror</w:t>
      </w:r>
      <w:r w:rsidRPr="005075C6" w:rsidR="00E72BC9">
        <w:t xml:space="preserve"> från </w:t>
      </w:r>
      <w:r w:rsidRPr="005075C6">
        <w:t xml:space="preserve">år </w:t>
      </w:r>
      <w:r w:rsidRPr="005075C6" w:rsidR="00E72BC9">
        <w:t xml:space="preserve">2015 anger att antalet ungdomsorganisationer som söker statligt bidrag och antal unga med bidragsgrundande medlemskap ökar i hela landet. Sedan år 2006 har hela 19 nya ungdomsorganisationer tillkommit och trots det står det statliga bidraget mer eller mindre kvar och stampar på samma nivå.   </w:t>
      </w:r>
    </w:p>
    <w:p w:rsidRPr="005075C6" w:rsidR="00E72BC9" w:rsidP="005075C6" w:rsidRDefault="00E72BC9" w14:paraId="47DCAB20" w14:textId="526BA908">
      <w:r w:rsidRPr="005075C6">
        <w:t xml:space="preserve">Enligt SCB:s rapport från år 2011 </w:t>
      </w:r>
      <w:r w:rsidR="005075C6">
        <w:rPr>
          <w:i/>
        </w:rPr>
        <w:t>Det civila samhället –</w:t>
      </w:r>
      <w:r w:rsidRPr="005075C6">
        <w:rPr>
          <w:i/>
        </w:rPr>
        <w:t xml:space="preserve"> ett regeringsuppdrag med</w:t>
      </w:r>
      <w:r w:rsidRPr="005075C6">
        <w:t xml:space="preserve"> </w:t>
      </w:r>
      <w:r w:rsidRPr="005075C6">
        <w:rPr>
          <w:i/>
        </w:rPr>
        <w:t>undersökningar</w:t>
      </w:r>
      <w:r w:rsidRPr="005075C6">
        <w:t xml:space="preserve"> stod Stockholms län för 64 procent av hela det civila samhällets intäkter och kostnader år 2009. Civilsamhällesorganisationernas huvudkontor är för det mesta placerade i Stockholms län och mycket sällan i övriga landet vilket även gäller ungdomsorganisationerna. De allra flesta lokalkontoren är därutöver placerade i storstadsregionerna och sällan i marginaliserade bostadsområden, på landsbygd eller i glesbygd. Detta trots att LSU:s rapport visar att ungdomsorganisationerna har höga ambitioner för att nå ut till fler unga i syfte att starta verksamhet på platser där det inte finns ungdomsorganisationer idag. Det framgår dessutom att sänkta ekonomiska trösklar hade kunnat engagera fler unga med </w:t>
      </w:r>
      <w:r w:rsidRPr="005075C6">
        <w:lastRenderedPageBreak/>
        <w:t>varierad ekonomisk bakgrund i organisationerna. En annan slutsats i rapporten visar på korrelationen mellan de anställdas svåra arbetssituation med stress och få kollegor samt kvalitativa utmaningar och resursbrister. Ungdomsorganisationerna har en ambition att vara goda arbetsgivare men har svårt att leva upp till detta idag.</w:t>
      </w:r>
    </w:p>
    <w:p w:rsidRPr="005075C6" w:rsidR="006D01C3" w:rsidP="005075C6" w:rsidRDefault="00E72BC9" w14:paraId="47DCAB22" w14:textId="77777777">
      <w:bookmarkStart w:name="_GoBack" w:id="1"/>
      <w:bookmarkEnd w:id="1"/>
      <w:r w:rsidRPr="005075C6">
        <w:t>För att få spridning, organisera fler unga, förbättra arbetsmiljön hos de anställda och för att ungdomsorganisationerna ska kunna leva upp till sitt demokratiska uppdrag föreligger behov av att identifiera och undersöka hur vi kan förbättra villkoren för landets ungdomsorganisationer. Riksdagen bör därför tillkännage för regeringen som sin mening att regeringen analyserar behovet av åtgärder i syfte att förstärka ungas möjlighet till självständig organisering.</w:t>
      </w:r>
    </w:p>
    <w:p w:rsidRPr="00093F48" w:rsidR="00093F48" w:rsidP="00093F48" w:rsidRDefault="00093F48" w14:paraId="47DCAB23" w14:textId="77777777">
      <w:pPr>
        <w:pStyle w:val="Normalutanindragellerluft"/>
      </w:pPr>
    </w:p>
    <w:sdt>
      <w:sdtPr>
        <w:rPr>
          <w:i/>
          <w:noProof/>
        </w:rPr>
        <w:alias w:val="CC_Underskrifter"/>
        <w:tag w:val="CC_Underskrifter"/>
        <w:id w:val="583496634"/>
        <w:lock w:val="sdtContentLocked"/>
        <w:placeholder>
          <w:docPart w:val="BB6476989AED46B8ABF9D747BB06933A"/>
        </w:placeholder>
        <w15:appearance w15:val="hidden"/>
      </w:sdtPr>
      <w:sdtEndPr>
        <w:rPr>
          <w:i w:val="0"/>
          <w:noProof w:val="0"/>
        </w:rPr>
      </w:sdtEndPr>
      <w:sdtContent>
        <w:p w:rsidR="004801AC" w:rsidP="00712F91" w:rsidRDefault="005075C6" w14:paraId="47DCAB2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Lawen Redar (S)</w:t>
            </w:r>
          </w:p>
        </w:tc>
        <w:tc>
          <w:tcPr>
            <w:tcW w:w="50" w:type="pct"/>
            <w:vAlign w:val="bottom"/>
          </w:tcPr>
          <w:p>
            <w:pPr>
              <w:pStyle w:val="Underskrifter"/>
            </w:pPr>
            <w:r>
              <w:t> </w:t>
            </w:r>
          </w:p>
        </w:tc>
      </w:tr>
      <w:tr>
        <w:trPr>
          <w:cantSplit/>
        </w:trPr>
        <w:tc>
          <w:tcPr>
            <w:tcW w:w="50" w:type="pct"/>
            <w:vAlign w:val="bottom"/>
          </w:tcPr>
          <w:p>
            <w:pPr>
              <w:pStyle w:val="Underskrifter"/>
            </w:pPr>
            <w:r>
              <w:t>Carina Ohlsson (S)</w:t>
            </w:r>
          </w:p>
        </w:tc>
        <w:tc>
          <w:tcPr>
            <w:tcW w:w="50" w:type="pct"/>
            <w:vAlign w:val="bottom"/>
          </w:tcPr>
          <w:p>
            <w:pPr>
              <w:pStyle w:val="Underskrifter"/>
            </w:pPr>
            <w:r>
              <w:t>Hillevi Larsson (S)</w:t>
            </w:r>
          </w:p>
        </w:tc>
      </w:tr>
    </w:tbl>
    <w:p w:rsidR="003C3D74" w:rsidRDefault="003C3D74" w14:paraId="47DCAB2B" w14:textId="77777777"/>
    <w:sectPr w:rsidR="003C3D74"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DCAB2D" w14:textId="77777777" w:rsidR="00A0193F" w:rsidRDefault="00A0193F" w:rsidP="000C1CAD">
      <w:pPr>
        <w:spacing w:line="240" w:lineRule="auto"/>
      </w:pPr>
      <w:r>
        <w:separator/>
      </w:r>
    </w:p>
  </w:endnote>
  <w:endnote w:type="continuationSeparator" w:id="0">
    <w:p w14:paraId="47DCAB2E" w14:textId="77777777" w:rsidR="00A0193F" w:rsidRDefault="00A0193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DCAB33"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DCAB34"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075C6">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DCAB2B" w14:textId="77777777" w:rsidR="00A0193F" w:rsidRDefault="00A0193F" w:rsidP="000C1CAD">
      <w:pPr>
        <w:spacing w:line="240" w:lineRule="auto"/>
      </w:pPr>
      <w:r>
        <w:separator/>
      </w:r>
    </w:p>
  </w:footnote>
  <w:footnote w:type="continuationSeparator" w:id="0">
    <w:p w14:paraId="47DCAB2C" w14:textId="77777777" w:rsidR="00A0193F" w:rsidRDefault="00A0193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47DCAB2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7DCAB3F" wp14:anchorId="47DCAB3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5075C6" w14:paraId="47DCAB40" w14:textId="77777777">
                          <w:pPr>
                            <w:jc w:val="right"/>
                          </w:pPr>
                          <w:sdt>
                            <w:sdtPr>
                              <w:alias w:val="CC_Noformat_Partikod"/>
                              <w:tag w:val="CC_Noformat_Partikod"/>
                              <w:id w:val="-53464382"/>
                              <w:placeholder>
                                <w:docPart w:val="BD38106CE7274F9BBB8ED0F0031DC75D"/>
                              </w:placeholder>
                              <w:text/>
                            </w:sdtPr>
                            <w:sdtEndPr/>
                            <w:sdtContent>
                              <w:r w:rsidR="00E72BC9">
                                <w:t>S</w:t>
                              </w:r>
                            </w:sdtContent>
                          </w:sdt>
                          <w:sdt>
                            <w:sdtPr>
                              <w:alias w:val="CC_Noformat_Partinummer"/>
                              <w:tag w:val="CC_Noformat_Partinummer"/>
                              <w:id w:val="-1709555926"/>
                              <w:placeholder>
                                <w:docPart w:val="B65A3B901A7B4BBCA0E37493709685FC"/>
                              </w:placeholder>
                              <w:text/>
                            </w:sdtPr>
                            <w:sdtEndPr/>
                            <w:sdtContent>
                              <w:r w:rsidR="007738B7">
                                <w:t>16002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7DCAB3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5075C6" w14:paraId="47DCAB40" w14:textId="77777777">
                    <w:pPr>
                      <w:jc w:val="right"/>
                    </w:pPr>
                    <w:sdt>
                      <w:sdtPr>
                        <w:alias w:val="CC_Noformat_Partikod"/>
                        <w:tag w:val="CC_Noformat_Partikod"/>
                        <w:id w:val="-53464382"/>
                        <w:placeholder>
                          <w:docPart w:val="BD38106CE7274F9BBB8ED0F0031DC75D"/>
                        </w:placeholder>
                        <w:text/>
                      </w:sdtPr>
                      <w:sdtEndPr/>
                      <w:sdtContent>
                        <w:r w:rsidR="00E72BC9">
                          <w:t>S</w:t>
                        </w:r>
                      </w:sdtContent>
                    </w:sdt>
                    <w:sdt>
                      <w:sdtPr>
                        <w:alias w:val="CC_Noformat_Partinummer"/>
                        <w:tag w:val="CC_Noformat_Partinummer"/>
                        <w:id w:val="-1709555926"/>
                        <w:placeholder>
                          <w:docPart w:val="B65A3B901A7B4BBCA0E37493709685FC"/>
                        </w:placeholder>
                        <w:text/>
                      </w:sdtPr>
                      <w:sdtEndPr/>
                      <w:sdtContent>
                        <w:r w:rsidR="007738B7">
                          <w:t>16002</w:t>
                        </w:r>
                      </w:sdtContent>
                    </w:sdt>
                  </w:p>
                </w:txbxContent>
              </v:textbox>
              <w10:wrap anchorx="page"/>
            </v:shape>
          </w:pict>
        </mc:Fallback>
      </mc:AlternateContent>
    </w:r>
  </w:p>
  <w:p w:rsidRPr="00293C4F" w:rsidR="007A5507" w:rsidP="00776B74" w:rsidRDefault="007A5507" w14:paraId="47DCAB3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5075C6" w14:paraId="47DCAB31" w14:textId="77777777">
    <w:pPr>
      <w:jc w:val="right"/>
    </w:pPr>
    <w:sdt>
      <w:sdtPr>
        <w:alias w:val="CC_Noformat_Partikod"/>
        <w:tag w:val="CC_Noformat_Partikod"/>
        <w:id w:val="559911109"/>
        <w:text/>
      </w:sdtPr>
      <w:sdtEndPr/>
      <w:sdtContent>
        <w:r w:rsidR="00E72BC9">
          <w:t>S</w:t>
        </w:r>
      </w:sdtContent>
    </w:sdt>
    <w:sdt>
      <w:sdtPr>
        <w:alias w:val="CC_Noformat_Partinummer"/>
        <w:tag w:val="CC_Noformat_Partinummer"/>
        <w:id w:val="1197820850"/>
        <w:text/>
      </w:sdtPr>
      <w:sdtEndPr/>
      <w:sdtContent>
        <w:r w:rsidR="007738B7">
          <w:t>16002</w:t>
        </w:r>
      </w:sdtContent>
    </w:sdt>
  </w:p>
  <w:p w:rsidR="007A5507" w:rsidP="00776B74" w:rsidRDefault="007A5507" w14:paraId="47DCAB32"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5075C6" w14:paraId="47DCAB35" w14:textId="77777777">
    <w:pPr>
      <w:jc w:val="right"/>
    </w:pPr>
    <w:sdt>
      <w:sdtPr>
        <w:alias w:val="CC_Noformat_Partikod"/>
        <w:tag w:val="CC_Noformat_Partikod"/>
        <w:id w:val="1471015553"/>
        <w:text/>
      </w:sdtPr>
      <w:sdtEndPr/>
      <w:sdtContent>
        <w:r w:rsidR="00E72BC9">
          <w:t>S</w:t>
        </w:r>
      </w:sdtContent>
    </w:sdt>
    <w:sdt>
      <w:sdtPr>
        <w:alias w:val="CC_Noformat_Partinummer"/>
        <w:tag w:val="CC_Noformat_Partinummer"/>
        <w:id w:val="-2014525982"/>
        <w:text/>
      </w:sdtPr>
      <w:sdtEndPr/>
      <w:sdtContent>
        <w:r w:rsidR="007738B7">
          <w:t>16002</w:t>
        </w:r>
      </w:sdtContent>
    </w:sdt>
  </w:p>
  <w:p w:rsidR="007A5507" w:rsidP="00A314CF" w:rsidRDefault="005075C6" w14:paraId="018297A9"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Pr="008227B3" w:rsidR="007A5507" w:rsidP="008227B3" w:rsidRDefault="005075C6" w14:paraId="47DCAB38"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5075C6" w14:paraId="47DCAB3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:2868</w:t>
        </w:r>
      </w:sdtContent>
    </w:sdt>
  </w:p>
  <w:p w:rsidR="007A5507" w:rsidP="00E03A3D" w:rsidRDefault="005075C6" w14:paraId="47DCAB3A" w14:textId="77777777">
    <w:pPr>
      <w:pStyle w:val="Motionr"/>
    </w:pPr>
    <w:sdt>
      <w:sdtPr>
        <w:alias w:val="CC_Noformat_Avtext"/>
        <w:tag w:val="CC_Noformat_Avtext"/>
        <w:id w:val="-2020768203"/>
        <w:lock w:val="sdtContentLocked"/>
        <w15:appearance w15:val="hidden"/>
        <w:text/>
      </w:sdtPr>
      <w:sdtEndPr/>
      <w:sdtContent>
        <w:r>
          <w:t>av Lawen Redar m.fl. (S)</w:t>
        </w:r>
      </w:sdtContent>
    </w:sdt>
  </w:p>
  <w:sdt>
    <w:sdtPr>
      <w:alias w:val="CC_Noformat_Rubtext"/>
      <w:tag w:val="CC_Noformat_Rubtext"/>
      <w:id w:val="-218060500"/>
      <w:lock w:val="sdtLocked"/>
      <w15:appearance w15:val="hidden"/>
      <w:text/>
    </w:sdtPr>
    <w:sdtEndPr/>
    <w:sdtContent>
      <w:p w:rsidR="007A5507" w:rsidP="00283E0F" w:rsidRDefault="00967B2B" w14:paraId="47DCAB3B" w14:textId="6359CE86">
        <w:pPr>
          <w:pStyle w:val="FSHRub2"/>
        </w:pPr>
        <w:r>
          <w:t>U</w:t>
        </w:r>
        <w:r w:rsidR="00E72BC9">
          <w:t>ngas möjlighet till självständig organisering</w:t>
        </w:r>
      </w:p>
    </w:sdtContent>
  </w:sdt>
  <w:sdt>
    <w:sdtPr>
      <w:alias w:val="CC_Boilerplate_3"/>
      <w:tag w:val="CC_Boilerplate_3"/>
      <w:id w:val="1606463544"/>
      <w:lock w:val="sdtContentLocked"/>
      <w15:appearance w15:val="hidden"/>
      <w:text w:multiLine="1"/>
    </w:sdtPr>
    <w:sdtEndPr/>
    <w:sdtContent>
      <w:p w:rsidR="007A5507" w:rsidP="00283E0F" w:rsidRDefault="007A5507" w14:paraId="47DCAB3C"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E72BC9"/>
    <w:rsid w:val="000014AF"/>
    <w:rsid w:val="000030B6"/>
    <w:rsid w:val="00003CCB"/>
    <w:rsid w:val="00006BF0"/>
    <w:rsid w:val="00010168"/>
    <w:rsid w:val="00010DF8"/>
    <w:rsid w:val="00011724"/>
    <w:rsid w:val="00011754"/>
    <w:rsid w:val="00011C61"/>
    <w:rsid w:val="00011F33"/>
    <w:rsid w:val="00015064"/>
    <w:rsid w:val="000156D9"/>
    <w:rsid w:val="00022F5C"/>
    <w:rsid w:val="00024356"/>
    <w:rsid w:val="00024712"/>
    <w:rsid w:val="000269AE"/>
    <w:rsid w:val="0002759A"/>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1D0D"/>
    <w:rsid w:val="001544D6"/>
    <w:rsid w:val="00157681"/>
    <w:rsid w:val="00160034"/>
    <w:rsid w:val="001600AA"/>
    <w:rsid w:val="00160AE9"/>
    <w:rsid w:val="00161EC6"/>
    <w:rsid w:val="0016354B"/>
    <w:rsid w:val="0016444A"/>
    <w:rsid w:val="001654D5"/>
    <w:rsid w:val="00165805"/>
    <w:rsid w:val="0016692F"/>
    <w:rsid w:val="0016706E"/>
    <w:rsid w:val="00167246"/>
    <w:rsid w:val="001679A5"/>
    <w:rsid w:val="001701C2"/>
    <w:rsid w:val="001718AD"/>
    <w:rsid w:val="00173D59"/>
    <w:rsid w:val="001748A6"/>
    <w:rsid w:val="00175F8E"/>
    <w:rsid w:val="001769E6"/>
    <w:rsid w:val="00177678"/>
    <w:rsid w:val="001776B8"/>
    <w:rsid w:val="0018024E"/>
    <w:rsid w:val="00186CE7"/>
    <w:rsid w:val="00187CED"/>
    <w:rsid w:val="00190ADD"/>
    <w:rsid w:val="00191EA5"/>
    <w:rsid w:val="00192707"/>
    <w:rsid w:val="00193973"/>
    <w:rsid w:val="00193B6B"/>
    <w:rsid w:val="00194E0E"/>
    <w:rsid w:val="00195150"/>
    <w:rsid w:val="001954DF"/>
    <w:rsid w:val="00195E9F"/>
    <w:rsid w:val="00196657"/>
    <w:rsid w:val="001A0693"/>
    <w:rsid w:val="001A193E"/>
    <w:rsid w:val="001A5115"/>
    <w:rsid w:val="001A5B65"/>
    <w:rsid w:val="001A78AD"/>
    <w:rsid w:val="001B1273"/>
    <w:rsid w:val="001B2732"/>
    <w:rsid w:val="001B33E9"/>
    <w:rsid w:val="001B481B"/>
    <w:rsid w:val="001B66CE"/>
    <w:rsid w:val="001B697A"/>
    <w:rsid w:val="001B7753"/>
    <w:rsid w:val="001C5944"/>
    <w:rsid w:val="001C756B"/>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3C2D"/>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3D74"/>
    <w:rsid w:val="003C72A0"/>
    <w:rsid w:val="003D4127"/>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31DD"/>
    <w:rsid w:val="004B5B5E"/>
    <w:rsid w:val="004B5C44"/>
    <w:rsid w:val="004B7B5D"/>
    <w:rsid w:val="004C08A1"/>
    <w:rsid w:val="004C5B7D"/>
    <w:rsid w:val="004C6AA7"/>
    <w:rsid w:val="004C6CF3"/>
    <w:rsid w:val="004D0B7F"/>
    <w:rsid w:val="004D1BF5"/>
    <w:rsid w:val="004E1287"/>
    <w:rsid w:val="004E1B8C"/>
    <w:rsid w:val="004E46C6"/>
    <w:rsid w:val="004E51DD"/>
    <w:rsid w:val="004E7C93"/>
    <w:rsid w:val="004F06EC"/>
    <w:rsid w:val="004F08B5"/>
    <w:rsid w:val="004F2C12"/>
    <w:rsid w:val="004F7752"/>
    <w:rsid w:val="00500AF3"/>
    <w:rsid w:val="00501184"/>
    <w:rsid w:val="00504301"/>
    <w:rsid w:val="005043A4"/>
    <w:rsid w:val="00504F15"/>
    <w:rsid w:val="00505683"/>
    <w:rsid w:val="005075C6"/>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2F91"/>
    <w:rsid w:val="00714306"/>
    <w:rsid w:val="00717A37"/>
    <w:rsid w:val="0072057F"/>
    <w:rsid w:val="00720B21"/>
    <w:rsid w:val="00721417"/>
    <w:rsid w:val="00722159"/>
    <w:rsid w:val="00724C96"/>
    <w:rsid w:val="00731450"/>
    <w:rsid w:val="00732B24"/>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57276"/>
    <w:rsid w:val="007604D8"/>
    <w:rsid w:val="0076159E"/>
    <w:rsid w:val="007656BA"/>
    <w:rsid w:val="007660A9"/>
    <w:rsid w:val="0076741A"/>
    <w:rsid w:val="007676AE"/>
    <w:rsid w:val="00767F7C"/>
    <w:rsid w:val="007716C7"/>
    <w:rsid w:val="00771909"/>
    <w:rsid w:val="007738B7"/>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61E2"/>
    <w:rsid w:val="00876F08"/>
    <w:rsid w:val="00880999"/>
    <w:rsid w:val="00881473"/>
    <w:rsid w:val="0088342E"/>
    <w:rsid w:val="00883544"/>
    <w:rsid w:val="00883DE1"/>
    <w:rsid w:val="00884F52"/>
    <w:rsid w:val="008851F6"/>
    <w:rsid w:val="0088630D"/>
    <w:rsid w:val="00891A8C"/>
    <w:rsid w:val="00892FD4"/>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67B2B"/>
    <w:rsid w:val="00970635"/>
    <w:rsid w:val="00972DC8"/>
    <w:rsid w:val="00974758"/>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97FE2"/>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193F"/>
    <w:rsid w:val="00A02C00"/>
    <w:rsid w:val="00A033BB"/>
    <w:rsid w:val="00A03BC8"/>
    <w:rsid w:val="00A0652D"/>
    <w:rsid w:val="00A07879"/>
    <w:rsid w:val="00A07DB9"/>
    <w:rsid w:val="00A125D3"/>
    <w:rsid w:val="00A13B3B"/>
    <w:rsid w:val="00A148A5"/>
    <w:rsid w:val="00A16721"/>
    <w:rsid w:val="00A1750A"/>
    <w:rsid w:val="00A200AF"/>
    <w:rsid w:val="00A21529"/>
    <w:rsid w:val="00A2153D"/>
    <w:rsid w:val="00A24E73"/>
    <w:rsid w:val="00A25917"/>
    <w:rsid w:val="00A278AA"/>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4A0F"/>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F01CE"/>
    <w:rsid w:val="00BF253F"/>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271A1"/>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1B21"/>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2BC9"/>
    <w:rsid w:val="00E75807"/>
    <w:rsid w:val="00E7597A"/>
    <w:rsid w:val="00E75CE2"/>
    <w:rsid w:val="00E82AC2"/>
    <w:rsid w:val="00E83DD2"/>
    <w:rsid w:val="00E85AE9"/>
    <w:rsid w:val="00E86D1D"/>
    <w:rsid w:val="00E92B28"/>
    <w:rsid w:val="00E94538"/>
    <w:rsid w:val="00E95883"/>
    <w:rsid w:val="00EA1CEE"/>
    <w:rsid w:val="00EA22C2"/>
    <w:rsid w:val="00EA340A"/>
    <w:rsid w:val="00EA3B01"/>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E07D6"/>
    <w:rsid w:val="00EE131A"/>
    <w:rsid w:val="00EE271B"/>
    <w:rsid w:val="00EE5F54"/>
    <w:rsid w:val="00EE7502"/>
    <w:rsid w:val="00EF0E1E"/>
    <w:rsid w:val="00EF28D9"/>
    <w:rsid w:val="00EF6F9D"/>
    <w:rsid w:val="00EF7515"/>
    <w:rsid w:val="00EF755D"/>
    <w:rsid w:val="00F00A16"/>
    <w:rsid w:val="00F02D25"/>
    <w:rsid w:val="00F0359B"/>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658F"/>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7DCAB14"/>
  <w15:chartTrackingRefBased/>
  <w15:docId w15:val="{49EB469F-3A41-4C28-B095-9E3159B040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4" w:unhideWhenUsed="1"/>
    <w:lsdException w:name="heading 5" w:locked="0" w:semiHidden="1" w:uiPriority="4" w:unhideWhenUsed="1"/>
    <w:lsdException w:name="heading 6" w:locked="0" w:semiHidden="1" w:uiPriority="4" w:unhideWhenUsed="1"/>
    <w:lsdException w:name="heading 7" w:locked="0" w:semiHidden="1" w:uiPriority="4" w:unhideWhenUsed="1"/>
    <w:lsdException w:name="heading 8" w:locked="0" w:uiPriority="4"/>
    <w:lsdException w:name="heading 9" w:locked="0" w:uiPriority="4"/>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iPriority="5" w:unhideWhenUsed="1"/>
    <w:lsdException w:name="annotation text" w:locked="0" w:semiHidden="1" w:unhideWhenUsed="1"/>
    <w:lsdException w:name="header" w:locked="0" w:semiHidden="1" w:uiPriority="7"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iPriority="1" w:unhideWhenUsed="1" w:qFormat="1"/>
    <w:lsdException w:name="List Number" w:locked="0" w:semiHidden="1" w:uiPriority="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uiPriority="4"/>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712F91"/>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712F91"/>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2F91"/>
    <w:pPr>
      <w:spacing w:before="600" w:line="300" w:lineRule="exact"/>
      <w:outlineLvl w:val="1"/>
    </w:pPr>
    <w:rPr>
      <w:sz w:val="32"/>
    </w:rPr>
  </w:style>
  <w:style w:type="paragraph" w:styleId="Rubrik3">
    <w:name w:val="heading 3"/>
    <w:basedOn w:val="Rubrik2"/>
    <w:next w:val="Normal"/>
    <w:link w:val="Rubrik3Char"/>
    <w:qFormat/>
    <w:rsid w:val="00712F91"/>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12F91"/>
    <w:pPr>
      <w:outlineLvl w:val="3"/>
    </w:pPr>
    <w:rPr>
      <w:b w:val="0"/>
      <w:bCs w:val="0"/>
      <w:i/>
      <w:szCs w:val="28"/>
    </w:rPr>
  </w:style>
  <w:style w:type="paragraph" w:styleId="Rubrik5">
    <w:name w:val="heading 5"/>
    <w:basedOn w:val="Rubrik4"/>
    <w:next w:val="Normal"/>
    <w:link w:val="Rubrik5Char"/>
    <w:uiPriority w:val="4"/>
    <w:unhideWhenUsed/>
    <w:rsid w:val="00712F91"/>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12F91"/>
    <w:pPr>
      <w:outlineLvl w:val="5"/>
    </w:pPr>
    <w:rPr>
      <w:b w:val="0"/>
      <w:bCs/>
      <w:i/>
      <w:szCs w:val="22"/>
    </w:rPr>
  </w:style>
  <w:style w:type="paragraph" w:styleId="Rubrik7">
    <w:name w:val="heading 7"/>
    <w:basedOn w:val="Rubrik6"/>
    <w:next w:val="Normal"/>
    <w:link w:val="Rubrik7Char"/>
    <w:uiPriority w:val="4"/>
    <w:semiHidden/>
    <w:rsid w:val="00712F91"/>
    <w:pPr>
      <w:outlineLvl w:val="6"/>
    </w:pPr>
    <w:rPr>
      <w:rFonts w:eastAsiaTheme="majorEastAsia" w:cstheme="majorBidi"/>
      <w:iCs w:val="0"/>
    </w:rPr>
  </w:style>
  <w:style w:type="paragraph" w:styleId="Rubrik8">
    <w:name w:val="heading 8"/>
    <w:basedOn w:val="Rubrik7"/>
    <w:next w:val="Normal"/>
    <w:link w:val="Rubrik8Char"/>
    <w:uiPriority w:val="4"/>
    <w:semiHidden/>
    <w:rsid w:val="00712F91"/>
    <w:pPr>
      <w:outlineLvl w:val="7"/>
    </w:pPr>
    <w:rPr>
      <w:szCs w:val="21"/>
    </w:rPr>
  </w:style>
  <w:style w:type="paragraph" w:styleId="Rubrik9">
    <w:name w:val="heading 9"/>
    <w:basedOn w:val="Rubrik8"/>
    <w:next w:val="Normal"/>
    <w:link w:val="Rubrik9Char"/>
    <w:uiPriority w:val="4"/>
    <w:semiHidden/>
    <w:rsid w:val="00712F91"/>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712F91"/>
    <w:rPr>
      <w:rFonts w:asciiTheme="majorHAnsi" w:hAnsiTheme="majorHAnsi"/>
      <w:kern w:val="28"/>
      <w:sz w:val="38"/>
      <w:lang w:val="sv-SE"/>
    </w:rPr>
  </w:style>
  <w:style w:type="character" w:customStyle="1" w:styleId="Rubrik2Char">
    <w:name w:val="Rubrik 2 Char"/>
    <w:basedOn w:val="Standardstycketeckensnitt"/>
    <w:link w:val="Rubrik2"/>
    <w:rsid w:val="00712F91"/>
    <w:rPr>
      <w:rFonts w:asciiTheme="majorHAnsi" w:hAnsiTheme="majorHAnsi"/>
      <w:kern w:val="28"/>
      <w:sz w:val="32"/>
      <w:lang w:val="sv-SE"/>
    </w:rPr>
  </w:style>
  <w:style w:type="character" w:customStyle="1" w:styleId="Rubrik3Char">
    <w:name w:val="Rubrik 3 Char"/>
    <w:basedOn w:val="Standardstycketeckensnitt"/>
    <w:link w:val="Rubrik3"/>
    <w:rsid w:val="00712F91"/>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12F91"/>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12F91"/>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12F91"/>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712F91"/>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712F91"/>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712F91"/>
    <w:pPr>
      <w:spacing w:before="150" w:line="240" w:lineRule="exact"/>
      <w:ind w:left="340"/>
    </w:pPr>
    <w:rPr>
      <w:iCs/>
    </w:rPr>
  </w:style>
  <w:style w:type="character" w:customStyle="1" w:styleId="CitatChar">
    <w:name w:val="Citat Char"/>
    <w:basedOn w:val="Standardstycketeckensnitt"/>
    <w:link w:val="Citat"/>
    <w:uiPriority w:val="2"/>
    <w:rsid w:val="00712F91"/>
    <w:rPr>
      <w:iCs/>
      <w:kern w:val="28"/>
      <w:lang w:val="sv-SE"/>
      <w14:numSpacing w14:val="proportional"/>
    </w:rPr>
  </w:style>
  <w:style w:type="paragraph" w:customStyle="1" w:styleId="Citatmedindrag">
    <w:name w:val="Citat med indrag"/>
    <w:basedOn w:val="Citat"/>
    <w:uiPriority w:val="2"/>
    <w:qFormat/>
    <w:rsid w:val="00712F91"/>
    <w:pPr>
      <w:spacing w:before="0"/>
      <w:ind w:firstLine="340"/>
    </w:pPr>
  </w:style>
  <w:style w:type="paragraph" w:customStyle="1" w:styleId="Citaticitat">
    <w:name w:val="Citat i citat"/>
    <w:basedOn w:val="Citat"/>
    <w:next w:val="Citatmedindrag"/>
    <w:autoRedefine/>
    <w:uiPriority w:val="2"/>
    <w:unhideWhenUsed/>
    <w:rsid w:val="00712F91"/>
    <w:pPr>
      <w:ind w:left="680"/>
    </w:pPr>
  </w:style>
  <w:style w:type="paragraph" w:styleId="Fotnotstext">
    <w:name w:val="footnote text"/>
    <w:basedOn w:val="Normalutanindragellerluft"/>
    <w:next w:val="Normalutanindragellerluft"/>
    <w:link w:val="FotnotstextChar"/>
    <w:uiPriority w:val="5"/>
    <w:unhideWhenUsed/>
    <w:rsid w:val="00712F91"/>
    <w:pPr>
      <w:spacing w:before="0" w:line="240" w:lineRule="exact"/>
    </w:pPr>
    <w:rPr>
      <w:sz w:val="20"/>
      <w:szCs w:val="20"/>
    </w:rPr>
  </w:style>
  <w:style w:type="character" w:customStyle="1" w:styleId="FotnotstextChar">
    <w:name w:val="Fotnotstext Char"/>
    <w:basedOn w:val="Standardstycketeckensnitt"/>
    <w:link w:val="Fotnotstext"/>
    <w:uiPriority w:val="5"/>
    <w:rsid w:val="00712F91"/>
    <w:rPr>
      <w:kern w:val="28"/>
      <w:sz w:val="20"/>
      <w:szCs w:val="20"/>
      <w:lang w:val="sv-SE"/>
      <w14:numSpacing w14:val="proportional"/>
    </w:rPr>
  </w:style>
  <w:style w:type="paragraph" w:styleId="Innehllsfrteckningsrubrik">
    <w:name w:val="TOC Heading"/>
    <w:basedOn w:val="Rubrik1"/>
    <w:next w:val="Normal"/>
    <w:uiPriority w:val="58"/>
    <w:semiHidden/>
    <w:rsid w:val="00712F91"/>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712F91"/>
    <w:rPr>
      <w:rFonts w:eastAsiaTheme="majorEastAsia" w:cstheme="majorBidi"/>
      <w:szCs w:val="56"/>
    </w:rPr>
  </w:style>
  <w:style w:type="character" w:customStyle="1" w:styleId="RubrikChar">
    <w:name w:val="Rubrik Char"/>
    <w:basedOn w:val="Standardstycketeckensnitt"/>
    <w:link w:val="Rubrik"/>
    <w:uiPriority w:val="58"/>
    <w:semiHidden/>
    <w:rsid w:val="00712F91"/>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712F91"/>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712F91"/>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712F91"/>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712F91"/>
  </w:style>
  <w:style w:type="paragraph" w:styleId="Innehll1">
    <w:name w:val="toc 1"/>
    <w:basedOn w:val="Normalutanindragellerluft"/>
    <w:next w:val="Normal"/>
    <w:uiPriority w:val="39"/>
    <w:semiHidden/>
    <w:unhideWhenUsed/>
    <w:rsid w:val="00712F91"/>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712F91"/>
    <w:pPr>
      <w:ind w:left="284"/>
    </w:pPr>
  </w:style>
  <w:style w:type="paragraph" w:styleId="Innehll3">
    <w:name w:val="toc 3"/>
    <w:basedOn w:val="Innehll2"/>
    <w:next w:val="Normal"/>
    <w:uiPriority w:val="39"/>
    <w:semiHidden/>
    <w:unhideWhenUsed/>
    <w:rsid w:val="00712F91"/>
    <w:pPr>
      <w:ind w:left="567"/>
    </w:pPr>
  </w:style>
  <w:style w:type="paragraph" w:styleId="Innehll4">
    <w:name w:val="toc 4"/>
    <w:basedOn w:val="Innehll3"/>
    <w:next w:val="Normal"/>
    <w:uiPriority w:val="39"/>
    <w:semiHidden/>
    <w:unhideWhenUsed/>
    <w:rsid w:val="00712F91"/>
    <w:pPr>
      <w:ind w:left="851"/>
    </w:pPr>
  </w:style>
  <w:style w:type="paragraph" w:styleId="Innehll5">
    <w:name w:val="toc 5"/>
    <w:basedOn w:val="Innehll4"/>
    <w:next w:val="Normal"/>
    <w:uiPriority w:val="39"/>
    <w:semiHidden/>
    <w:unhideWhenUsed/>
    <w:rsid w:val="00712F91"/>
    <w:pPr>
      <w:ind w:left="1134"/>
    </w:pPr>
  </w:style>
  <w:style w:type="paragraph" w:styleId="Innehll6">
    <w:name w:val="toc 6"/>
    <w:basedOn w:val="Innehll5"/>
    <w:next w:val="Normal"/>
    <w:uiPriority w:val="39"/>
    <w:semiHidden/>
    <w:unhideWhenUsed/>
    <w:rsid w:val="00712F91"/>
  </w:style>
  <w:style w:type="paragraph" w:styleId="Innehll7">
    <w:name w:val="toc 7"/>
    <w:basedOn w:val="Rubrik6"/>
    <w:next w:val="Normal"/>
    <w:uiPriority w:val="39"/>
    <w:semiHidden/>
    <w:unhideWhenUsed/>
    <w:rsid w:val="00712F91"/>
    <w:pPr>
      <w:spacing w:line="240" w:lineRule="auto"/>
      <w:ind w:left="1134" w:firstLine="284"/>
    </w:pPr>
  </w:style>
  <w:style w:type="paragraph" w:styleId="Innehll8">
    <w:name w:val="toc 8"/>
    <w:basedOn w:val="Innehll7"/>
    <w:next w:val="Normal"/>
    <w:uiPriority w:val="39"/>
    <w:semiHidden/>
    <w:unhideWhenUsed/>
    <w:rsid w:val="00712F91"/>
  </w:style>
  <w:style w:type="paragraph" w:styleId="Innehll9">
    <w:name w:val="toc 9"/>
    <w:basedOn w:val="Innehll8"/>
    <w:next w:val="Normal"/>
    <w:uiPriority w:val="39"/>
    <w:semiHidden/>
    <w:unhideWhenUsed/>
    <w:rsid w:val="00712F91"/>
  </w:style>
  <w:style w:type="paragraph" w:styleId="Inledning">
    <w:name w:val="Salutation"/>
    <w:basedOn w:val="Rubrik1"/>
    <w:next w:val="Normal"/>
    <w:link w:val="InledningChar"/>
    <w:uiPriority w:val="99"/>
    <w:semiHidden/>
    <w:unhideWhenUsed/>
    <w:locked/>
    <w:rsid w:val="00712F91"/>
  </w:style>
  <w:style w:type="character" w:customStyle="1" w:styleId="InledningChar">
    <w:name w:val="Inledning Char"/>
    <w:basedOn w:val="Standardstycketeckensnitt"/>
    <w:link w:val="Inledning"/>
    <w:uiPriority w:val="99"/>
    <w:semiHidden/>
    <w:rsid w:val="00712F91"/>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712F91"/>
    <w:pPr>
      <w:suppressLineNumbers/>
      <w:suppressAutoHyphens/>
      <w:spacing w:line="300" w:lineRule="exact"/>
    </w:pPr>
    <w:rPr>
      <w:noProof/>
    </w:rPr>
  </w:style>
  <w:style w:type="paragraph" w:customStyle="1" w:styleId="FSHNormalS5">
    <w:name w:val="FSH_NormalS5"/>
    <w:basedOn w:val="FSHNormal"/>
    <w:next w:val="FSHNormal"/>
    <w:uiPriority w:val="7"/>
    <w:semiHidden/>
    <w:rsid w:val="00712F91"/>
    <w:pPr>
      <w:keepNext/>
      <w:keepLines/>
      <w:spacing w:before="230" w:after="520" w:line="250" w:lineRule="exact"/>
    </w:pPr>
    <w:rPr>
      <w:b/>
      <w:sz w:val="27"/>
    </w:rPr>
  </w:style>
  <w:style w:type="paragraph" w:customStyle="1" w:styleId="FSHLogo">
    <w:name w:val="FSH_Logo"/>
    <w:basedOn w:val="FSHNormal"/>
    <w:next w:val="FSHNormal"/>
    <w:uiPriority w:val="7"/>
    <w:semiHidden/>
    <w:rsid w:val="00712F91"/>
    <w:pPr>
      <w:spacing w:line="240" w:lineRule="auto"/>
    </w:pPr>
  </w:style>
  <w:style w:type="paragraph" w:customStyle="1" w:styleId="FSHNormL">
    <w:name w:val="FSH_NormLÖ"/>
    <w:basedOn w:val="FSHNormal"/>
    <w:next w:val="FSHNormal"/>
    <w:uiPriority w:val="7"/>
    <w:semiHidden/>
    <w:rsid w:val="00712F91"/>
    <w:pPr>
      <w:pBdr>
        <w:top w:val="single" w:sz="12" w:space="3" w:color="auto"/>
      </w:pBdr>
    </w:pPr>
  </w:style>
  <w:style w:type="paragraph" w:customStyle="1" w:styleId="FSHRub1">
    <w:name w:val="FSH_Rub1"/>
    <w:aliases w:val="Rubrik1_S5"/>
    <w:basedOn w:val="FSHNormal"/>
    <w:next w:val="FSHNormal"/>
    <w:uiPriority w:val="7"/>
    <w:semiHidden/>
    <w:rsid w:val="00712F91"/>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712F91"/>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712F91"/>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712F91"/>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712F91"/>
    <w:pPr>
      <w:spacing w:before="0" w:line="200" w:lineRule="exact"/>
    </w:pPr>
  </w:style>
  <w:style w:type="paragraph" w:customStyle="1" w:styleId="KantRubrikS5V">
    <w:name w:val="KantRubrikS5V"/>
    <w:basedOn w:val="KantRubrikS5H"/>
    <w:uiPriority w:val="7"/>
    <w:semiHidden/>
    <w:rsid w:val="00712F91"/>
    <w:pPr>
      <w:tabs>
        <w:tab w:val="right" w:pos="1814"/>
        <w:tab w:val="left" w:pos="1899"/>
      </w:tabs>
      <w:ind w:right="0"/>
      <w:jc w:val="left"/>
    </w:pPr>
  </w:style>
  <w:style w:type="paragraph" w:customStyle="1" w:styleId="KantRubrikS5Vrad2">
    <w:name w:val="KantRubrikS5Vrad2"/>
    <w:basedOn w:val="KantRubrikS5V"/>
    <w:uiPriority w:val="7"/>
    <w:semiHidden/>
    <w:rsid w:val="00712F91"/>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712F91"/>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712F91"/>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712F91"/>
    <w:pPr>
      <w:spacing w:line="240" w:lineRule="auto"/>
      <w:ind w:firstLine="284"/>
    </w:pPr>
  </w:style>
  <w:style w:type="paragraph" w:customStyle="1" w:styleId="Lagtext">
    <w:name w:val="Lagtext"/>
    <w:basedOn w:val="Lagtextindrag"/>
    <w:next w:val="Lagtextindrag"/>
    <w:uiPriority w:val="3"/>
    <w:rsid w:val="00712F91"/>
    <w:pPr>
      <w:ind w:firstLine="0"/>
    </w:pPr>
  </w:style>
  <w:style w:type="paragraph" w:customStyle="1" w:styleId="Lagtextrubrik">
    <w:name w:val="Lagtext_rubrik"/>
    <w:basedOn w:val="Lagtextindrag"/>
    <w:next w:val="Lagtext"/>
    <w:uiPriority w:val="3"/>
    <w:rsid w:val="00712F91"/>
    <w:pPr>
      <w:suppressAutoHyphens/>
      <w:ind w:firstLine="0"/>
    </w:pPr>
    <w:rPr>
      <w:i/>
      <w:spacing w:val="20"/>
    </w:rPr>
  </w:style>
  <w:style w:type="paragraph" w:customStyle="1" w:styleId="NormalA4fot">
    <w:name w:val="Normal_A4fot"/>
    <w:basedOn w:val="Normalutanindragellerluft"/>
    <w:uiPriority w:val="7"/>
    <w:semiHidden/>
    <w:rsid w:val="00712F91"/>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712F91"/>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712F91"/>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712F91"/>
    <w:pPr>
      <w:tabs>
        <w:tab w:val="right" w:pos="1814"/>
        <w:tab w:val="left" w:pos="1899"/>
      </w:tabs>
      <w:ind w:right="0"/>
      <w:jc w:val="left"/>
    </w:pPr>
  </w:style>
  <w:style w:type="paragraph" w:customStyle="1" w:styleId="Normal00">
    <w:name w:val="Normal00"/>
    <w:basedOn w:val="Normalutanindragellerluft"/>
    <w:uiPriority w:val="7"/>
    <w:semiHidden/>
    <w:rsid w:val="00712F91"/>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712F91"/>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712F91"/>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712F91"/>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712F91"/>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712F91"/>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712F91"/>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712F91"/>
    <w:pPr>
      <w:numPr>
        <w:numId w:val="12"/>
      </w:numPr>
      <w:ind w:left="284" w:hanging="284"/>
    </w:pPr>
  </w:style>
  <w:style w:type="paragraph" w:customStyle="1" w:styleId="RubrikInnehllsf">
    <w:name w:val="RubrikInnehållsf"/>
    <w:basedOn w:val="Rubrik1"/>
    <w:next w:val="Normal"/>
    <w:uiPriority w:val="3"/>
    <w:semiHidden/>
    <w:rsid w:val="00712F91"/>
  </w:style>
  <w:style w:type="paragraph" w:customStyle="1" w:styleId="RubrikSammanf">
    <w:name w:val="RubrikSammanf"/>
    <w:basedOn w:val="Rubrik1"/>
    <w:next w:val="Normal"/>
    <w:uiPriority w:val="3"/>
    <w:semiHidden/>
    <w:rsid w:val="00712F91"/>
  </w:style>
  <w:style w:type="paragraph" w:styleId="Sidfot">
    <w:name w:val="footer"/>
    <w:basedOn w:val="Normalutanindragellerluft"/>
    <w:link w:val="SidfotChar"/>
    <w:uiPriority w:val="7"/>
    <w:unhideWhenUsed/>
    <w:rsid w:val="00712F91"/>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712F91"/>
    <w:rPr>
      <w:kern w:val="28"/>
      <w:sz w:val="23"/>
      <w:lang w:val="sv-SE"/>
      <w14:numSpacing w14:val="proportional"/>
    </w:rPr>
  </w:style>
  <w:style w:type="paragraph" w:styleId="Sidhuvud">
    <w:name w:val="header"/>
    <w:basedOn w:val="Normalutanindragellerluft"/>
    <w:link w:val="SidhuvudChar"/>
    <w:uiPriority w:val="7"/>
    <w:unhideWhenUsed/>
    <w:rsid w:val="00712F91"/>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712F91"/>
    <w:rPr>
      <w:kern w:val="28"/>
      <w:lang w:val="sv-SE"/>
      <w14:numSpacing w14:val="proportional"/>
    </w:rPr>
  </w:style>
  <w:style w:type="paragraph" w:customStyle="1" w:styleId="Underskrifter">
    <w:name w:val="Underskrifter"/>
    <w:basedOn w:val="Normalutanindragellerluft"/>
    <w:uiPriority w:val="3"/>
    <w:unhideWhenUsed/>
    <w:rsid w:val="00712F91"/>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12F91"/>
    <w:pPr>
      <w:suppressLineNumbers/>
      <w:spacing w:before="480"/>
    </w:pPr>
    <w:rPr>
      <w:i w:val="0"/>
    </w:rPr>
  </w:style>
  <w:style w:type="paragraph" w:customStyle="1" w:styleId="Yrkandehnv">
    <w:name w:val="Yrkandehänv"/>
    <w:aliases w:val="Förslagspunkthänv"/>
    <w:uiPriority w:val="3"/>
    <w:unhideWhenUsed/>
    <w:rsid w:val="00712F9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712F91"/>
    <w:rPr>
      <w:color w:val="F4B083" w:themeColor="accent2" w:themeTint="99"/>
    </w:rPr>
  </w:style>
  <w:style w:type="table" w:styleId="Tabellrutnt">
    <w:name w:val="Table Grid"/>
    <w:basedOn w:val="Normaltabell"/>
    <w:uiPriority w:val="39"/>
    <w:locked/>
    <w:rsid w:val="00712F91"/>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712F91"/>
    <w:rPr>
      <w:sz w:val="16"/>
      <w:szCs w:val="16"/>
    </w:rPr>
  </w:style>
  <w:style w:type="paragraph" w:styleId="Kommentarer">
    <w:name w:val="annotation text"/>
    <w:basedOn w:val="Normal"/>
    <w:link w:val="KommentarerChar"/>
    <w:uiPriority w:val="99"/>
    <w:semiHidden/>
    <w:unhideWhenUsed/>
    <w:rsid w:val="00712F91"/>
    <w:pPr>
      <w:spacing w:line="240" w:lineRule="auto"/>
    </w:pPr>
    <w:rPr>
      <w:sz w:val="20"/>
      <w:szCs w:val="20"/>
    </w:rPr>
  </w:style>
  <w:style w:type="character" w:customStyle="1" w:styleId="KommentarerChar">
    <w:name w:val="Kommentarer Char"/>
    <w:basedOn w:val="Standardstycketeckensnitt"/>
    <w:link w:val="Kommentarer"/>
    <w:uiPriority w:val="99"/>
    <w:semiHidden/>
    <w:rsid w:val="00712F91"/>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712F91"/>
    <w:rPr>
      <w:b/>
      <w:bCs/>
    </w:rPr>
  </w:style>
  <w:style w:type="character" w:customStyle="1" w:styleId="KommentarsmneChar">
    <w:name w:val="Kommentarsämne Char"/>
    <w:basedOn w:val="KommentarerChar"/>
    <w:link w:val="Kommentarsmne"/>
    <w:uiPriority w:val="99"/>
    <w:semiHidden/>
    <w:rsid w:val="00712F91"/>
    <w:rPr>
      <w:b/>
      <w:bCs/>
      <w:kern w:val="28"/>
      <w:sz w:val="20"/>
      <w:szCs w:val="20"/>
      <w:lang w:val="sv-SE"/>
      <w14:numSpacing w14:val="proportional"/>
    </w:rPr>
  </w:style>
  <w:style w:type="paragraph" w:styleId="Ballongtext">
    <w:name w:val="Balloon Text"/>
    <w:basedOn w:val="Normal"/>
    <w:link w:val="BallongtextChar"/>
    <w:uiPriority w:val="58"/>
    <w:semiHidden/>
    <w:locked/>
    <w:rsid w:val="00712F91"/>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712F91"/>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712F9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712F91"/>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712F91"/>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712F91"/>
    <w:rPr>
      <w:kern w:val="28"/>
      <w:lang w:val="sv-SE"/>
      <w14:numSpacing w14:val="proportional"/>
    </w:rPr>
  </w:style>
  <w:style w:type="paragraph" w:customStyle="1" w:styleId="R1">
    <w:name w:val="R1"/>
    <w:basedOn w:val="Rubrik1"/>
    <w:next w:val="Normalutanindragellerluft"/>
    <w:uiPriority w:val="3"/>
    <w:semiHidden/>
    <w:rsid w:val="00712F91"/>
    <w:pPr>
      <w:outlineLvl w:val="9"/>
    </w:pPr>
  </w:style>
  <w:style w:type="paragraph" w:customStyle="1" w:styleId="R2">
    <w:name w:val="R2"/>
    <w:basedOn w:val="Rubrik2"/>
    <w:next w:val="Normalutanindragellerluft"/>
    <w:uiPriority w:val="3"/>
    <w:semiHidden/>
    <w:rsid w:val="00712F91"/>
    <w:pPr>
      <w:outlineLvl w:val="9"/>
    </w:pPr>
  </w:style>
  <w:style w:type="paragraph" w:customStyle="1" w:styleId="R3">
    <w:name w:val="R3"/>
    <w:basedOn w:val="Rubrik3"/>
    <w:next w:val="Normalutanindragellerluft"/>
    <w:uiPriority w:val="3"/>
    <w:semiHidden/>
    <w:rsid w:val="00712F91"/>
    <w:pPr>
      <w:outlineLvl w:val="9"/>
    </w:pPr>
  </w:style>
  <w:style w:type="paragraph" w:customStyle="1" w:styleId="KantrubrikV">
    <w:name w:val="KantrubrikV"/>
    <w:basedOn w:val="Sidhuvud"/>
    <w:qFormat/>
    <w:rsid w:val="00712F91"/>
    <w:pPr>
      <w:tabs>
        <w:tab w:val="clear" w:pos="4536"/>
        <w:tab w:val="clear" w:pos="9072"/>
      </w:tabs>
      <w:ind w:left="-1701"/>
    </w:pPr>
    <w:rPr>
      <w:sz w:val="20"/>
      <w:szCs w:val="20"/>
    </w:rPr>
  </w:style>
  <w:style w:type="paragraph" w:customStyle="1" w:styleId="KantrubrikH">
    <w:name w:val="KantrubrikH"/>
    <w:basedOn w:val="FSHNormal"/>
    <w:qFormat/>
    <w:rsid w:val="00712F91"/>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712F91"/>
    <w:pPr>
      <w:spacing w:before="360" w:after="0" w:line="390" w:lineRule="exact"/>
      <w:contextualSpacing/>
    </w:pPr>
    <w:rPr>
      <w:sz w:val="39"/>
    </w:rPr>
  </w:style>
  <w:style w:type="paragraph" w:styleId="Normaltindrag">
    <w:name w:val="Normal Indent"/>
    <w:basedOn w:val="Normal"/>
    <w:uiPriority w:val="99"/>
    <w:semiHidden/>
    <w:locked/>
    <w:rsid w:val="00712F91"/>
    <w:pPr>
      <w:ind w:left="1304"/>
    </w:pPr>
  </w:style>
  <w:style w:type="paragraph" w:customStyle="1" w:styleId="RubrikFrslagTIllRiksdagsbeslut">
    <w:name w:val="RubrikFörslagTIllRiksdagsbeslut"/>
    <w:basedOn w:val="Rubrik1"/>
    <w:qFormat/>
    <w:rsid w:val="00712F91"/>
    <w:pPr>
      <w:spacing w:after="300"/>
    </w:pPr>
    <w:rPr>
      <w:szCs w:val="38"/>
    </w:rPr>
  </w:style>
  <w:style w:type="paragraph" w:styleId="Lista">
    <w:name w:val="List"/>
    <w:basedOn w:val="Normal"/>
    <w:uiPriority w:val="99"/>
    <w:unhideWhenUsed/>
    <w:rsid w:val="00712F91"/>
    <w:pPr>
      <w:tabs>
        <w:tab w:val="clear" w:pos="284"/>
        <w:tab w:val="left" w:pos="340"/>
      </w:tabs>
      <w:spacing w:before="150" w:after="150"/>
      <w:ind w:left="340" w:hanging="340"/>
      <w:contextualSpacing/>
    </w:pPr>
  </w:style>
  <w:style w:type="paragraph" w:customStyle="1" w:styleId="Motionr">
    <w:name w:val="Motionär"/>
    <w:basedOn w:val="Underskrifter"/>
    <w:qFormat/>
    <w:rsid w:val="00712F91"/>
    <w:pPr>
      <w:spacing w:before="280" w:after="630"/>
    </w:pPr>
    <w:rPr>
      <w:b/>
      <w:i w:val="0"/>
      <w:sz w:val="32"/>
    </w:rPr>
  </w:style>
  <w:style w:type="paragraph" w:customStyle="1" w:styleId="Rubrik1numrerat">
    <w:name w:val="Rubrik 1 numrerat"/>
    <w:basedOn w:val="Rubrik1"/>
    <w:next w:val="Normalutanindragellerluft"/>
    <w:uiPriority w:val="5"/>
    <w:qFormat/>
    <w:rsid w:val="00712F91"/>
    <w:pPr>
      <w:keepLines w:val="0"/>
      <w:numPr>
        <w:numId w:val="18"/>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712F91"/>
    <w:pPr>
      <w:numPr>
        <w:ilvl w:val="1"/>
        <w:numId w:val="18"/>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712F91"/>
    <w:pPr>
      <w:numPr>
        <w:ilvl w:val="2"/>
        <w:numId w:val="18"/>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712F91"/>
    <w:pPr>
      <w:numPr>
        <w:numId w:val="34"/>
      </w:numPr>
      <w:ind w:left="340" w:hanging="340"/>
    </w:pPr>
  </w:style>
  <w:style w:type="paragraph" w:customStyle="1" w:styleId="ListaNummer">
    <w:name w:val="ListaNummer"/>
    <w:basedOn w:val="Lista"/>
    <w:qFormat/>
    <w:rsid w:val="00712F91"/>
    <w:pPr>
      <w:numPr>
        <w:numId w:val="30"/>
      </w:numPr>
      <w:suppressLineNumbers/>
      <w:ind w:left="340" w:hanging="340"/>
    </w:pPr>
  </w:style>
  <w:style w:type="paragraph" w:styleId="Liststycke">
    <w:name w:val="List Paragraph"/>
    <w:basedOn w:val="Normal"/>
    <w:uiPriority w:val="58"/>
    <w:semiHidden/>
    <w:locked/>
    <w:rsid w:val="00712F91"/>
    <w:pPr>
      <w:ind w:left="720"/>
      <w:contextualSpacing/>
    </w:pPr>
  </w:style>
  <w:style w:type="paragraph" w:customStyle="1" w:styleId="ListaLinje">
    <w:name w:val="ListaLinje"/>
    <w:basedOn w:val="Lista"/>
    <w:qFormat/>
    <w:rsid w:val="00712F91"/>
    <w:pPr>
      <w:numPr>
        <w:numId w:val="35"/>
      </w:numPr>
      <w:ind w:left="340" w:hanging="340"/>
    </w:pPr>
  </w:style>
  <w:style w:type="paragraph" w:customStyle="1" w:styleId="ListaGemener">
    <w:name w:val="ListaGemener"/>
    <w:basedOn w:val="Lista"/>
    <w:qFormat/>
    <w:rsid w:val="00712F91"/>
    <w:pPr>
      <w:numPr>
        <w:numId w:val="31"/>
      </w:numPr>
      <w:ind w:left="340" w:hanging="340"/>
    </w:pPr>
  </w:style>
  <w:style w:type="paragraph" w:customStyle="1" w:styleId="Klla">
    <w:name w:val="Källa"/>
    <w:basedOn w:val="Normalutanindragellerluft"/>
    <w:next w:val="Normalutanindragellerluft"/>
    <w:qFormat/>
    <w:rsid w:val="00712F91"/>
    <w:pPr>
      <w:spacing w:before="0" w:line="240" w:lineRule="exact"/>
    </w:pPr>
    <w:rPr>
      <w:sz w:val="20"/>
    </w:rPr>
  </w:style>
  <w:style w:type="paragraph" w:customStyle="1" w:styleId="Tabellrubrik">
    <w:name w:val="Tabellrubrik"/>
    <w:basedOn w:val="Normalutanindragellerluft"/>
    <w:next w:val="Normalutanindragellerluft"/>
    <w:qFormat/>
    <w:rsid w:val="00712F91"/>
    <w:pPr>
      <w:spacing w:before="150"/>
    </w:pPr>
    <w:rPr>
      <w:b/>
      <w:sz w:val="23"/>
    </w:rPr>
  </w:style>
  <w:style w:type="paragraph" w:customStyle="1" w:styleId="Tabellunderrubrik">
    <w:name w:val="Tabell underrubrik"/>
    <w:basedOn w:val="Tabellrubrik"/>
    <w:qFormat/>
    <w:rsid w:val="00712F91"/>
    <w:pPr>
      <w:spacing w:before="0"/>
    </w:pPr>
    <w:rPr>
      <w:b w:val="0"/>
      <w:i/>
      <w:sz w:val="20"/>
      <w:szCs w:val="20"/>
    </w:rPr>
  </w:style>
  <w:style w:type="paragraph" w:customStyle="1" w:styleId="Rubrik4numrerat">
    <w:name w:val="Rubrik 4 numrerat"/>
    <w:basedOn w:val="Rubrik4"/>
    <w:next w:val="Normalutanindragellerluft"/>
    <w:qFormat/>
    <w:rsid w:val="00712F91"/>
    <w:pPr>
      <w:numPr>
        <w:ilvl w:val="3"/>
        <w:numId w:val="32"/>
      </w:numPr>
      <w:ind w:left="737" w:hanging="737"/>
    </w:pPr>
  </w:style>
  <w:style w:type="paragraph" w:customStyle="1" w:styleId="Beteckning">
    <w:name w:val="Beteckning"/>
    <w:basedOn w:val="MotionTIllRiksdagen"/>
    <w:next w:val="Motionr"/>
    <w:link w:val="BeteckningChar"/>
    <w:rsid w:val="00712F91"/>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712F91"/>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712F91"/>
    <w:rPr>
      <w:noProof/>
      <w:kern w:val="28"/>
      <w:sz w:val="48"/>
      <w:lang w:val="sv-SE"/>
      <w14:numSpacing w14:val="proportional"/>
    </w:rPr>
  </w:style>
  <w:style w:type="character" w:customStyle="1" w:styleId="MotionTIllRiksdagenChar">
    <w:name w:val="MotionTIllRiksdagen Char"/>
    <w:basedOn w:val="FSHRub2Char"/>
    <w:link w:val="MotionTIllRiksdagen"/>
    <w:rsid w:val="00712F91"/>
    <w:rPr>
      <w:noProof/>
      <w:kern w:val="28"/>
      <w:sz w:val="39"/>
      <w:lang w:val="sv-SE"/>
      <w14:numSpacing w14:val="proportional"/>
    </w:rPr>
  </w:style>
  <w:style w:type="character" w:customStyle="1" w:styleId="BeteckningChar">
    <w:name w:val="Beteckning Char"/>
    <w:basedOn w:val="MotionTIllRiksdagenChar"/>
    <w:link w:val="Beteckning"/>
    <w:rsid w:val="00712F91"/>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F1023C24E6A4085B477631EF7573CF1"/>
        <w:category>
          <w:name w:val="Allmänt"/>
          <w:gallery w:val="placeholder"/>
        </w:category>
        <w:types>
          <w:type w:val="bbPlcHdr"/>
        </w:types>
        <w:behaviors>
          <w:behavior w:val="content"/>
        </w:behaviors>
        <w:guid w:val="{40189843-94FE-4BBD-B597-0B63874FB8BE}"/>
      </w:docPartPr>
      <w:docPartBody>
        <w:p w:rsidR="006E7741" w:rsidRDefault="00F40AA5">
          <w:pPr>
            <w:pStyle w:val="AF1023C24E6A4085B477631EF7573CF1"/>
          </w:pPr>
          <w:r w:rsidRPr="009A726D">
            <w:rPr>
              <w:rStyle w:val="Platshllartext"/>
            </w:rPr>
            <w:t>Klicka här för att ange text.</w:t>
          </w:r>
        </w:p>
      </w:docPartBody>
    </w:docPart>
    <w:docPart>
      <w:docPartPr>
        <w:name w:val="BB6476989AED46B8ABF9D747BB06933A"/>
        <w:category>
          <w:name w:val="Allmänt"/>
          <w:gallery w:val="placeholder"/>
        </w:category>
        <w:types>
          <w:type w:val="bbPlcHdr"/>
        </w:types>
        <w:behaviors>
          <w:behavior w:val="content"/>
        </w:behaviors>
        <w:guid w:val="{677CFBFF-D16D-4066-AB60-F6759C508BFC}"/>
      </w:docPartPr>
      <w:docPartBody>
        <w:p w:rsidR="006E7741" w:rsidRDefault="00F40AA5">
          <w:pPr>
            <w:pStyle w:val="BB6476989AED46B8ABF9D747BB06933A"/>
          </w:pPr>
          <w:r w:rsidRPr="002551EA">
            <w:rPr>
              <w:rStyle w:val="Platshllartext"/>
              <w:color w:val="808080" w:themeColor="background1" w:themeShade="80"/>
            </w:rPr>
            <w:t>[Motionärernas namn]</w:t>
          </w:r>
        </w:p>
      </w:docPartBody>
    </w:docPart>
    <w:docPart>
      <w:docPartPr>
        <w:name w:val="BD38106CE7274F9BBB8ED0F0031DC75D"/>
        <w:category>
          <w:name w:val="Allmänt"/>
          <w:gallery w:val="placeholder"/>
        </w:category>
        <w:types>
          <w:type w:val="bbPlcHdr"/>
        </w:types>
        <w:behaviors>
          <w:behavior w:val="content"/>
        </w:behaviors>
        <w:guid w:val="{D0B86B5B-39BA-48DA-8E5D-97D7D62005D8}"/>
      </w:docPartPr>
      <w:docPartBody>
        <w:p w:rsidR="006E7741" w:rsidRDefault="00F40AA5">
          <w:pPr>
            <w:pStyle w:val="BD38106CE7274F9BBB8ED0F0031DC75D"/>
          </w:pPr>
          <w:r>
            <w:rPr>
              <w:rStyle w:val="Platshllartext"/>
            </w:rPr>
            <w:t xml:space="preserve"> </w:t>
          </w:r>
        </w:p>
      </w:docPartBody>
    </w:docPart>
    <w:docPart>
      <w:docPartPr>
        <w:name w:val="B65A3B901A7B4BBCA0E37493709685FC"/>
        <w:category>
          <w:name w:val="Allmänt"/>
          <w:gallery w:val="placeholder"/>
        </w:category>
        <w:types>
          <w:type w:val="bbPlcHdr"/>
        </w:types>
        <w:behaviors>
          <w:behavior w:val="content"/>
        </w:behaviors>
        <w:guid w:val="{85965181-5229-4EBF-9ED1-AD16EB351F18}"/>
      </w:docPartPr>
      <w:docPartBody>
        <w:p w:rsidR="006E7741" w:rsidRDefault="00F40AA5">
          <w:pPr>
            <w:pStyle w:val="B65A3B901A7B4BBCA0E37493709685FC"/>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0AA5"/>
    <w:rsid w:val="00206BE3"/>
    <w:rsid w:val="003057EE"/>
    <w:rsid w:val="004E6F94"/>
    <w:rsid w:val="006E7741"/>
    <w:rsid w:val="00A656D8"/>
    <w:rsid w:val="00F40AA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F1023C24E6A4085B477631EF7573CF1">
    <w:name w:val="AF1023C24E6A4085B477631EF7573CF1"/>
  </w:style>
  <w:style w:type="paragraph" w:customStyle="1" w:styleId="1B4089E1B2ED43B2A62640F90D57EE4D">
    <w:name w:val="1B4089E1B2ED43B2A62640F90D57EE4D"/>
  </w:style>
  <w:style w:type="paragraph" w:customStyle="1" w:styleId="FC3B05B678CC474EB9E13D85D96F8267">
    <w:name w:val="FC3B05B678CC474EB9E13D85D96F8267"/>
  </w:style>
  <w:style w:type="paragraph" w:customStyle="1" w:styleId="BB6476989AED46B8ABF9D747BB06933A">
    <w:name w:val="BB6476989AED46B8ABF9D747BB06933A"/>
  </w:style>
  <w:style w:type="paragraph" w:customStyle="1" w:styleId="BD38106CE7274F9BBB8ED0F0031DC75D">
    <w:name w:val="BD38106CE7274F9BBB8ED0F0031DC75D"/>
  </w:style>
  <w:style w:type="paragraph" w:customStyle="1" w:styleId="B65A3B901A7B4BBCA0E37493709685FC">
    <w:name w:val="B65A3B901A7B4BBCA0E37493709685F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9456</RubrikLookup>
    <MotionGuid xmlns="00d11361-0b92-4bae-a181-288d6a55b763">63c3f64b-167c-4b37-9712-3443ab17ce1d</MotionGuid>
    <Textgranskad xmlns="00d11361-0b92-4bae-a181-288d6a55b763">true</Textgranskad>
    <Kgranskad xmlns="00d11361-0b92-4bae-a181-288d6a55b763">true</Kgranskad>
  </documentManagement>
</p:properti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ds:schemaRefs>
    <ds:schemaRef ds:uri="http://purl.org/dc/elements/1.1/"/>
    <ds:schemaRef ds:uri="http://schemas.microsoft.com/office/2006/metadata/properties"/>
    <ds:schemaRef ds:uri="http://schemas.microsoft.com/office/infopath/2007/PartnerControls"/>
    <ds:schemaRef ds:uri="http://purl.org/dc/terms/"/>
    <ds:schemaRef ds:uri="http://schemas.microsoft.com/office/2006/documentManagement/types"/>
    <ds:schemaRef ds:uri="http://schemas.openxmlformats.org/package/2006/metadata/core-properties"/>
    <ds:schemaRef ds:uri="00d11361-0b92-4bae-a181-288d6a55b763"/>
    <ds:schemaRef ds:uri="http://www.w3.org/XML/1998/namespace"/>
    <ds:schemaRef ds:uri="http://purl.org/dc/dcmitype/"/>
  </ds:schemaRefs>
</ds:datastoreItem>
</file>

<file path=customXml/itemProps2.xml><?xml version="1.0" encoding="utf-8"?>
<ds:datastoreItem xmlns:ds="http://schemas.openxmlformats.org/officeDocument/2006/customXml" ds:itemID="{34B348E8-DD78-4C79-ABDA-D78B90BA22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9352701-7FE4-4BE3-9D45-048447E26240}">
  <ds:schemaRefs>
    <ds:schemaRef ds:uri="http://schemas.microsoft.com/sharepoint/v3/contenttype/forms"/>
  </ds:schemaRefs>
</ds:datastoreItem>
</file>

<file path=customXml/itemProps4.xml><?xml version="1.0" encoding="utf-8"?>
<ds:datastoreItem xmlns:ds="http://schemas.openxmlformats.org/officeDocument/2006/customXml" ds:itemID="{307BF54C-3A9D-4949-B4E8-6CFA8EA2F59A}">
  <ds:schemaRefs>
    <ds:schemaRef ds:uri="http://schemas.riksdagen.se/motion"/>
  </ds:schemaRefs>
</ds:datastoreItem>
</file>

<file path=customXml/itemProps5.xml><?xml version="1.0" encoding="utf-8"?>
<ds:datastoreItem xmlns:ds="http://schemas.openxmlformats.org/officeDocument/2006/customXml" ds:itemID="{A97241CB-504F-4730-89E6-E56766308B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6</TotalTime>
  <Pages>2</Pages>
  <Words>556</Words>
  <Characters>3421</Characters>
  <Application>Microsoft Office Word</Application>
  <DocSecurity>0</DocSecurity>
  <Lines>63</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201617S16002 Förstärk ungas möjlighet till självständig organisering</vt:lpstr>
      <vt:lpstr/>
    </vt:vector>
  </TitlesOfParts>
  <Company>Sveriges riksdag</Company>
  <LinksUpToDate>false</LinksUpToDate>
  <CharactersWithSpaces>3964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201617S16002 Förstärk ungas möjlighet till självständig organisering</dc:title>
  <dc:subject/>
  <dc:creator>Riksdagsförvaltningen</dc:creator>
  <cp:keywords/>
  <dc:description/>
  <cp:lastModifiedBy>Kerstin Carlqvist</cp:lastModifiedBy>
  <cp:revision>8</cp:revision>
  <cp:lastPrinted>2016-06-13T12:10:00Z</cp:lastPrinted>
  <dcterms:created xsi:type="dcterms:W3CDTF">2016-09-26T10:45:00Z</dcterms:created>
  <dcterms:modified xsi:type="dcterms:W3CDTF">2017-04-26T11:17:00Z</dcterms:modified>
  <cp:category>3.4.46</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Mall:3.4.46</vt:lpwstr>
  </property>
  <property fmtid="{D5CDD505-2E9C-101B-9397-08002B2CF9AE}" pid="4" name="DokFormat">
    <vt:lpwstr>A4</vt:lpwstr>
  </property>
  <property fmtid="{D5CDD505-2E9C-101B-9397-08002B2CF9AE}" pid="5" name="Checksum">
    <vt:lpwstr>*T3F463225F74C*</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https://filur.riksdagen.se/drop/DropOffLibrary/T3F463225F74C.docx</vt:lpwstr>
  </property>
  <property fmtid="{D5CDD505-2E9C-101B-9397-08002B2CF9AE}" pid="13" name="RevisionsOn">
    <vt:lpwstr>1</vt:lpwstr>
  </property>
</Properties>
</file>