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91F" w:rsidRPr="00BB3CFF" w:rsidRDefault="0064391F">
      <w:pPr>
        <w:pStyle w:val="Frslagsrubrik"/>
        <w:shd w:val="clear" w:color="000000" w:fill="auto"/>
      </w:pPr>
      <w:r w:rsidRPr="00BB3CFF">
        <w:t>Förslag till riksdagsbeslut</w:t>
      </w:r>
    </w:p>
    <w:p w:rsidR="0064391F" w:rsidRPr="00BB3CFF" w:rsidRDefault="0064391F">
      <w:pPr>
        <w:pStyle w:val="Hemstlatt"/>
        <w:shd w:val="clear" w:color="000000" w:fill="auto"/>
        <w:ind w:left="0"/>
      </w:pPr>
      <w:r w:rsidRPr="00BB3CFF">
        <w:t>Riksdagen tillkännager för regeringen som sin mening vad som anförs i motionen om pendlingsstöd för unga.</w:t>
      </w:r>
    </w:p>
    <w:p w:rsidR="0064391F" w:rsidRPr="00BB3CFF" w:rsidRDefault="0064391F">
      <w:pPr>
        <w:pStyle w:val="Rubrik1"/>
        <w:shd w:val="clear" w:color="000000" w:fill="auto"/>
      </w:pPr>
      <w:r w:rsidRPr="00BB3CFF">
        <w:t>Motivering</w:t>
      </w:r>
    </w:p>
    <w:p w:rsidR="0064391F" w:rsidRPr="00BB3CFF" w:rsidRDefault="0064391F">
      <w:pPr>
        <w:shd w:val="clear" w:color="000000" w:fill="auto"/>
      </w:pPr>
      <w:r w:rsidRPr="00BB3CFF">
        <w:t>Ett av arbetsmarknadspolitikens viktigaste syften är att underlätta matchnin</w:t>
      </w:r>
      <w:r w:rsidRPr="00BB3CFF">
        <w:t>g</w:t>
      </w:r>
      <w:r w:rsidRPr="00BB3CFF">
        <w:t>en på arbetsmarknaden. En åtgärd för att underlätta matchningen på arbet</w:t>
      </w:r>
      <w:r w:rsidRPr="00BB3CFF">
        <w:t>s</w:t>
      </w:r>
      <w:r w:rsidRPr="00BB3CFF">
        <w:t>marknaden kan vara att låta se över åtgärden pendlingsstöd för unga. Enligt nu gällande förordning är åtgärden bara öppen för personer som fyllt 25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3CFF">
        <w:trPr>
          <w:cantSplit/>
        </w:trPr>
        <w:tc>
          <w:tcPr>
            <w:tcW w:w="3046" w:type="dxa"/>
          </w:tcPr>
          <w:p w:rsidR="0064391F" w:rsidRPr="00BB3CFF" w:rsidRDefault="0064391F">
            <w:pPr>
              <w:pStyle w:val="UnderskriftDatum"/>
              <w:shd w:val="clear" w:color="000000" w:fill="auto"/>
              <w:spacing w:before="240"/>
            </w:pPr>
            <w:r w:rsidRPr="00BB3CFF">
              <w:t>Stockholm den 27 september 2013</w:t>
            </w:r>
          </w:p>
        </w:tc>
        <w:tc>
          <w:tcPr>
            <w:tcW w:w="3047" w:type="dxa"/>
          </w:tcPr>
          <w:p w:rsidR="0064391F" w:rsidRPr="00BB3CFF" w:rsidRDefault="0064391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B3CFF">
        <w:trPr>
          <w:cantSplit/>
        </w:trPr>
        <w:tc>
          <w:tcPr>
            <w:tcW w:w="3046" w:type="dxa"/>
          </w:tcPr>
          <w:p w:rsidR="0064391F" w:rsidRPr="00BB3CFF" w:rsidRDefault="0064391F">
            <w:pPr>
              <w:pStyle w:val="Underskrifter"/>
              <w:shd w:val="clear" w:color="000000" w:fill="auto"/>
            </w:pPr>
            <w:r w:rsidRPr="00BB3CFF">
              <w:t>Fredrik Olovsson (S)</w:t>
            </w:r>
          </w:p>
        </w:tc>
        <w:tc>
          <w:tcPr>
            <w:tcW w:w="3046" w:type="dxa"/>
          </w:tcPr>
          <w:p w:rsidR="0064391F" w:rsidRPr="00BB3CFF" w:rsidRDefault="0064391F">
            <w:pPr>
              <w:pStyle w:val="Underskrifter"/>
              <w:shd w:val="clear" w:color="000000" w:fill="auto"/>
            </w:pPr>
          </w:p>
        </w:tc>
      </w:tr>
    </w:tbl>
    <w:p w:rsidR="0064391F" w:rsidRPr="00BB3CFF" w:rsidRDefault="0064391F">
      <w:pPr>
        <w:pStyle w:val="Normaltindrag"/>
        <w:shd w:val="clear" w:color="000000" w:fill="auto"/>
      </w:pPr>
    </w:p>
    <w:sectPr w:rsidR="0064391F" w:rsidRPr="00BB3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91F" w:rsidRPr="00BB3CFF" w:rsidRDefault="0064391F">
      <w:r w:rsidRPr="00BB3CFF">
        <w:separator/>
      </w:r>
    </w:p>
  </w:endnote>
  <w:endnote w:type="continuationSeparator" w:id="0">
    <w:p w:rsidR="0064391F" w:rsidRPr="00BB3CFF" w:rsidRDefault="0064391F">
      <w:r w:rsidRPr="00BB3C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91F" w:rsidRPr="00BB3CFF" w:rsidRDefault="00BB3CFF">
    <w:pPr>
      <w:pStyle w:val="Sidfot"/>
    </w:pPr>
    <w:r w:rsidRPr="00BB3C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581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91F" w:rsidRDefault="006439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391F" w:rsidRDefault="006439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91F" w:rsidRPr="00BB3CFF" w:rsidRDefault="00BB3CFF">
    <w:pPr>
      <w:pStyle w:val="Sidfot"/>
    </w:pPr>
    <w:r w:rsidRPr="00BB3C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7669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91F" w:rsidRDefault="00643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391F" w:rsidRDefault="00643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91F" w:rsidRPr="00BB3CFF" w:rsidRDefault="00BB3CFF">
    <w:pPr>
      <w:pStyle w:val="Sidfot"/>
    </w:pPr>
    <w:r w:rsidRPr="00BB3C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324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91F" w:rsidRDefault="00643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391F" w:rsidRDefault="00643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91F" w:rsidRPr="00BB3CFF" w:rsidRDefault="0064391F">
      <w:r w:rsidRPr="00BB3CFF">
        <w:separator/>
      </w:r>
    </w:p>
  </w:footnote>
  <w:footnote w:type="continuationSeparator" w:id="0">
    <w:p w:rsidR="0064391F" w:rsidRPr="00BB3CFF" w:rsidRDefault="0064391F">
      <w:r w:rsidRPr="00BB3C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91F" w:rsidRPr="00BB3CFF" w:rsidRDefault="00BB3CFF">
    <w:pPr>
      <w:pStyle w:val="Sidhuvud"/>
    </w:pPr>
    <w:r w:rsidRPr="00BB3C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6158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91F" w:rsidRDefault="006439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391F" w:rsidRDefault="006439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91F" w:rsidRPr="00BB3CFF" w:rsidRDefault="00BB3CFF">
    <w:pPr>
      <w:pStyle w:val="Sidhuvud"/>
    </w:pPr>
    <w:r w:rsidRPr="00BB3C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31081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91F" w:rsidRDefault="006439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391F" w:rsidRDefault="006439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91F" w:rsidRPr="00BB3CFF" w:rsidRDefault="0064391F">
    <w:pPr>
      <w:pStyle w:val="FSHNormal"/>
      <w:tabs>
        <w:tab w:val="right" w:pos="5840"/>
      </w:tabs>
    </w:pPr>
    <w:r w:rsidRPr="00BB3CFF">
      <w:br/>
    </w:r>
    <w:r w:rsidRPr="00BB3CFF">
      <w:fldChar w:fldCharType="begin" w:fldLock="1"/>
    </w:r>
    <w:r w:rsidRPr="00BB3CFF">
      <w:instrText xml:space="preserve"> DOCPROPERTY</w:instrText>
    </w:r>
    <w:r w:rsidRPr="00BB3CFF">
      <w:rPr>
        <w:sz w:val="18"/>
      </w:rPr>
      <w:instrText xml:space="preserve"> "YearUser" *\charformat </w:instrText>
    </w:r>
    <w:r w:rsidRPr="00BB3CFF">
      <w:fldChar w:fldCharType="separate"/>
    </w:r>
    <w:r w:rsidRPr="00BB3CFF">
      <w:t>2013/14</w:t>
    </w:r>
    <w:r w:rsidRPr="00BB3CFF">
      <w:fldChar w:fldCharType="end"/>
    </w:r>
    <w:r w:rsidRPr="00BB3CFF">
      <w:t xml:space="preserve"> </w:t>
    </w:r>
    <w:r w:rsidRPr="00BB3CFF">
      <w:tab/>
      <w:t xml:space="preserve">mnr: </w:t>
    </w:r>
    <w:r w:rsidRPr="00BB3CFF">
      <w:fldChar w:fldCharType="begin" w:fldLock="1"/>
    </w:r>
    <w:r w:rsidRPr="00BB3CFF">
      <w:instrText xml:space="preserve"> DOCPROPERTY</w:instrText>
    </w:r>
    <w:r w:rsidRPr="00BB3CFF">
      <w:rPr>
        <w:sz w:val="18"/>
      </w:rPr>
      <w:instrText xml:space="preserve"> "Motionsnummer" *\charformat </w:instrText>
    </w:r>
    <w:r w:rsidRPr="00BB3CFF">
      <w:fldChar w:fldCharType="separate"/>
    </w:r>
    <w:r w:rsidRPr="00BB3CFF">
      <w:t>A233</w:t>
    </w:r>
    <w:r w:rsidRPr="00BB3CFF">
      <w:fldChar w:fldCharType="end"/>
    </w:r>
    <w:r w:rsidRPr="00BB3CFF">
      <w:br/>
    </w:r>
    <w:r w:rsidRPr="00BB3CFF">
      <w:fldChar w:fldCharType="begin" w:fldLock="1"/>
    </w:r>
    <w:r w:rsidRPr="00BB3CFF">
      <w:instrText xml:space="preserve"> DOCPROPERTY</w:instrText>
    </w:r>
    <w:r w:rsidRPr="00BB3CFF">
      <w:rPr>
        <w:sz w:val="18"/>
      </w:rPr>
      <w:instrText xml:space="preserve"> "Samling" *\charformat </w:instrText>
    </w:r>
    <w:r w:rsidRPr="00BB3CFF">
      <w:fldChar w:fldCharType="end"/>
    </w:r>
    <w:r w:rsidRPr="00BB3CFF">
      <w:tab/>
      <w:t xml:space="preserve">pnr: </w:t>
    </w:r>
    <w:r w:rsidRPr="00BB3CFF">
      <w:fldChar w:fldCharType="begin" w:fldLock="1"/>
    </w:r>
    <w:r w:rsidRPr="00BB3CFF">
      <w:instrText xml:space="preserve"> DOCPROPERTY</w:instrText>
    </w:r>
    <w:r w:rsidRPr="00BB3CFF">
      <w:rPr>
        <w:sz w:val="18"/>
      </w:rPr>
      <w:instrText xml:space="preserve"> "Partinummer" *\charformat </w:instrText>
    </w:r>
    <w:r w:rsidRPr="00BB3CFF">
      <w:fldChar w:fldCharType="separate"/>
    </w:r>
    <w:r w:rsidRPr="00BB3CFF">
      <w:t>S18109</w:t>
    </w:r>
    <w:r w:rsidRPr="00BB3CFF">
      <w:fldChar w:fldCharType="end"/>
    </w:r>
  </w:p>
  <w:p w:rsidR="0064391F" w:rsidRPr="00BB3CFF" w:rsidRDefault="0064391F">
    <w:pPr>
      <w:pStyle w:val="FSHRub1"/>
    </w:pPr>
    <w:r w:rsidRPr="00BB3CFF">
      <w:t>Motion till riksdagen</w:t>
    </w:r>
    <w:r w:rsidRPr="00BB3CFF">
      <w:br/>
    </w:r>
    <w:r w:rsidRPr="00BB3CFF">
      <w:fldChar w:fldCharType="begin" w:fldLock="1"/>
    </w:r>
    <w:r w:rsidRPr="00BB3CFF">
      <w:instrText xml:space="preserve"> DOCPROPERTY "YearUser" *\charformat </w:instrText>
    </w:r>
    <w:r w:rsidRPr="00BB3CFF">
      <w:fldChar w:fldCharType="separate"/>
    </w:r>
    <w:r w:rsidRPr="00BB3CFF">
      <w:t>2013/14</w:t>
    </w:r>
    <w:r w:rsidRPr="00BB3CFF">
      <w:fldChar w:fldCharType="end"/>
    </w:r>
    <w:r w:rsidRPr="00BB3CFF">
      <w:t>:</w:t>
    </w:r>
    <w:r w:rsidRPr="00BB3CFF">
      <w:fldChar w:fldCharType="begin" w:fldLock="1"/>
    </w:r>
    <w:r w:rsidRPr="00BB3CFF">
      <w:instrText xml:space="preserve"> DOCPROPERTY "Motionsnummer" *\charformat </w:instrText>
    </w:r>
    <w:r w:rsidRPr="00BB3CFF">
      <w:fldChar w:fldCharType="separate"/>
    </w:r>
    <w:r w:rsidRPr="00BB3CFF">
      <w:t>A233</w:t>
    </w:r>
    <w:r w:rsidRPr="00BB3CFF">
      <w:fldChar w:fldCharType="end"/>
    </w:r>
  </w:p>
  <w:p w:rsidR="0064391F" w:rsidRPr="00BB3CFF" w:rsidRDefault="0064391F">
    <w:pPr>
      <w:pStyle w:val="FSHNormalS5"/>
    </w:pPr>
    <w:r w:rsidRPr="00BB3CFF">
      <w:fldChar w:fldCharType="begin" w:fldLock="1"/>
    </w:r>
    <w:r w:rsidRPr="00BB3CFF">
      <w:instrText xml:space="preserve"> DOCPROPERTY "MotionarText" *\charformat </w:instrText>
    </w:r>
    <w:r w:rsidRPr="00BB3CFF">
      <w:fldChar w:fldCharType="separate"/>
    </w:r>
    <w:r w:rsidRPr="00BB3CFF">
      <w:t>av Fredrik Olovsson (S)</w:t>
    </w:r>
    <w:r w:rsidRPr="00BB3CFF">
      <w:fldChar w:fldCharType="end"/>
    </w:r>
    <w:r w:rsidRPr="00BB3CFF">
      <w:br/>
    </w:r>
    <w:r w:rsidRPr="00BB3CFF">
      <w:fldChar w:fldCharType="begin" w:fldLock="1"/>
    </w:r>
    <w:r w:rsidRPr="00BB3CFF">
      <w:instrText xml:space="preserve"> DOCPROPERTY "SvarFrasKort" *\charformat </w:instrText>
    </w:r>
    <w:r w:rsidRPr="00BB3CFF">
      <w:fldChar w:fldCharType="end"/>
    </w:r>
  </w:p>
  <w:p w:rsidR="0064391F" w:rsidRPr="00BB3CFF" w:rsidRDefault="0064391F">
    <w:pPr>
      <w:pStyle w:val="FSHTitel"/>
    </w:pPr>
    <w:r w:rsidRPr="00BB3CFF">
      <w:fldChar w:fldCharType="begin" w:fldLock="1"/>
    </w:r>
    <w:r w:rsidRPr="00BB3CFF">
      <w:instrText xml:space="preserve"> DOCPROPERTY</w:instrText>
    </w:r>
    <w:r w:rsidRPr="00BB3CFF">
      <w:rPr>
        <w:sz w:val="18"/>
      </w:rPr>
      <w:instrText xml:space="preserve"> "RubrikSvar" *\charformat </w:instrText>
    </w:r>
    <w:r w:rsidRPr="00BB3CFF">
      <w:fldChar w:fldCharType="separate"/>
    </w:r>
    <w:r w:rsidRPr="00BB3CFF">
      <w:t xml:space="preserve">Pendlingsstöd för ungdomar </w:t>
    </w:r>
    <w:r w:rsidRPr="00BB3CFF">
      <w:fldChar w:fldCharType="end"/>
    </w:r>
  </w:p>
  <w:p w:rsidR="0064391F" w:rsidRPr="00BB3CFF" w:rsidRDefault="0064391F">
    <w:pPr>
      <w:pStyle w:val="Normal00"/>
    </w:pPr>
  </w:p>
  <w:p w:rsidR="0064391F" w:rsidRPr="00BB3CFF" w:rsidRDefault="006439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03264991">
    <w:abstractNumId w:val="13"/>
  </w:num>
  <w:num w:numId="2" w16cid:durableId="133109594">
    <w:abstractNumId w:val="11"/>
  </w:num>
  <w:num w:numId="3" w16cid:durableId="518393526">
    <w:abstractNumId w:val="14"/>
  </w:num>
  <w:num w:numId="4" w16cid:durableId="297956056">
    <w:abstractNumId w:val="8"/>
  </w:num>
  <w:num w:numId="5" w16cid:durableId="435171232">
    <w:abstractNumId w:val="3"/>
  </w:num>
  <w:num w:numId="6" w16cid:durableId="1249969649">
    <w:abstractNumId w:val="2"/>
  </w:num>
  <w:num w:numId="7" w16cid:durableId="708258045">
    <w:abstractNumId w:val="1"/>
  </w:num>
  <w:num w:numId="8" w16cid:durableId="877015233">
    <w:abstractNumId w:val="0"/>
  </w:num>
  <w:num w:numId="9" w16cid:durableId="475418015">
    <w:abstractNumId w:val="9"/>
  </w:num>
  <w:num w:numId="10" w16cid:durableId="448160595">
    <w:abstractNumId w:val="7"/>
  </w:num>
  <w:num w:numId="11" w16cid:durableId="546642406">
    <w:abstractNumId w:val="6"/>
  </w:num>
  <w:num w:numId="12" w16cid:durableId="947589280">
    <w:abstractNumId w:val="5"/>
  </w:num>
  <w:num w:numId="13" w16cid:durableId="1908761900">
    <w:abstractNumId w:val="4"/>
  </w:num>
  <w:num w:numId="14" w16cid:durableId="418529844">
    <w:abstractNumId w:val="16"/>
  </w:num>
  <w:num w:numId="15" w16cid:durableId="1970552951">
    <w:abstractNumId w:val="12"/>
  </w:num>
  <w:num w:numId="16" w16cid:durableId="1340885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F708B1B8-DB78-4B18-BA0A-C0B31121F7DF}"/>
  </w:docVars>
  <w:rsids>
    <w:rsidRoot w:val="00B020DC"/>
    <w:rsid w:val="0064391F"/>
    <w:rsid w:val="00B020DC"/>
    <w:rsid w:val="00B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54F24C-65EF-4512-8852-1BB687F0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434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S18109</vt:lpstr>
    </vt:vector>
  </TitlesOfParts>
  <Company>Riksdagen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S18109</dc:title>
  <dc:subject>S18109</dc:subject>
  <dc:creator>Riksdagen</dc:creator>
  <cp:keywords>Riksdagen</cp:keywords>
  <dc:description>AD-ändringar</dc:description>
  <cp:lastModifiedBy>Lars Brink</cp:lastModifiedBy>
  <cp:revision>2</cp:revision>
  <cp:lastPrinted>2013-11-27T12:19:00Z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Pendlingsstöd för ungdomar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Pendlingsstöd för ungdomar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20132014000000000083000181090069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20132014000000000083000181090069</vt:lpwstr>
  </property>
  <property fmtid="{D5CDD505-2E9C-101B-9397-08002B2CF9AE}" pid="50" name="nummer">
    <vt:lpwstr>233</vt:lpwstr>
  </property>
  <property fmtid="{D5CDD505-2E9C-101B-9397-08002B2CF9AE}" pid="51" name="utskottsbeteckning">
    <vt:lpwstr>A</vt:lpwstr>
  </property>
  <property fmtid="{D5CDD505-2E9C-101B-9397-08002B2CF9AE}" pid="52" name="GlobalUID">
    <vt:lpwstr>{1258AF0C-76F2-477A-9B9B-D538D39C57EC}</vt:lpwstr>
  </property>
  <property fmtid="{D5CDD505-2E9C-101B-9397-08002B2CF9AE}" pid="53" name="Överföringar">
    <vt:i4>0</vt:i4>
  </property>
  <property fmtid="{D5CDD505-2E9C-101B-9397-08002B2CF9AE}" pid="54" name="Checksum">
    <vt:lpwstr>*1006725786686*</vt:lpwstr>
  </property>
  <property fmtid="{D5CDD505-2E9C-101B-9397-08002B2CF9AE}" pid="55" name="skuggnummer">
    <vt:lpwstr>572</vt:lpwstr>
  </property>
  <property fmtid="{D5CDD505-2E9C-101B-9397-08002B2CF9AE}" pid="56" name="urixVersion">
    <vt:lpwstr>4.6.0.0</vt:lpwstr>
  </property>
  <property fmtid="{D5CDD505-2E9C-101B-9397-08002B2CF9AE}" pid="57" name="urixOrigin">
    <vt:lpwstr>131127 13:19:51.583</vt:lpwstr>
  </property>
  <property fmtid="{D5CDD505-2E9C-101B-9397-08002B2CF9AE}" pid="58" name="urixGuid">
    <vt:lpwstr>{12C91CE4-4F43-432C-B526-666879FDC81D}</vt:lpwstr>
  </property>
</Properties>
</file>