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73745F6" w14:textId="77777777">
      <w:pPr>
        <w:pStyle w:val="Normalutanindragellerluft"/>
      </w:pPr>
      <w:bookmarkStart w:name="_Toc106800475" w:id="0"/>
      <w:bookmarkStart w:name="_Toc106801300" w:id="1"/>
    </w:p>
    <w:p xmlns:w14="http://schemas.microsoft.com/office/word/2010/wordml" w:rsidRPr="009B062B" w:rsidR="00AF30DD" w:rsidP="003C6B08" w:rsidRDefault="003C6B08" w14:paraId="5E83CC8D" w14:textId="77777777">
      <w:pPr>
        <w:pStyle w:val="RubrikFrslagTIllRiksdagsbeslut"/>
      </w:pPr>
      <w:sdt>
        <w:sdtPr>
          <w:alias w:val="CC_Boilerplate_4"/>
          <w:tag w:val="CC_Boilerplate_4"/>
          <w:id w:val="-1644581176"/>
          <w:lock w:val="sdtContentLocked"/>
          <w:placeholder>
            <w:docPart w:val="215DD5C1717D4FC4859A15F451671705"/>
          </w:placeholder>
          <w:text/>
        </w:sdtPr>
        <w:sdtEndPr/>
        <w:sdtContent>
          <w:r w:rsidRPr="009B062B" w:rsidR="00AF30DD">
            <w:t>Förslag till riksdagsbeslut</w:t>
          </w:r>
        </w:sdtContent>
      </w:sdt>
      <w:bookmarkEnd w:id="0"/>
      <w:bookmarkEnd w:id="1"/>
    </w:p>
    <w:sdt>
      <w:sdtPr>
        <w:tag w:val="a03c5d31-4f54-4d78-bd9f-6056c7fcac82"/>
        <w:alias w:val="Yrkande 1"/>
        <w:lock w:val="sdtLocked"/>
        <w15:appearance xmlns:w15="http://schemas.microsoft.com/office/word/2012/wordml" w15:val="boundingBox"/>
      </w:sdtPr>
      <w:sdtContent>
        <w:p>
          <w:pPr>
            <w:pStyle w:val="Frslagstext"/>
          </w:pPr>
          <w:r>
            <w:t>Riksdagen ställer sig bakom det som anförs i motionen om att utöka gårdsförsäljning av öl, vin och cider och tillkännager detta för regeringen.</w:t>
          </w:r>
        </w:p>
      </w:sdtContent>
    </w:sdt>
    <w:sdt>
      <w:sdtPr>
        <w:tag w:val="ff1c3321-c372-4d28-912a-7c50d2c3e7a9"/>
        <w:alias w:val="Yrkande 2"/>
        <w:lock w:val="sdtLocked"/>
        <w15:appearance xmlns:w15="http://schemas.microsoft.com/office/word/2012/wordml" w15:val="boundingBox"/>
      </w:sdtPr>
      <w:sdtContent>
        <w:p>
          <w:pPr>
            <w:pStyle w:val="Frslagstext"/>
          </w:pPr>
          <w:r>
            <w:t>Riksdagen ställer sig bakom det som anförs i motionen om att införa gårdsförsäljning utan volymbegränsning av gårdens årliga produktion och tillkännager detta för regeringen.</w:t>
          </w:r>
        </w:p>
      </w:sdtContent>
    </w:sdt>
    <w:sdt>
      <w:sdtPr>
        <w:tag w:val="4db89a46-b5e3-4693-8c53-5f76a466dab3"/>
        <w:alias w:val="Yrkande 3"/>
        <w:lock w:val="sdtLocked"/>
        <w15:appearance xmlns:w15="http://schemas.microsoft.com/office/word/2012/wordml" w15:val="boundingBox"/>
      </w:sdtPr>
      <w:sdtContent>
        <w:p>
          <w:pPr>
            <w:pStyle w:val="Frslagstext"/>
          </w:pPr>
          <w:r>
            <w:t>Riksdagen ställer sig bakom det som anförs i motionen om att införa gårdsförsäljning utan volymbegränsning för den enskilda kunden vid varje köptillfälle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D1DB55B77E49C39F3BCEDE6941EFC0"/>
        </w:placeholder>
        <w:text/>
      </w:sdtPr>
      <w:sdtEndPr/>
      <w:sdtContent>
        <w:p xmlns:w14="http://schemas.microsoft.com/office/word/2010/wordml" w:rsidRPr="009B062B" w:rsidR="006D79C9" w:rsidP="00333E95" w:rsidRDefault="006D79C9" w14:paraId="3A9ADD25" w14:textId="77777777">
          <w:pPr>
            <w:pStyle w:val="Rubrik1"/>
          </w:pPr>
          <w:r>
            <w:t>Motivering</w:t>
          </w:r>
        </w:p>
      </w:sdtContent>
    </w:sdt>
    <w:bookmarkEnd w:displacedByCustomXml="prev" w:id="3"/>
    <w:bookmarkEnd w:displacedByCustomXml="prev" w:id="4"/>
    <w:p xmlns:w14="http://schemas.microsoft.com/office/word/2010/wordml" w:rsidR="00C97C78" w:rsidP="00C97C78" w:rsidRDefault="00C97C78" w14:paraId="0A2EEC5A" w14:textId="695A72B0">
      <w:pPr>
        <w:pStyle w:val="Normalutanindragellerluft"/>
      </w:pPr>
      <w:r>
        <w:t xml:space="preserve">Det är positivt att regeringen vill införa gårdsförsäljning av öl, vin och cider i Sverige nästa sommar. Det finns många bryggerier och vinproducenter i Skåne som ser fram emot nästa säsong. De tar emot besökare som provsmakar och kan förhoppningsvis köpa med sig drycken hem. En producent ska ges tillåtelse att sälja sina drycker i form av öl, cider eller vin direkt till kunden på gården. </w:t>
      </w:r>
    </w:p>
    <w:p xmlns:w14="http://schemas.microsoft.com/office/word/2010/wordml" w:rsidR="00C97C78" w:rsidP="00C97C78" w:rsidRDefault="00C97C78" w14:paraId="452DF829" w14:textId="77777777">
      <w:pPr>
        <w:pStyle w:val="Normalutanindragellerluft"/>
      </w:pPr>
      <w:r>
        <w:t xml:space="preserve">Många producenter vittnar om hur positivt det skulle vara för besöksnäringen och företagandet på landsbygden om turister och besökare kan köpa och ta med sig </w:t>
      </w:r>
      <w:r>
        <w:lastRenderedPageBreak/>
        <w:t xml:space="preserve">exempelvis en vinflaska hem. Det skapar ett mervärde för kunden och en indirekt möjlighet för producenten att bredda sin marknadsföring. </w:t>
      </w:r>
    </w:p>
    <w:p xmlns:w14="http://schemas.microsoft.com/office/word/2010/wordml" w:rsidR="00C97C78" w:rsidP="00C97C78" w:rsidRDefault="00C97C78" w14:paraId="0F9610F8" w14:textId="77777777">
      <w:pPr>
        <w:pStyle w:val="Normalutanindragellerluft"/>
      </w:pPr>
      <w:r>
        <w:tab/>
        <w:t xml:space="preserve">Av många olika skäl är det bra att ha Systembolaget kvar. Men på vilket sätt Systembolaget och dess monopol påverkas eller människors alkoholkonsumtion och vilka följder det får kan vi inte veta förrän vi tillåter andra aktörer att kliva in på marknaden. </w:t>
      </w:r>
    </w:p>
    <w:p xmlns:w14="http://schemas.microsoft.com/office/word/2010/wordml" w:rsidR="00C97C78" w:rsidP="00C97C78" w:rsidRDefault="00C97C78" w14:paraId="0B15A5EE" w14:textId="77777777">
      <w:pPr>
        <w:pStyle w:val="Normalutanindragellerluft"/>
      </w:pPr>
      <w:r>
        <w:tab/>
        <w:t xml:space="preserve"> Regeringen ställer sig nu positiv till gårdsförsäljning, vilket är bra. I en tidigare utredning som ligger som grund till regeringens förslag, finns det villkor för gårdsförsäljning om en volymbegränsning av den årliga produktionen på gården. Detta anser vi utesluter många gårdar och därför vill vi plocka bort en sådan begränsning helt och hållet. Regeringen sätter också ett volymtak för vad varje kund får inhandla vid det enskilda köptillfället. Detta tycker vi också är alltför lågt och det kan med enkla medel kringgås, därför vill vi också slopa ett sådant tak. </w:t>
      </w:r>
    </w:p>
    <w:p xmlns:w14="http://schemas.microsoft.com/office/word/2010/wordml" w:rsidRPr="00422B9E" w:rsidR="00422B9E" w:rsidP="00C97C78" w:rsidRDefault="00C97C78" w14:paraId="6222B865" w14:textId="6BAD1062">
      <w:pPr>
        <w:pStyle w:val="Normalutanindragellerluft"/>
      </w:pPr>
      <w:r>
        <w:t>Det verkligen är hög tid att se till att gårdsförsäljning av öl och vin blir verklighet oavsett producentens storlek eller begränsningar för enskilda kunder.</w:t>
      </w:r>
    </w:p>
    <w:p xmlns:w14="http://schemas.microsoft.com/office/word/2010/wordml" w:rsidR="00BB6339" w:rsidP="008E0FE2" w:rsidRDefault="00BB6339" w14:paraId="6908EBD5" w14:textId="77777777">
      <w:pPr>
        <w:pStyle w:val="Normalutanindragellerluft"/>
      </w:pPr>
    </w:p>
    <w:sdt>
      <w:sdtPr>
        <w:alias w:val="CC_Underskrifter"/>
        <w:tag w:val="CC_Underskrifter"/>
        <w:id w:val="583496634"/>
        <w:lock w:val="sdtContentLocked"/>
        <w:placeholder>
          <w:docPart w:val="DC297DF9BBB545EEAF721937B5A9ACFA"/>
        </w:placeholder>
      </w:sdtPr>
      <w:sdtEndPr/>
      <w:sdtContent>
        <w:p xmlns:w14="http://schemas.microsoft.com/office/word/2010/wordml" w:rsidR="003C6B08" w:rsidP="003C6B08" w:rsidRDefault="003C6B08" w14:paraId="0F839775" w14:textId="77777777">
          <w:pPr/>
          <w:r/>
        </w:p>
        <w:p xmlns:w14="http://schemas.microsoft.com/office/word/2010/wordml" w:rsidRPr="008E0FE2" w:rsidR="004801AC" w:rsidP="003C6B08" w:rsidRDefault="003C6B08" w14:paraId="03AE77A8" w14:textId="1270922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Jonny Cato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5927" w14:textId="77777777" w:rsidR="00C97C78" w:rsidRDefault="00C97C78" w:rsidP="000C1CAD">
      <w:pPr>
        <w:spacing w:line="240" w:lineRule="auto"/>
      </w:pPr>
      <w:r>
        <w:separator/>
      </w:r>
    </w:p>
  </w:endnote>
  <w:endnote w:type="continuationSeparator" w:id="0">
    <w:p w14:paraId="4969F94A" w14:textId="77777777" w:rsidR="00C97C78" w:rsidRDefault="00C97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5C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5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80C4" w14:textId="7030FC65" w:rsidR="00262EA3" w:rsidRPr="003C6B08" w:rsidRDefault="00262EA3" w:rsidP="003C6B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2D7D" w14:textId="77777777" w:rsidR="00C97C78" w:rsidRDefault="00C97C78" w:rsidP="000C1CAD">
      <w:pPr>
        <w:spacing w:line="240" w:lineRule="auto"/>
      </w:pPr>
      <w:r>
        <w:separator/>
      </w:r>
    </w:p>
  </w:footnote>
  <w:footnote w:type="continuationSeparator" w:id="0">
    <w:p w14:paraId="6B3BB990" w14:textId="77777777" w:rsidR="00C97C78" w:rsidRDefault="00C97C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AC7A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636159" wp14:anchorId="0C8B7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6B08" w14:paraId="3BF119FA" w14:textId="4B5A89EB">
                          <w:pPr>
                            <w:jc w:val="right"/>
                          </w:pPr>
                          <w:sdt>
                            <w:sdtPr>
                              <w:alias w:val="CC_Noformat_Partikod"/>
                              <w:tag w:val="CC_Noformat_Partikod"/>
                              <w:id w:val="-53464382"/>
                              <w:text/>
                            </w:sdtPr>
                            <w:sdtEndPr/>
                            <w:sdtContent>
                              <w:r w:rsidR="00C97C7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8B7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6B08" w14:paraId="3BF119FA" w14:textId="4B5A89EB">
                    <w:pPr>
                      <w:jc w:val="right"/>
                    </w:pPr>
                    <w:sdt>
                      <w:sdtPr>
                        <w:alias w:val="CC_Noformat_Partikod"/>
                        <w:tag w:val="CC_Noformat_Partikod"/>
                        <w:id w:val="-53464382"/>
                        <w:text/>
                      </w:sdtPr>
                      <w:sdtEndPr/>
                      <w:sdtContent>
                        <w:r w:rsidR="00C97C7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D3CA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D6CD17" w14:textId="77777777">
    <w:pPr>
      <w:jc w:val="right"/>
    </w:pPr>
  </w:p>
  <w:p w:rsidR="00262EA3" w:rsidP="00776B74" w:rsidRDefault="00262EA3" w14:paraId="558694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C6B08" w14:paraId="555DAE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748A79" wp14:anchorId="259A7B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6B08" w14:paraId="0609A815" w14:textId="593705A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7C7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C6B08" w14:paraId="3B81E9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6B08" w14:paraId="01D64CC7" w14:textId="377DB33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:2065</w:t>
        </w:r>
      </w:sdtContent>
    </w:sdt>
  </w:p>
  <w:p w:rsidR="00262EA3" w:rsidP="00E03A3D" w:rsidRDefault="003C6B08" w14:paraId="154C127C" w14:textId="2B9F68F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Stina Larsson m.fl. (C)</w:t>
        </w:r>
      </w:sdtContent>
    </w:sdt>
  </w:p>
  <w:sdt>
    <w:sdtPr>
      <w:alias w:val="CC_Noformat_Rubtext"/>
      <w:tag w:val="CC_Noformat_Rubtext"/>
      <w:id w:val="-218060500"/>
      <w:lock w:val="sdtContentLocked"/>
      <w:placeholder>
        <w:docPart w:val="2F98379905994646A0B8D9C5AC457583"/>
      </w:placeholder>
      <w:text/>
    </w:sdtPr>
    <w:sdtEndPr/>
    <w:sdtContent>
      <w:p w:rsidR="00262EA3" w:rsidP="00283E0F" w:rsidRDefault="00C97C78" w14:paraId="226DEEA0" w14:textId="6DB114E5">
        <w:pPr>
          <w:pStyle w:val="FSHRub2"/>
        </w:pPr>
        <w:r>
          <w:t>Utöka gårdsförsäljningen av öl, vin och cider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6E6836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7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B08"/>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A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C7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FCE6E"/>
  <w15:chartTrackingRefBased/>
  <w15:docId w15:val="{B56D354B-CD35-4675-AF86-F524569D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DD5C1717D4FC4859A15F451671705"/>
        <w:category>
          <w:name w:val="Allmänt"/>
          <w:gallery w:val="placeholder"/>
        </w:category>
        <w:types>
          <w:type w:val="bbPlcHdr"/>
        </w:types>
        <w:behaviors>
          <w:behavior w:val="content"/>
        </w:behaviors>
        <w:guid w:val="{F0DF0793-7309-4B99-AEF2-B5261B9600EA}"/>
      </w:docPartPr>
      <w:docPartBody>
        <w:p w:rsidR="003522A5" w:rsidRDefault="00310619">
          <w:pPr>
            <w:pStyle w:val="215DD5C1717D4FC4859A15F451671705"/>
          </w:pPr>
          <w:r w:rsidRPr="005A0A93">
            <w:rPr>
              <w:rStyle w:val="Platshllartext"/>
            </w:rPr>
            <w:t>Förslag till riksdagsbeslut</w:t>
          </w:r>
        </w:p>
      </w:docPartBody>
    </w:docPart>
    <w:docPart>
      <w:docPartPr>
        <w:name w:val="4318F285C54C45B9AF9EAF0FAEF45849"/>
        <w:category>
          <w:name w:val="Allmänt"/>
          <w:gallery w:val="placeholder"/>
        </w:category>
        <w:types>
          <w:type w:val="bbPlcHdr"/>
        </w:types>
        <w:behaviors>
          <w:behavior w:val="content"/>
        </w:behaviors>
        <w:guid w:val="{5E2FAA5E-9CDE-4B00-AFD8-0AFD1472B1B3}"/>
      </w:docPartPr>
      <w:docPartBody>
        <w:p w:rsidR="003522A5" w:rsidRDefault="00310619">
          <w:pPr>
            <w:pStyle w:val="4318F285C54C45B9AF9EAF0FAEF458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AD1DB55B77E49C39F3BCEDE6941EFC0"/>
        <w:category>
          <w:name w:val="Allmänt"/>
          <w:gallery w:val="placeholder"/>
        </w:category>
        <w:types>
          <w:type w:val="bbPlcHdr"/>
        </w:types>
        <w:behaviors>
          <w:behavior w:val="content"/>
        </w:behaviors>
        <w:guid w:val="{F092CDCF-CF31-419E-A5A0-F4DB1A0EDAB4}"/>
      </w:docPartPr>
      <w:docPartBody>
        <w:p w:rsidR="003522A5" w:rsidRDefault="00310619">
          <w:pPr>
            <w:pStyle w:val="4AD1DB55B77E49C39F3BCEDE6941EFC0"/>
          </w:pPr>
          <w:r w:rsidRPr="005A0A93">
            <w:rPr>
              <w:rStyle w:val="Platshllartext"/>
            </w:rPr>
            <w:t>Motivering</w:t>
          </w:r>
        </w:p>
      </w:docPartBody>
    </w:docPart>
    <w:docPart>
      <w:docPartPr>
        <w:name w:val="DC297DF9BBB545EEAF721937B5A9ACFA"/>
        <w:category>
          <w:name w:val="Allmänt"/>
          <w:gallery w:val="placeholder"/>
        </w:category>
        <w:types>
          <w:type w:val="bbPlcHdr"/>
        </w:types>
        <w:behaviors>
          <w:behavior w:val="content"/>
        </w:behaviors>
        <w:guid w:val="{94CB1FA8-36F2-4470-A8C8-B5CFECE77751}"/>
      </w:docPartPr>
      <w:docPartBody>
        <w:p w:rsidR="003522A5" w:rsidRDefault="00310619">
          <w:pPr>
            <w:pStyle w:val="DC297DF9BBB545EEAF721937B5A9ACF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516C9DB-A243-4BE5-8D15-595982FF7BBF}"/>
      </w:docPartPr>
      <w:docPartBody>
        <w:p w:rsidR="003522A5" w:rsidRDefault="00310619">
          <w:r w:rsidRPr="003C6A9B">
            <w:rPr>
              <w:rStyle w:val="Platshllartext"/>
            </w:rPr>
            <w:t>Klicka eller tryck här för att ange text.</w:t>
          </w:r>
        </w:p>
      </w:docPartBody>
    </w:docPart>
    <w:docPart>
      <w:docPartPr>
        <w:name w:val="2F98379905994646A0B8D9C5AC457583"/>
        <w:category>
          <w:name w:val="Allmänt"/>
          <w:gallery w:val="placeholder"/>
        </w:category>
        <w:types>
          <w:type w:val="bbPlcHdr"/>
        </w:types>
        <w:behaviors>
          <w:behavior w:val="content"/>
        </w:behaviors>
        <w:guid w:val="{C36D4906-2C37-404C-AFA1-8F6B6E79CB88}"/>
      </w:docPartPr>
      <w:docPartBody>
        <w:p w:rsidR="003522A5" w:rsidRDefault="00310619">
          <w:r w:rsidRPr="003C6A9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19"/>
    <w:rsid w:val="00310619"/>
    <w:rsid w:val="00352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0619"/>
    <w:rPr>
      <w:color w:val="F4B083" w:themeColor="accent2" w:themeTint="99"/>
    </w:rPr>
  </w:style>
  <w:style w:type="paragraph" w:customStyle="1" w:styleId="215DD5C1717D4FC4859A15F451671705">
    <w:name w:val="215DD5C1717D4FC4859A15F451671705"/>
  </w:style>
  <w:style w:type="paragraph" w:customStyle="1" w:styleId="4318F285C54C45B9AF9EAF0FAEF45849">
    <w:name w:val="4318F285C54C45B9AF9EAF0FAEF45849"/>
  </w:style>
  <w:style w:type="paragraph" w:customStyle="1" w:styleId="4AD1DB55B77E49C39F3BCEDE6941EFC0">
    <w:name w:val="4AD1DB55B77E49C39F3BCEDE6941EFC0"/>
  </w:style>
  <w:style w:type="paragraph" w:customStyle="1" w:styleId="DC297DF9BBB545EEAF721937B5A9ACFA">
    <w:name w:val="DC297DF9BBB545EEAF721937B5A9A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79987-D9D0-4376-9780-F4930179077A}"/>
</file>

<file path=customXml/itemProps2.xml><?xml version="1.0" encoding="utf-8"?>
<ds:datastoreItem xmlns:ds="http://schemas.openxmlformats.org/officeDocument/2006/customXml" ds:itemID="{C2DC1C9A-7560-442C-BDFB-CDFD4E3B352C}"/>
</file>

<file path=customXml/itemProps3.xml><?xml version="1.0" encoding="utf-8"?>
<ds:datastoreItem xmlns:ds="http://schemas.openxmlformats.org/officeDocument/2006/customXml" ds:itemID="{4E581699-98D4-4DF5-B5F5-FDE59C1E660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1933</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