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529E" w:rsidRDefault="00A4675C" w14:paraId="48DAEAC2" w14:textId="77777777">
      <w:pPr>
        <w:pStyle w:val="Rubrik1"/>
        <w:spacing w:after="300"/>
      </w:pPr>
      <w:sdt>
        <w:sdtPr>
          <w:alias w:val="CC_Boilerplate_4"/>
          <w:tag w:val="CC_Boilerplate_4"/>
          <w:id w:val="-1644581176"/>
          <w:lock w:val="sdtLocked"/>
          <w:placeholder>
            <w:docPart w:val="81F635F35F694CDDBBC705689F51F5A5"/>
          </w:placeholder>
          <w:text/>
        </w:sdtPr>
        <w:sdtEndPr/>
        <w:sdtContent>
          <w:r w:rsidRPr="009B062B" w:rsidR="00AF30DD">
            <w:t>Förslag till riksdagsbeslut</w:t>
          </w:r>
        </w:sdtContent>
      </w:sdt>
      <w:bookmarkEnd w:id="0"/>
      <w:bookmarkEnd w:id="1"/>
    </w:p>
    <w:sdt>
      <w:sdtPr>
        <w:alias w:val="Yrkande 1"/>
        <w:tag w:val="dd451676-83b5-43d7-8274-94cf5016f36a"/>
        <w:id w:val="386229237"/>
        <w:lock w:val="sdtLocked"/>
      </w:sdtPr>
      <w:sdtEndPr/>
      <w:sdtContent>
        <w:p w:rsidR="00E37770" w:rsidRDefault="00FF5D1B" w14:paraId="502A15C4" w14:textId="77777777">
          <w:pPr>
            <w:pStyle w:val="Frslagstext"/>
            <w:numPr>
              <w:ilvl w:val="0"/>
              <w:numId w:val="0"/>
            </w:numPr>
          </w:pPr>
          <w:r>
            <w:t>Riksdagen ställer sig bakom det som anförs i motionen om att utreda hur en märkning av bostäder vid innehav av gasflaskor kan tydliggöras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62051C9B2A42CD8A3DE7277C3880A7"/>
        </w:placeholder>
        <w:text/>
      </w:sdtPr>
      <w:sdtEndPr/>
      <w:sdtContent>
        <w:p w:rsidRPr="009B062B" w:rsidR="006D79C9" w:rsidP="00333E95" w:rsidRDefault="006D79C9" w14:paraId="1D74EEC7" w14:textId="77777777">
          <w:pPr>
            <w:pStyle w:val="Rubrik1"/>
          </w:pPr>
          <w:r>
            <w:t>Motivering</w:t>
          </w:r>
        </w:p>
      </w:sdtContent>
    </w:sdt>
    <w:bookmarkEnd w:displacedByCustomXml="prev" w:id="3"/>
    <w:bookmarkEnd w:displacedByCustomXml="prev" w:id="4"/>
    <w:p w:rsidR="00F92FBA" w:rsidP="00A4675C" w:rsidRDefault="00B74947" w14:paraId="60AB2043" w14:textId="0F42E2E4">
      <w:pPr>
        <w:pStyle w:val="Normalutanindragellerluft"/>
      </w:pPr>
      <w:r>
        <w:t xml:space="preserve">Gasflaskor i form av syrgas och andra gaser förekommer i flera privatbostäder. </w:t>
      </w:r>
      <w:r w:rsidR="001D1DE7">
        <w:t>Ofta är det relaterat till att privatpersonen använder dessa i medicinskt syfte. Vid en räddnings</w:t>
      </w:r>
      <w:r w:rsidR="00A4675C">
        <w:softHyphen/>
      </w:r>
      <w:r w:rsidR="001D1DE7">
        <w:t>insats är räddningspersonal beroende av en god överblick över omgivningarna och fastigheterna runt omkring. Brandkåren som genomför räddningsaktioner till följd av brand behöver snabbt påbörja räddningsarbetet och evakueringar. Idag finns det inget krav på att privatbostäder märks vid förekomsten av gasflaskor av större sort.</w:t>
      </w:r>
      <w:r w:rsidR="00C750C2">
        <w:t xml:space="preserve"> Det uppmanas att bostaden sätter upp en skylt, vilket kan göras på insidan av dörren till ens privatbostad.</w:t>
      </w:r>
      <w:r w:rsidR="001D1DE7">
        <w:t xml:space="preserve"> </w:t>
      </w:r>
      <w:r w:rsidR="00C750C2">
        <w:t xml:space="preserve">Detta med hänsyn till personens integritet. Om en bostad bara märks på insidan kan det ta lång tid för eventuell räddningspersonal eller räddningsinsatsen att fastställa förekomsten av brandfarliga gaser. </w:t>
      </w:r>
      <w:r w:rsidR="001D1DE7">
        <w:t xml:space="preserve">Det kan innebära </w:t>
      </w:r>
      <w:r w:rsidR="00C750C2">
        <w:t xml:space="preserve">en förhöjd </w:t>
      </w:r>
      <w:r w:rsidR="001D1DE7">
        <w:t>risk för räddningspersonal då de behöver ta särskild hänsyn till en situation vid förekomsten av brandfarliga vätskor eller gaser</w:t>
      </w:r>
      <w:r w:rsidR="00C750C2">
        <w:t xml:space="preserve"> vid ett evakueringsscenario. </w:t>
      </w:r>
    </w:p>
    <w:p w:rsidRPr="00422B9E" w:rsidR="00422B9E" w:rsidP="00A4675C" w:rsidRDefault="00C750C2" w14:paraId="29F90D87" w14:textId="0D4AFB9F">
      <w:r>
        <w:t>Regeringen bör utreda hur märkningen av privatbostäder eller flerbostadshus bättre kan genomföras i syfte att minimera risker för räddningspersonal.</w:t>
      </w:r>
    </w:p>
    <w:sdt>
      <w:sdtPr>
        <w:rPr>
          <w:i/>
          <w:noProof/>
        </w:rPr>
        <w:alias w:val="CC_Underskrifter"/>
        <w:tag w:val="CC_Underskrifter"/>
        <w:id w:val="583496634"/>
        <w:lock w:val="sdtContentLocked"/>
        <w:placeholder>
          <w:docPart w:val="D7D5ECD5C2FB40E8B292FA9E6A8D971C"/>
        </w:placeholder>
      </w:sdtPr>
      <w:sdtEndPr>
        <w:rPr>
          <w:i w:val="0"/>
          <w:noProof w:val="0"/>
        </w:rPr>
      </w:sdtEndPr>
      <w:sdtContent>
        <w:p w:rsidR="00B2529E" w:rsidP="00B2529E" w:rsidRDefault="00B2529E" w14:paraId="71F2CC2D" w14:textId="77777777"/>
        <w:p w:rsidRPr="008E0FE2" w:rsidR="004801AC" w:rsidP="00B2529E" w:rsidRDefault="00A4675C" w14:paraId="79C14E80" w14:textId="61E162EF"/>
      </w:sdtContent>
    </w:sdt>
    <w:tbl>
      <w:tblPr>
        <w:tblW w:w="5000" w:type="pct"/>
        <w:tblLook w:val="04A0" w:firstRow="1" w:lastRow="0" w:firstColumn="1" w:lastColumn="0" w:noHBand="0" w:noVBand="1"/>
        <w:tblCaption w:val="underskrifter"/>
      </w:tblPr>
      <w:tblGrid>
        <w:gridCol w:w="4252"/>
        <w:gridCol w:w="4252"/>
      </w:tblGrid>
      <w:tr w:rsidR="00133096" w14:paraId="4C6A37DC" w14:textId="77777777">
        <w:trPr>
          <w:cantSplit/>
        </w:trPr>
        <w:tc>
          <w:tcPr>
            <w:tcW w:w="50" w:type="pct"/>
            <w:vAlign w:val="bottom"/>
          </w:tcPr>
          <w:p w:rsidR="00133096" w:rsidRDefault="00A4675C" w14:paraId="394A1BB8" w14:textId="77777777">
            <w:pPr>
              <w:pStyle w:val="Underskrifter"/>
              <w:spacing w:after="0"/>
            </w:pPr>
            <w:r>
              <w:t>David Perez (SD)</w:t>
            </w:r>
          </w:p>
        </w:tc>
        <w:tc>
          <w:tcPr>
            <w:tcW w:w="50" w:type="pct"/>
            <w:vAlign w:val="bottom"/>
          </w:tcPr>
          <w:p w:rsidR="00133096" w:rsidRDefault="00133096" w14:paraId="6B162A86" w14:textId="77777777">
            <w:pPr>
              <w:pStyle w:val="Underskrifter"/>
              <w:spacing w:after="0"/>
            </w:pPr>
          </w:p>
        </w:tc>
      </w:tr>
    </w:tbl>
    <w:p w:rsidR="00133096" w:rsidRDefault="00133096" w14:paraId="4244B23B" w14:textId="77777777"/>
    <w:sectPr w:rsidR="001330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54EC6" w14:textId="77777777" w:rsidR="00181F1A" w:rsidRDefault="00181F1A" w:rsidP="000C1CAD">
      <w:pPr>
        <w:spacing w:line="240" w:lineRule="auto"/>
      </w:pPr>
      <w:r>
        <w:separator/>
      </w:r>
    </w:p>
  </w:endnote>
  <w:endnote w:type="continuationSeparator" w:id="0">
    <w:p w14:paraId="1153607F" w14:textId="77777777" w:rsidR="00181F1A" w:rsidRDefault="00181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48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8FD1" w14:textId="6DE81ED1" w:rsidR="00262EA3" w:rsidRPr="00B2529E" w:rsidRDefault="00262EA3" w:rsidP="00B252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E8C8" w14:textId="77777777" w:rsidR="00181F1A" w:rsidRDefault="00181F1A" w:rsidP="000C1CAD">
      <w:pPr>
        <w:spacing w:line="240" w:lineRule="auto"/>
      </w:pPr>
      <w:r>
        <w:separator/>
      </w:r>
    </w:p>
  </w:footnote>
  <w:footnote w:type="continuationSeparator" w:id="0">
    <w:p w14:paraId="3DFD278B" w14:textId="77777777" w:rsidR="00181F1A" w:rsidRDefault="00181F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AE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AFCAA" wp14:editId="2DEBC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C4C794" w14:textId="14F2D632" w:rsidR="00262EA3" w:rsidRDefault="00A4675C" w:rsidP="008103B5">
                          <w:pPr>
                            <w:jc w:val="right"/>
                          </w:pPr>
                          <w:sdt>
                            <w:sdtPr>
                              <w:alias w:val="CC_Noformat_Partikod"/>
                              <w:tag w:val="CC_Noformat_Partikod"/>
                              <w:id w:val="-53464382"/>
                              <w:text/>
                            </w:sdtPr>
                            <w:sdtEndPr/>
                            <w:sdtContent>
                              <w:r w:rsidR="00B7494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AFC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C4C794" w14:textId="14F2D632" w:rsidR="00262EA3" w:rsidRDefault="00A4675C" w:rsidP="008103B5">
                    <w:pPr>
                      <w:jc w:val="right"/>
                    </w:pPr>
                    <w:sdt>
                      <w:sdtPr>
                        <w:alias w:val="CC_Noformat_Partikod"/>
                        <w:tag w:val="CC_Noformat_Partikod"/>
                        <w:id w:val="-53464382"/>
                        <w:text/>
                      </w:sdtPr>
                      <w:sdtEndPr/>
                      <w:sdtContent>
                        <w:r w:rsidR="00B7494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42B8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5955" w14:textId="77777777" w:rsidR="00262EA3" w:rsidRDefault="00262EA3" w:rsidP="008563AC">
    <w:pPr>
      <w:jc w:val="right"/>
    </w:pPr>
  </w:p>
  <w:p w14:paraId="79B6C9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2E83" w14:textId="77777777" w:rsidR="00262EA3" w:rsidRDefault="00A467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49175" wp14:editId="1DDD1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DA0DC4" w14:textId="5657CD84" w:rsidR="00262EA3" w:rsidRDefault="00A4675C" w:rsidP="00A314CF">
    <w:pPr>
      <w:pStyle w:val="FSHNormal"/>
      <w:spacing w:before="40"/>
    </w:pPr>
    <w:sdt>
      <w:sdtPr>
        <w:alias w:val="CC_Noformat_Motionstyp"/>
        <w:tag w:val="CC_Noformat_Motionstyp"/>
        <w:id w:val="1162973129"/>
        <w:lock w:val="sdtContentLocked"/>
        <w15:appearance w15:val="hidden"/>
        <w:text/>
      </w:sdtPr>
      <w:sdtEndPr/>
      <w:sdtContent>
        <w:r w:rsidR="00B2529E">
          <w:t>Enskild motion</w:t>
        </w:r>
      </w:sdtContent>
    </w:sdt>
    <w:r w:rsidR="00821B36">
      <w:t xml:space="preserve"> </w:t>
    </w:r>
    <w:sdt>
      <w:sdtPr>
        <w:alias w:val="CC_Noformat_Partikod"/>
        <w:tag w:val="CC_Noformat_Partikod"/>
        <w:id w:val="1471015553"/>
        <w:text/>
      </w:sdtPr>
      <w:sdtEndPr/>
      <w:sdtContent>
        <w:r w:rsidR="00B74947">
          <w:t>SD</w:t>
        </w:r>
      </w:sdtContent>
    </w:sdt>
    <w:sdt>
      <w:sdtPr>
        <w:alias w:val="CC_Noformat_Partinummer"/>
        <w:tag w:val="CC_Noformat_Partinummer"/>
        <w:id w:val="-2014525982"/>
        <w:showingPlcHdr/>
        <w:text/>
      </w:sdtPr>
      <w:sdtEndPr/>
      <w:sdtContent>
        <w:r w:rsidR="00821B36">
          <w:t xml:space="preserve"> </w:t>
        </w:r>
      </w:sdtContent>
    </w:sdt>
  </w:p>
  <w:p w14:paraId="024ED832" w14:textId="77777777" w:rsidR="00262EA3" w:rsidRPr="008227B3" w:rsidRDefault="00A467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C8AE4A" w14:textId="768607EE" w:rsidR="00262EA3" w:rsidRPr="008227B3" w:rsidRDefault="00A467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52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529E">
          <w:t>:278</w:t>
        </w:r>
      </w:sdtContent>
    </w:sdt>
  </w:p>
  <w:p w14:paraId="1ED3193B" w14:textId="2B18F965" w:rsidR="00262EA3" w:rsidRDefault="00A4675C" w:rsidP="00E03A3D">
    <w:pPr>
      <w:pStyle w:val="Motionr"/>
    </w:pPr>
    <w:sdt>
      <w:sdtPr>
        <w:alias w:val="CC_Noformat_Avtext"/>
        <w:tag w:val="CC_Noformat_Avtext"/>
        <w:id w:val="-2020768203"/>
        <w:lock w:val="sdtContentLocked"/>
        <w15:appearance w15:val="hidden"/>
        <w:text/>
      </w:sdtPr>
      <w:sdtEndPr/>
      <w:sdtContent>
        <w:r w:rsidR="00B2529E">
          <w:t>av David Perez (SD)</w:t>
        </w:r>
      </w:sdtContent>
    </w:sdt>
  </w:p>
  <w:sdt>
    <w:sdtPr>
      <w:alias w:val="CC_Noformat_Rubtext"/>
      <w:tag w:val="CC_Noformat_Rubtext"/>
      <w:id w:val="-218060500"/>
      <w:lock w:val="sdtLocked"/>
      <w:text/>
    </w:sdtPr>
    <w:sdtEndPr/>
    <w:sdtContent>
      <w:p w14:paraId="237BC227" w14:textId="544C3F40" w:rsidR="00262EA3" w:rsidRDefault="00B74947" w:rsidP="00283E0F">
        <w:pPr>
          <w:pStyle w:val="FSHRub2"/>
        </w:pPr>
        <w:r>
          <w:t>Märkning av bostad vid innehav av gasflaskor</w:t>
        </w:r>
      </w:p>
    </w:sdtContent>
  </w:sdt>
  <w:sdt>
    <w:sdtPr>
      <w:alias w:val="CC_Boilerplate_3"/>
      <w:tag w:val="CC_Boilerplate_3"/>
      <w:id w:val="1606463544"/>
      <w:lock w:val="sdtContentLocked"/>
      <w15:appearance w15:val="hidden"/>
      <w:text w:multiLine="1"/>
    </w:sdtPr>
    <w:sdtEndPr/>
    <w:sdtContent>
      <w:p w14:paraId="5DD424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49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AD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09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1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DE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661"/>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75C"/>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9E"/>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4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0C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23"/>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7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BA"/>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1B"/>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702F06"/>
  <w15:chartTrackingRefBased/>
  <w15:docId w15:val="{1218A675-44C8-43CF-B733-FD54E5EA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F635F35F694CDDBBC705689F51F5A5"/>
        <w:category>
          <w:name w:val="Allmänt"/>
          <w:gallery w:val="placeholder"/>
        </w:category>
        <w:types>
          <w:type w:val="bbPlcHdr"/>
        </w:types>
        <w:behaviors>
          <w:behavior w:val="content"/>
        </w:behaviors>
        <w:guid w:val="{D1D9B4E3-54F6-4180-AAFE-01B2027D7D60}"/>
      </w:docPartPr>
      <w:docPartBody>
        <w:p w:rsidR="00873CE0" w:rsidRDefault="00947923">
          <w:pPr>
            <w:pStyle w:val="81F635F35F694CDDBBC705689F51F5A5"/>
          </w:pPr>
          <w:r w:rsidRPr="005A0A93">
            <w:rPr>
              <w:rStyle w:val="Platshllartext"/>
            </w:rPr>
            <w:t>Förslag till riksdagsbeslut</w:t>
          </w:r>
        </w:p>
      </w:docPartBody>
    </w:docPart>
    <w:docPart>
      <w:docPartPr>
        <w:name w:val="6E62051C9B2A42CD8A3DE7277C3880A7"/>
        <w:category>
          <w:name w:val="Allmänt"/>
          <w:gallery w:val="placeholder"/>
        </w:category>
        <w:types>
          <w:type w:val="bbPlcHdr"/>
        </w:types>
        <w:behaviors>
          <w:behavior w:val="content"/>
        </w:behaviors>
        <w:guid w:val="{FB236B36-17DC-4DF6-B527-6017479761EE}"/>
      </w:docPartPr>
      <w:docPartBody>
        <w:p w:rsidR="00873CE0" w:rsidRDefault="00947923">
          <w:pPr>
            <w:pStyle w:val="6E62051C9B2A42CD8A3DE7277C3880A7"/>
          </w:pPr>
          <w:r w:rsidRPr="005A0A93">
            <w:rPr>
              <w:rStyle w:val="Platshllartext"/>
            </w:rPr>
            <w:t>Motivering</w:t>
          </w:r>
        </w:p>
      </w:docPartBody>
    </w:docPart>
    <w:docPart>
      <w:docPartPr>
        <w:name w:val="D7D5ECD5C2FB40E8B292FA9E6A8D971C"/>
        <w:category>
          <w:name w:val="Allmänt"/>
          <w:gallery w:val="placeholder"/>
        </w:category>
        <w:types>
          <w:type w:val="bbPlcHdr"/>
        </w:types>
        <w:behaviors>
          <w:behavior w:val="content"/>
        </w:behaviors>
        <w:guid w:val="{00EE790E-9860-4E28-8A19-FF0AEFB2E9F3}"/>
      </w:docPartPr>
      <w:docPartBody>
        <w:p w:rsidR="00C14883" w:rsidRDefault="00C148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E0"/>
    <w:rsid w:val="0028728F"/>
    <w:rsid w:val="00873CE0"/>
    <w:rsid w:val="00947923"/>
    <w:rsid w:val="00C14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F635F35F694CDDBBC705689F51F5A5">
    <w:name w:val="81F635F35F694CDDBBC705689F51F5A5"/>
  </w:style>
  <w:style w:type="paragraph" w:customStyle="1" w:styleId="6E62051C9B2A42CD8A3DE7277C3880A7">
    <w:name w:val="6E62051C9B2A42CD8A3DE7277C388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A50E0-BC38-46F3-8F0C-8E95851CF795}"/>
</file>

<file path=customXml/itemProps2.xml><?xml version="1.0" encoding="utf-8"?>
<ds:datastoreItem xmlns:ds="http://schemas.openxmlformats.org/officeDocument/2006/customXml" ds:itemID="{DA5B7C2B-5954-47E3-A5FC-FF4B0BD1CE96}"/>
</file>

<file path=customXml/itemProps3.xml><?xml version="1.0" encoding="utf-8"?>
<ds:datastoreItem xmlns:ds="http://schemas.openxmlformats.org/officeDocument/2006/customXml" ds:itemID="{958702F9-6ADE-4B74-93BA-4F03D3239E55}"/>
</file>

<file path=docProps/app.xml><?xml version="1.0" encoding="utf-8"?>
<Properties xmlns="http://schemas.openxmlformats.org/officeDocument/2006/extended-properties" xmlns:vt="http://schemas.openxmlformats.org/officeDocument/2006/docPropsVTypes">
  <Template>Normal</Template>
  <TotalTime>44</TotalTime>
  <Pages>1</Pages>
  <Words>200</Words>
  <Characters>1201</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Märkning av bostad vid innehav av gasflaskor</vt:lpstr>
      <vt:lpstr>
      </vt:lpstr>
    </vt:vector>
  </TitlesOfParts>
  <Company>Sveriges riksdag</Company>
  <LinksUpToDate>false</LinksUpToDate>
  <CharactersWithSpaces>1394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