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4A2D" w:rsidRPr="008E498D" w:rsidP="004131D0">
      <w:pPr>
        <w:pStyle w:val="Title"/>
      </w:pPr>
      <w:bookmarkStart w:id="0" w:name="Start"/>
      <w:bookmarkEnd w:id="0"/>
      <w:r>
        <w:t>Svar på fråga 2020/21:3117 av Ulrika Jörgensen (M)</w:t>
      </w:r>
      <w:r>
        <w:br/>
        <w:t>Systematisk uppföljning av läkemedel</w:t>
      </w:r>
    </w:p>
    <w:p w:rsidR="00AD4A2D" w:rsidRPr="008E498D" w:rsidP="00732308">
      <w:r w:rsidRPr="008E498D">
        <w:t>Ulrika Jörgensen har frågat mig och regeringen hur vi avser säkerhetsställa att Tandvårds- och läkemedelsförmånsverket (TLV) har tillräckliga förutsättningar att systematiskt arbeta med uppföljning av läkemedel</w:t>
      </w:r>
      <w:r w:rsidRPr="008E498D" w:rsidR="008E498D">
        <w:t>.</w:t>
      </w:r>
    </w:p>
    <w:p w:rsidR="008E498D" w:rsidP="008E498D">
      <w:pPr>
        <w:rPr>
          <w:b/>
          <w:bCs/>
        </w:rPr>
      </w:pPr>
      <w:r w:rsidRPr="008E498D">
        <w:t>TLV ska redan enligt sin instruktion följa upp och analysera utvecklingen på läkemedelsområdet.</w:t>
      </w:r>
    </w:p>
    <w:p w:rsidR="00864CAA" w:rsidRPr="00F42558" w:rsidP="00F42558">
      <w:pPr>
        <w:pStyle w:val="BodyText"/>
      </w:pPr>
      <w:r>
        <w:t xml:space="preserve">Riksrevisionens granskningsrapport </w:t>
      </w:r>
      <w:r w:rsidRPr="006B2F94">
        <w:rPr>
          <w:i/>
          <w:iCs/>
        </w:rPr>
        <w:t>Mesta möjliga hälsa för skattepengarna</w:t>
      </w:r>
      <w:r w:rsidRPr="006B2F94">
        <w:t xml:space="preserve"> </w:t>
      </w:r>
      <w:r>
        <w:t>överlämnades till regeringen den 6 maj 2021.</w:t>
      </w:r>
      <w:r w:rsidRPr="00AF357E">
        <w:t xml:space="preserve"> </w:t>
      </w:r>
      <w:r w:rsidRPr="008E498D">
        <w:t xml:space="preserve">En skrivelse från regeringen </w:t>
      </w:r>
      <w:r w:rsidR="00F42558">
        <w:t>kommer</w:t>
      </w:r>
      <w:r w:rsidRPr="008E498D">
        <w:t xml:space="preserve"> lämnas till riksdagen inom fyra månader från det att regeringen har mottagit rapporten</w:t>
      </w:r>
      <w:r w:rsidRPr="00F42558">
        <w:t>.</w:t>
      </w:r>
      <w:r w:rsidRPr="00F42558" w:rsidR="00F65583">
        <w:t xml:space="preserve"> </w:t>
      </w:r>
    </w:p>
    <w:p w:rsidR="00AD4A2D" w:rsidP="00B05D36">
      <w:pPr>
        <w:pStyle w:val="BodyText"/>
      </w:pPr>
      <w:r w:rsidRPr="00F42558">
        <w:t xml:space="preserve">Stockholm den </w:t>
      </w:r>
      <w:sdt>
        <w:sdtPr>
          <w:id w:val="-1225218591"/>
          <w:placeholder>
            <w:docPart w:val="D089E2B9F8D84595996EC0351164CD44"/>
          </w:placeholder>
          <w:dataBinding w:xpath="/ns0:DocumentInfo[1]/ns0:BaseInfo[1]/ns0:HeaderDate[1]" w:storeItemID="{7114D445-ED59-4DB2-8850-14F6B41F79E0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42558" w:rsidR="00BB7610">
            <w:t>16 juni 2021</w:t>
          </w:r>
        </w:sdtContent>
      </w:sdt>
    </w:p>
    <w:p w:rsidR="006E01C5" w:rsidRPr="00F42558" w:rsidP="00B05D36">
      <w:pPr>
        <w:pStyle w:val="BodyText"/>
      </w:pPr>
      <w:r>
        <w:br/>
      </w:r>
    </w:p>
    <w:p w:rsidR="00AD4A2D" w:rsidRPr="00F42558" w:rsidP="004131D0">
      <w:pPr>
        <w:pStyle w:val="BodyText"/>
      </w:pPr>
      <w:r w:rsidRPr="00F42558"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Arial"/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131D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131D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131D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131D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4131D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131D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131D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131D0" w:rsidRPr="00F53AEA" w:rsidP="00F53AEA">
          <w:pPr>
            <w:pStyle w:val="Footer"/>
            <w:spacing w:line="276" w:lineRule="auto"/>
          </w:pPr>
        </w:p>
      </w:tc>
    </w:tr>
  </w:tbl>
  <w:p w:rsidR="004131D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31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131D0" w:rsidRPr="007D73AB" w:rsidP="00340DE0">
          <w:pPr>
            <w:pStyle w:val="Header"/>
          </w:pPr>
        </w:p>
      </w:tc>
      <w:tc>
        <w:tcPr>
          <w:tcW w:w="1134" w:type="dxa"/>
        </w:tcPr>
        <w:p w:rsidR="004131D0" w:rsidP="004131D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31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131D0" w:rsidRPr="00710A6C" w:rsidP="00EE3C0F">
          <w:pPr>
            <w:pStyle w:val="Header"/>
            <w:rPr>
              <w:b/>
            </w:rPr>
          </w:pPr>
        </w:p>
        <w:p w:rsidR="004131D0" w:rsidP="00EE3C0F">
          <w:pPr>
            <w:pStyle w:val="Header"/>
          </w:pPr>
        </w:p>
        <w:p w:rsidR="004131D0" w:rsidP="00EE3C0F">
          <w:pPr>
            <w:pStyle w:val="Header"/>
          </w:pPr>
        </w:p>
        <w:p w:rsidR="004131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51E6517E62248D2B322CE79D594B482"/>
            </w:placeholder>
            <w:dataBinding w:xpath="/ns0:DocumentInfo[1]/ns0:BaseInfo[1]/ns0:Dnr[1]" w:storeItemID="{7114D445-ED59-4DB2-8850-14F6B41F79E0}" w:prefixMappings="xmlns:ns0='http://lp/documentinfo/RK' "/>
            <w:text/>
          </w:sdtPr>
          <w:sdtContent>
            <w:p w:rsidR="004131D0" w:rsidP="00EE3C0F">
              <w:pPr>
                <w:pStyle w:val="Header"/>
              </w:pPr>
              <w:r>
                <w:t>S2021/04863</w:t>
              </w:r>
              <w: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1A6DA27D5A4CA5BA766E399C896874"/>
            </w:placeholder>
            <w:showingPlcHdr/>
            <w:dataBinding w:xpath="/ns0:DocumentInfo[1]/ns0:BaseInfo[1]/ns0:DocNumber[1]" w:storeItemID="{7114D445-ED59-4DB2-8850-14F6B41F79E0}" w:prefixMappings="xmlns:ns0='http://lp/documentinfo/RK' "/>
            <w:text/>
          </w:sdtPr>
          <w:sdtContent>
            <w:p w:rsidR="004131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31D0" w:rsidP="00EE3C0F">
          <w:pPr>
            <w:pStyle w:val="Header"/>
          </w:pPr>
        </w:p>
      </w:tc>
      <w:tc>
        <w:tcPr>
          <w:tcW w:w="1134" w:type="dxa"/>
        </w:tcPr>
        <w:p w:rsidR="004131D0" w:rsidP="0094502D">
          <w:pPr>
            <w:pStyle w:val="Header"/>
          </w:pPr>
        </w:p>
        <w:p w:rsidR="004131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5AE45832404276A41BFBC34E5AB6F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31D0" w:rsidRPr="00AD4A2D" w:rsidP="00340DE0">
              <w:pPr>
                <w:pStyle w:val="Header"/>
                <w:rPr>
                  <w:b/>
                </w:rPr>
              </w:pPr>
              <w:r w:rsidRPr="00AD4A2D">
                <w:rPr>
                  <w:b/>
                </w:rPr>
                <w:t>Socialdepartementet</w:t>
              </w:r>
            </w:p>
            <w:p w:rsidR="004131D0" w:rsidRPr="00340DE0" w:rsidP="00340DE0">
              <w:pPr>
                <w:pStyle w:val="Header"/>
              </w:pPr>
              <w:r w:rsidRPr="00AD4A2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CF1664FFFD452F952416AF150D4605"/>
          </w:placeholder>
          <w:dataBinding w:xpath="/ns0:DocumentInfo[1]/ns0:BaseInfo[1]/ns0:Recipient[1]" w:storeItemID="{7114D445-ED59-4DB2-8850-14F6B41F79E0}" w:prefixMappings="xmlns:ns0='http://lp/documentinfo/RK' "/>
          <w:text w:multiLine="1"/>
        </w:sdtPr>
        <w:sdtContent>
          <w:tc>
            <w:tcPr>
              <w:tcW w:w="3170" w:type="dxa"/>
            </w:tcPr>
            <w:p w:rsidR="004131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131D0" w:rsidP="003E6020">
          <w:pPr>
            <w:pStyle w:val="Header"/>
          </w:pPr>
        </w:p>
      </w:tc>
    </w:tr>
  </w:tbl>
  <w:p w:rsidR="004131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Normal1">
    <w:name w:val="Normal1"/>
    <w:basedOn w:val="Normal"/>
    <w:rsid w:val="00A53CDF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404040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9B47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1E6517E62248D2B322CE79D594B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1A27D-CEAE-4221-B3DA-136BF1A51CB8}"/>
      </w:docPartPr>
      <w:docPartBody>
        <w:p w:rsidR="0096063D" w:rsidP="0011749E">
          <w:pPr>
            <w:pStyle w:val="B51E6517E62248D2B322CE79D594B4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1A6DA27D5A4CA5BA766E399C896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C111A-17DB-4903-99B3-85F2D946C776}"/>
      </w:docPartPr>
      <w:docPartBody>
        <w:p w:rsidR="0096063D" w:rsidP="0011749E">
          <w:pPr>
            <w:pStyle w:val="221A6DA27D5A4CA5BA766E399C8968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5AE45832404276A41BFBC34E5AB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27A31-8B2B-4B98-97F0-0D2C9477B08F}"/>
      </w:docPartPr>
      <w:docPartBody>
        <w:p w:rsidR="0096063D" w:rsidP="0011749E">
          <w:pPr>
            <w:pStyle w:val="235AE45832404276A41BFBC34E5AB6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F1664FFFD452F952416AF150D4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33AB2-D9BF-4DEF-B68B-9EDFDD25291F}"/>
      </w:docPartPr>
      <w:docPartBody>
        <w:p w:rsidR="0096063D" w:rsidP="0011749E">
          <w:pPr>
            <w:pStyle w:val="1ECF1664FFFD452F952416AF150D46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89E2B9F8D84595996EC0351164C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7F8FC-E76E-4D00-815A-9FFA2C73F27C}"/>
      </w:docPartPr>
      <w:docPartBody>
        <w:p w:rsidR="0096063D" w:rsidP="0011749E">
          <w:pPr>
            <w:pStyle w:val="D089E2B9F8D84595996EC0351164CD4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F1153CAFEB4BB2AAF1FA720128D6EA">
    <w:name w:val="B6F1153CAFEB4BB2AAF1FA720128D6EA"/>
    <w:rsid w:val="0011749E"/>
  </w:style>
  <w:style w:type="character" w:styleId="PlaceholderText">
    <w:name w:val="Placeholder Text"/>
    <w:basedOn w:val="DefaultParagraphFont"/>
    <w:uiPriority w:val="99"/>
    <w:semiHidden/>
    <w:rsid w:val="0011749E"/>
    <w:rPr>
      <w:noProof w:val="0"/>
      <w:color w:val="808080"/>
    </w:rPr>
  </w:style>
  <w:style w:type="paragraph" w:customStyle="1" w:styleId="0A81751638024DFB890D270E9F1254AC">
    <w:name w:val="0A81751638024DFB890D270E9F1254AC"/>
    <w:rsid w:val="0011749E"/>
  </w:style>
  <w:style w:type="paragraph" w:customStyle="1" w:styleId="B1E97C403C03430484032B9D9185F981">
    <w:name w:val="B1E97C403C03430484032B9D9185F981"/>
    <w:rsid w:val="0011749E"/>
  </w:style>
  <w:style w:type="paragraph" w:customStyle="1" w:styleId="71090E9A81C742F4B2C211BEADF851A5">
    <w:name w:val="71090E9A81C742F4B2C211BEADF851A5"/>
    <w:rsid w:val="0011749E"/>
  </w:style>
  <w:style w:type="paragraph" w:customStyle="1" w:styleId="B51E6517E62248D2B322CE79D594B482">
    <w:name w:val="B51E6517E62248D2B322CE79D594B482"/>
    <w:rsid w:val="0011749E"/>
  </w:style>
  <w:style w:type="paragraph" w:customStyle="1" w:styleId="221A6DA27D5A4CA5BA766E399C896874">
    <w:name w:val="221A6DA27D5A4CA5BA766E399C896874"/>
    <w:rsid w:val="0011749E"/>
  </w:style>
  <w:style w:type="paragraph" w:customStyle="1" w:styleId="3D8A2ECED1744732B8760D4F105AE210">
    <w:name w:val="3D8A2ECED1744732B8760D4F105AE210"/>
    <w:rsid w:val="0011749E"/>
  </w:style>
  <w:style w:type="paragraph" w:customStyle="1" w:styleId="A6B88EFA6F584BBABCBA714B596BA038">
    <w:name w:val="A6B88EFA6F584BBABCBA714B596BA038"/>
    <w:rsid w:val="0011749E"/>
  </w:style>
  <w:style w:type="paragraph" w:customStyle="1" w:styleId="81832B96CE7145D2A93B398DF94917D6">
    <w:name w:val="81832B96CE7145D2A93B398DF94917D6"/>
    <w:rsid w:val="0011749E"/>
  </w:style>
  <w:style w:type="paragraph" w:customStyle="1" w:styleId="235AE45832404276A41BFBC34E5AB6F7">
    <w:name w:val="235AE45832404276A41BFBC34E5AB6F7"/>
    <w:rsid w:val="0011749E"/>
  </w:style>
  <w:style w:type="paragraph" w:customStyle="1" w:styleId="1ECF1664FFFD452F952416AF150D4605">
    <w:name w:val="1ECF1664FFFD452F952416AF150D4605"/>
    <w:rsid w:val="0011749E"/>
  </w:style>
  <w:style w:type="paragraph" w:customStyle="1" w:styleId="221A6DA27D5A4CA5BA766E399C8968741">
    <w:name w:val="221A6DA27D5A4CA5BA766E399C8968741"/>
    <w:rsid w:val="001174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5AE45832404276A41BFBC34E5AB6F71">
    <w:name w:val="235AE45832404276A41BFBC34E5AB6F71"/>
    <w:rsid w:val="001174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0BAF61E6D44FEB809C6EA1DC9C46B6">
    <w:name w:val="580BAF61E6D44FEB809C6EA1DC9C46B6"/>
    <w:rsid w:val="0011749E"/>
  </w:style>
  <w:style w:type="paragraph" w:customStyle="1" w:styleId="E0CE9874AFEB4005A5EC83FC6A1482EE">
    <w:name w:val="E0CE9874AFEB4005A5EC83FC6A1482EE"/>
    <w:rsid w:val="0011749E"/>
  </w:style>
  <w:style w:type="paragraph" w:customStyle="1" w:styleId="865A83E2331A465B92C1BF0F135B9808">
    <w:name w:val="865A83E2331A465B92C1BF0F135B9808"/>
    <w:rsid w:val="0011749E"/>
  </w:style>
  <w:style w:type="paragraph" w:customStyle="1" w:styleId="4E345F7000124F5DB05C96DD3FCC257E">
    <w:name w:val="4E345F7000124F5DB05C96DD3FCC257E"/>
    <w:rsid w:val="0011749E"/>
  </w:style>
  <w:style w:type="paragraph" w:customStyle="1" w:styleId="275F975D328A4871BB9DF6A3C1BE2ED6">
    <w:name w:val="275F975D328A4871BB9DF6A3C1BE2ED6"/>
    <w:rsid w:val="0011749E"/>
  </w:style>
  <w:style w:type="paragraph" w:customStyle="1" w:styleId="D089E2B9F8D84595996EC0351164CD44">
    <w:name w:val="D089E2B9F8D84595996EC0351164CD44"/>
    <w:rsid w:val="0011749E"/>
  </w:style>
  <w:style w:type="paragraph" w:customStyle="1" w:styleId="246FF28D772040EC90E42BF483DFEE5E">
    <w:name w:val="246FF28D772040EC90E42BF483DFEE5E"/>
    <w:rsid w:val="001174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Budgetsamordnare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2021-06-16T00:00:00</HeaderDate>
    <Office/>
    <Dnr>S2021/04863	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2dc22721-2834-4a0d-822b-d68b89702371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6E5E-D615-446E-8C72-7255FB08DCF1}"/>
</file>

<file path=customXml/itemProps2.xml><?xml version="1.0" encoding="utf-8"?>
<ds:datastoreItem xmlns:ds="http://schemas.openxmlformats.org/officeDocument/2006/customXml" ds:itemID="{4E15F2DB-2D77-43E8-933B-1081CC7CCCA0}"/>
</file>

<file path=customXml/itemProps3.xml><?xml version="1.0" encoding="utf-8"?>
<ds:datastoreItem xmlns:ds="http://schemas.openxmlformats.org/officeDocument/2006/customXml" ds:itemID="{7114D445-ED59-4DB2-8850-14F6B41F79E0}"/>
</file>

<file path=customXml/itemProps4.xml><?xml version="1.0" encoding="utf-8"?>
<ds:datastoreItem xmlns:ds="http://schemas.openxmlformats.org/officeDocument/2006/customXml" ds:itemID="{C922937B-DF2C-436A-BA5C-2A7A7536585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3117 final.docx</dc:title>
  <cp:revision>5</cp:revision>
  <dcterms:created xsi:type="dcterms:W3CDTF">2021-06-11T08:59:00Z</dcterms:created>
  <dcterms:modified xsi:type="dcterms:W3CDTF">2021-06-16T05:43:00Z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c96bfd31-c35b-454b-8e9c-afcbd912c29e</vt:lpwstr>
  </property>
</Properties>
</file>