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8A5" w:rsidRPr="003078A5" w:rsidRDefault="003078A5">
      <w:pPr>
        <w:pStyle w:val="Frslagsrubrik"/>
      </w:pPr>
      <w:r w:rsidRPr="003078A5">
        <w:t>Förslag till riksdagsbeslut</w:t>
      </w:r>
    </w:p>
    <w:p w:rsidR="003078A5" w:rsidRPr="003078A5" w:rsidRDefault="003078A5">
      <w:pPr>
        <w:pStyle w:val="Hemstlatt"/>
      </w:pPr>
      <w:r w:rsidRPr="003078A5">
        <w:t xml:space="preserve">Riksdagen tillkännager för regeringen som sin mening vad som anförs i motionen om </w:t>
      </w:r>
      <w:r w:rsidRPr="003078A5">
        <w:rPr>
          <w:color w:val="000000"/>
          <w:szCs w:val="24"/>
        </w:rPr>
        <w:t>att kräva ett svenskt undantag från EU:s val</w:t>
      </w:r>
      <w:r w:rsidRPr="003078A5">
        <w:rPr>
          <w:color w:val="000000"/>
          <w:szCs w:val="24"/>
        </w:rPr>
        <w:t>u</w:t>
      </w:r>
      <w:r w:rsidRPr="003078A5">
        <w:rPr>
          <w:color w:val="000000"/>
          <w:szCs w:val="24"/>
        </w:rPr>
        <w:t>taunion.</w:t>
      </w:r>
    </w:p>
    <w:p w:rsidR="003078A5" w:rsidRPr="003078A5" w:rsidRDefault="003078A5">
      <w:pPr>
        <w:pStyle w:val="Rubrik1"/>
      </w:pPr>
      <w:r w:rsidRPr="003078A5">
        <w:t>Motivering</w:t>
      </w:r>
    </w:p>
    <w:p w:rsidR="003078A5" w:rsidRPr="003078A5" w:rsidRDefault="003078A5">
      <w:r w:rsidRPr="003078A5">
        <w:t>År 2003 avvisade en klar majoritet av de svenska väljarna i en folkomröstning ett inträde i EU:s valutaunion. I dag framstår detta beslut som mycket klokt. Fria från euron har vi i Sverige haft lägre räntor, en växelkurs som är bättre anpassad till vår ekonomiska situation och en bättre ekonomisk utveckling än euroområdet. I dag är EU:s valutaunion i djup kris och den gemensamma valutapolitiken försvårar möjligheterna till ekonomisk återhämtning i flera av de berörda länderna.</w:t>
      </w:r>
    </w:p>
    <w:p w:rsidR="003078A5" w:rsidRPr="003078A5" w:rsidRDefault="003078A5">
      <w:pPr>
        <w:pStyle w:val="Normaltindrag"/>
      </w:pPr>
      <w:r w:rsidRPr="003078A5">
        <w:t>Trots det klara utfallet i folkomröstningen har Sveriges regering inte begärt undantag i EU:s fördrag för vårt deltagande i EU:s valutaunion. I strikt jur</w:t>
      </w:r>
      <w:r w:rsidRPr="003078A5">
        <w:t>i</w:t>
      </w:r>
      <w:r w:rsidRPr="003078A5">
        <w:t>disk mening är Sverige därför förpliktigat att anpassa sig och ansluta sig till EMU:s tredje steg, den gemensamma valutan. Vi menar att denna underlåte</w:t>
      </w:r>
      <w:r w:rsidRPr="003078A5">
        <w:t>n</w:t>
      </w:r>
      <w:r w:rsidRPr="003078A5">
        <w:t>het att kräva ett fördragsfäst undantag för valutaunionen utgör en brist på respekt för resultatet av folkomröstningen.</w:t>
      </w:r>
    </w:p>
    <w:p w:rsidR="003078A5" w:rsidRPr="003078A5" w:rsidRDefault="003078A5">
      <w:pPr>
        <w:pStyle w:val="Normaltindrag"/>
      </w:pPr>
      <w:r w:rsidRPr="003078A5">
        <w:t>Två EU-länder, Storbritannien och Danmark, har undantag från valutaun</w:t>
      </w:r>
      <w:r w:rsidRPr="003078A5">
        <w:t>i</w:t>
      </w:r>
      <w:r w:rsidRPr="003078A5">
        <w:t>onen i EU:s fördrag. Storbritanniens undantag från EMU:s regelverk är mer omfattande och tydligare än Danmarks.</w:t>
      </w:r>
    </w:p>
    <w:p w:rsidR="003078A5" w:rsidRPr="003078A5" w:rsidRDefault="003078A5">
      <w:pPr>
        <w:pStyle w:val="Normaltindrag"/>
      </w:pPr>
      <w:r w:rsidRPr="003078A5">
        <w:t>Regeringen bör snarast ta ett initiativ i Europeiska rådet om att tillföra EU-fördraget ett svenskt undantag från EU:s valutaunion efter brittisk modell.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78A5">
        <w:trPr>
          <w:cantSplit/>
        </w:trPr>
        <w:tc>
          <w:tcPr>
            <w:tcW w:w="3046" w:type="dxa"/>
          </w:tcPr>
          <w:p w:rsidR="003078A5" w:rsidRPr="003078A5" w:rsidRDefault="003078A5">
            <w:pPr>
              <w:pStyle w:val="UnderskriftDatum"/>
              <w:spacing w:before="240"/>
            </w:pPr>
            <w:r w:rsidRPr="003078A5">
              <w:lastRenderedPageBreak/>
              <w:t>Stockholm den 18 oktober 2010</w:t>
            </w:r>
          </w:p>
        </w:tc>
        <w:tc>
          <w:tcPr>
            <w:tcW w:w="3047" w:type="dxa"/>
          </w:tcPr>
          <w:p w:rsidR="003078A5" w:rsidRPr="003078A5" w:rsidRDefault="003078A5">
            <w:pPr>
              <w:pStyle w:val="Underskrifter"/>
              <w:spacing w:before="240"/>
            </w:pPr>
          </w:p>
        </w:tc>
      </w:tr>
      <w:tr w:rsidR="00000000" w:rsidRPr="003078A5">
        <w:trPr>
          <w:cantSplit/>
        </w:trPr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Ulla Andersson (V)</w:t>
            </w:r>
          </w:p>
        </w:tc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</w:p>
        </w:tc>
      </w:tr>
      <w:tr w:rsidR="00000000" w:rsidRPr="003078A5">
        <w:trPr>
          <w:cantSplit/>
        </w:trPr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Josefin Brink (V)</w:t>
            </w:r>
          </w:p>
        </w:tc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Rossana Dinamarca (V)</w:t>
            </w:r>
          </w:p>
        </w:tc>
      </w:tr>
      <w:tr w:rsidR="00000000" w:rsidRPr="003078A5">
        <w:trPr>
          <w:cantSplit/>
        </w:trPr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Christina Höj Larsen (V)</w:t>
            </w:r>
          </w:p>
        </w:tc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Wiwi-Anne Johansson (V)</w:t>
            </w:r>
          </w:p>
        </w:tc>
      </w:tr>
      <w:tr w:rsidR="00000000" w:rsidRPr="003078A5">
        <w:trPr>
          <w:cantSplit/>
        </w:trPr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Jacob Johnson (V)</w:t>
            </w:r>
          </w:p>
        </w:tc>
        <w:tc>
          <w:tcPr>
            <w:tcW w:w="3046" w:type="dxa"/>
          </w:tcPr>
          <w:p w:rsidR="003078A5" w:rsidRPr="003078A5" w:rsidRDefault="003078A5">
            <w:pPr>
              <w:pStyle w:val="Underskrifter"/>
            </w:pPr>
            <w:r w:rsidRPr="003078A5">
              <w:t>Jonas Sjöstedt (V)</w:t>
            </w:r>
          </w:p>
        </w:tc>
      </w:tr>
    </w:tbl>
    <w:p w:rsidR="003078A5" w:rsidRPr="003078A5" w:rsidRDefault="003078A5">
      <w:pPr>
        <w:pStyle w:val="Normaltindrag"/>
      </w:pPr>
    </w:p>
    <w:sectPr w:rsidR="00000000" w:rsidRPr="00307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8A5" w:rsidRPr="003078A5" w:rsidRDefault="003078A5">
      <w:r w:rsidRPr="003078A5">
        <w:separator/>
      </w:r>
    </w:p>
  </w:endnote>
  <w:endnote w:type="continuationSeparator" w:id="0">
    <w:p w:rsidR="003078A5" w:rsidRPr="003078A5" w:rsidRDefault="003078A5">
      <w:r w:rsidRPr="003078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A5" w:rsidRPr="003078A5" w:rsidRDefault="003078A5">
    <w:pPr>
      <w:pStyle w:val="Sidfot"/>
    </w:pPr>
    <w:r w:rsidRPr="003078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6359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8A5" w:rsidRDefault="003078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78A5" w:rsidRDefault="003078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A5" w:rsidRPr="003078A5" w:rsidRDefault="003078A5">
    <w:pPr>
      <w:pStyle w:val="Sidfot"/>
    </w:pPr>
    <w:r w:rsidRPr="003078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49498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8A5" w:rsidRDefault="003078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78A5" w:rsidRDefault="003078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A5" w:rsidRPr="003078A5" w:rsidRDefault="003078A5">
    <w:pPr>
      <w:pStyle w:val="Sidfot"/>
    </w:pPr>
    <w:r w:rsidRPr="003078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4325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8A5" w:rsidRDefault="003078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78A5" w:rsidRDefault="003078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8A5" w:rsidRPr="003078A5" w:rsidRDefault="003078A5">
      <w:r w:rsidRPr="003078A5">
        <w:separator/>
      </w:r>
    </w:p>
  </w:footnote>
  <w:footnote w:type="continuationSeparator" w:id="0">
    <w:p w:rsidR="003078A5" w:rsidRPr="003078A5" w:rsidRDefault="003078A5">
      <w:r w:rsidRPr="003078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A5" w:rsidRPr="003078A5" w:rsidRDefault="003078A5">
    <w:pPr>
      <w:pStyle w:val="Sidhuvud"/>
    </w:pPr>
    <w:r w:rsidRPr="003078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3798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8A5" w:rsidRDefault="003078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78A5" w:rsidRDefault="003078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A5" w:rsidRPr="003078A5" w:rsidRDefault="003078A5">
    <w:pPr>
      <w:pStyle w:val="Sidhuvud"/>
    </w:pPr>
    <w:r w:rsidRPr="003078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33440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8A5" w:rsidRDefault="003078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78A5" w:rsidRDefault="003078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A5" w:rsidRPr="003078A5" w:rsidRDefault="003078A5">
    <w:pPr>
      <w:pStyle w:val="FSHNormal"/>
      <w:tabs>
        <w:tab w:val="right" w:pos="5840"/>
      </w:tabs>
    </w:pPr>
    <w:r w:rsidRPr="003078A5">
      <w:br/>
    </w:r>
    <w:r w:rsidRPr="003078A5">
      <w:fldChar w:fldCharType="begin" w:fldLock="1"/>
    </w:r>
    <w:r w:rsidRPr="003078A5">
      <w:instrText xml:space="preserve"> DOCPROPERTY</w:instrText>
    </w:r>
    <w:r w:rsidRPr="003078A5">
      <w:rPr>
        <w:sz w:val="18"/>
      </w:rPr>
      <w:instrText xml:space="preserve"> "YearUser" *\charformat </w:instrText>
    </w:r>
    <w:r w:rsidRPr="003078A5">
      <w:fldChar w:fldCharType="separate"/>
    </w:r>
    <w:r w:rsidRPr="003078A5">
      <w:t>2010/11</w:t>
    </w:r>
    <w:r w:rsidRPr="003078A5">
      <w:fldChar w:fldCharType="end"/>
    </w:r>
    <w:r w:rsidRPr="003078A5">
      <w:t xml:space="preserve"> </w:t>
    </w:r>
    <w:r w:rsidRPr="003078A5">
      <w:tab/>
      <w:t xml:space="preserve">mnr: </w:t>
    </w:r>
    <w:r w:rsidRPr="003078A5">
      <w:fldChar w:fldCharType="begin" w:fldLock="1"/>
    </w:r>
    <w:r w:rsidRPr="003078A5">
      <w:instrText xml:space="preserve"> DOCPROPERTY</w:instrText>
    </w:r>
    <w:r w:rsidRPr="003078A5">
      <w:rPr>
        <w:sz w:val="18"/>
      </w:rPr>
      <w:instrText xml:space="preserve"> "Motionsnummer" *\charformat </w:instrText>
    </w:r>
    <w:r w:rsidRPr="003078A5">
      <w:fldChar w:fldCharType="separate"/>
    </w:r>
    <w:r w:rsidRPr="003078A5">
      <w:t>Fi215</w:t>
    </w:r>
    <w:r w:rsidRPr="003078A5">
      <w:fldChar w:fldCharType="end"/>
    </w:r>
    <w:r w:rsidRPr="003078A5">
      <w:br/>
    </w:r>
    <w:r w:rsidRPr="003078A5">
      <w:fldChar w:fldCharType="begin" w:fldLock="1"/>
    </w:r>
    <w:r w:rsidRPr="003078A5">
      <w:instrText xml:space="preserve"> DOCPROPERTY</w:instrText>
    </w:r>
    <w:r w:rsidRPr="003078A5">
      <w:rPr>
        <w:sz w:val="18"/>
      </w:rPr>
      <w:instrText xml:space="preserve"> "Samling" *\charformat </w:instrText>
    </w:r>
    <w:r w:rsidRPr="003078A5">
      <w:fldChar w:fldCharType="end"/>
    </w:r>
    <w:r w:rsidRPr="003078A5">
      <w:tab/>
      <w:t xml:space="preserve">pnr: </w:t>
    </w:r>
    <w:r w:rsidRPr="003078A5">
      <w:fldChar w:fldCharType="begin" w:fldLock="1"/>
    </w:r>
    <w:r w:rsidRPr="003078A5">
      <w:instrText xml:space="preserve"> DOCPROPERTY</w:instrText>
    </w:r>
    <w:r w:rsidRPr="003078A5">
      <w:rPr>
        <w:sz w:val="18"/>
      </w:rPr>
      <w:instrText xml:space="preserve"> "Partinummer" *\charformat </w:instrText>
    </w:r>
    <w:r w:rsidRPr="003078A5">
      <w:fldChar w:fldCharType="separate"/>
    </w:r>
    <w:r w:rsidRPr="003078A5">
      <w:t>V403</w:t>
    </w:r>
    <w:r w:rsidRPr="003078A5">
      <w:fldChar w:fldCharType="end"/>
    </w:r>
  </w:p>
  <w:p w:rsidR="003078A5" w:rsidRPr="003078A5" w:rsidRDefault="003078A5">
    <w:pPr>
      <w:pStyle w:val="FSHRub1"/>
    </w:pPr>
    <w:r w:rsidRPr="003078A5">
      <w:t>Motion till riksdagen</w:t>
    </w:r>
    <w:r w:rsidRPr="003078A5">
      <w:br/>
    </w:r>
    <w:r w:rsidRPr="003078A5">
      <w:fldChar w:fldCharType="begin" w:fldLock="1"/>
    </w:r>
    <w:r w:rsidRPr="003078A5">
      <w:instrText xml:space="preserve"> DOCPROPERTY "YearUser" *\charformat </w:instrText>
    </w:r>
    <w:r w:rsidRPr="003078A5">
      <w:fldChar w:fldCharType="separate"/>
    </w:r>
    <w:r w:rsidRPr="003078A5">
      <w:t>2010/11</w:t>
    </w:r>
    <w:r w:rsidRPr="003078A5">
      <w:fldChar w:fldCharType="end"/>
    </w:r>
    <w:r w:rsidRPr="003078A5">
      <w:t>:</w:t>
    </w:r>
    <w:r w:rsidRPr="003078A5">
      <w:fldChar w:fldCharType="begin" w:fldLock="1"/>
    </w:r>
    <w:r w:rsidRPr="003078A5">
      <w:instrText xml:space="preserve"> DOCPROPERTY "Motionsnummer" *\charformat </w:instrText>
    </w:r>
    <w:r w:rsidRPr="003078A5">
      <w:fldChar w:fldCharType="separate"/>
    </w:r>
    <w:r w:rsidRPr="003078A5">
      <w:t>Fi215</w:t>
    </w:r>
    <w:r w:rsidRPr="003078A5">
      <w:fldChar w:fldCharType="end"/>
    </w:r>
  </w:p>
  <w:p w:rsidR="003078A5" w:rsidRPr="003078A5" w:rsidRDefault="003078A5">
    <w:pPr>
      <w:pStyle w:val="FSHNormalS5"/>
    </w:pPr>
    <w:r w:rsidRPr="003078A5">
      <w:fldChar w:fldCharType="begin" w:fldLock="1"/>
    </w:r>
    <w:r w:rsidRPr="003078A5">
      <w:instrText xml:space="preserve"> DOCPROPERTY "MotionarText" *\charformat </w:instrText>
    </w:r>
    <w:r w:rsidRPr="003078A5">
      <w:fldChar w:fldCharType="separate"/>
    </w:r>
    <w:r w:rsidRPr="003078A5">
      <w:t>av Ulla Andersson m.fl. (V)</w:t>
    </w:r>
    <w:r w:rsidRPr="003078A5">
      <w:fldChar w:fldCharType="end"/>
    </w:r>
    <w:r w:rsidRPr="003078A5">
      <w:br/>
    </w:r>
    <w:r w:rsidRPr="003078A5">
      <w:fldChar w:fldCharType="begin" w:fldLock="1"/>
    </w:r>
    <w:r w:rsidRPr="003078A5">
      <w:instrText xml:space="preserve"> DOCPROPERTY "SvarFrasKort" *\charformat </w:instrText>
    </w:r>
    <w:r w:rsidRPr="003078A5">
      <w:fldChar w:fldCharType="end"/>
    </w:r>
  </w:p>
  <w:p w:rsidR="003078A5" w:rsidRPr="003078A5" w:rsidRDefault="003078A5">
    <w:pPr>
      <w:pStyle w:val="FSHTitel"/>
    </w:pPr>
    <w:r w:rsidRPr="003078A5">
      <w:fldChar w:fldCharType="begin" w:fldLock="1"/>
    </w:r>
    <w:r w:rsidRPr="003078A5">
      <w:instrText xml:space="preserve"> DOCPROPERTY</w:instrText>
    </w:r>
    <w:r w:rsidRPr="003078A5">
      <w:rPr>
        <w:sz w:val="18"/>
      </w:rPr>
      <w:instrText xml:space="preserve"> "RubrikSvar" *\charformat </w:instrText>
    </w:r>
    <w:r w:rsidRPr="003078A5">
      <w:fldChar w:fldCharType="separate"/>
    </w:r>
    <w:r w:rsidRPr="003078A5">
      <w:t>Fördragsfäst undantag från EU:s monetära union</w:t>
    </w:r>
    <w:r w:rsidRPr="003078A5">
      <w:fldChar w:fldCharType="end"/>
    </w:r>
  </w:p>
  <w:p w:rsidR="003078A5" w:rsidRPr="003078A5" w:rsidRDefault="003078A5">
    <w:pPr>
      <w:pStyle w:val="Normal00"/>
    </w:pPr>
  </w:p>
  <w:p w:rsidR="003078A5" w:rsidRPr="003078A5" w:rsidRDefault="003078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B9047FB"/>
    <w:multiLevelType w:val="hybridMultilevel"/>
    <w:tmpl w:val="58FC1C2C"/>
    <w:lvl w:ilvl="0" w:tplc="6C28AF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B8A1A32"/>
    <w:multiLevelType w:val="hybridMultilevel"/>
    <w:tmpl w:val="6CFC5BD4"/>
    <w:lvl w:ilvl="0" w:tplc="DF44D6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8333686">
    <w:abstractNumId w:val="3"/>
  </w:num>
  <w:num w:numId="2" w16cid:durableId="1773359801">
    <w:abstractNumId w:val="2"/>
  </w:num>
  <w:num w:numId="3" w16cid:durableId="1366254997">
    <w:abstractNumId w:val="1"/>
  </w:num>
  <w:num w:numId="4" w16cid:durableId="1623806091">
    <w:abstractNumId w:val="0"/>
  </w:num>
  <w:num w:numId="5" w16cid:durableId="427120616">
    <w:abstractNumId w:val="7"/>
  </w:num>
  <w:num w:numId="6" w16cid:durableId="661277177">
    <w:abstractNumId w:val="6"/>
  </w:num>
  <w:num w:numId="7" w16cid:durableId="156843596">
    <w:abstractNumId w:val="5"/>
  </w:num>
  <w:num w:numId="8" w16cid:durableId="498152385">
    <w:abstractNumId w:val="4"/>
  </w:num>
  <w:num w:numId="9" w16cid:durableId="727848903">
    <w:abstractNumId w:val="8"/>
  </w:num>
  <w:num w:numId="10" w16cid:durableId="1595089803">
    <w:abstractNumId w:val="9"/>
  </w:num>
  <w:num w:numId="11" w16cid:durableId="833299706">
    <w:abstractNumId w:val="10"/>
  </w:num>
  <w:num w:numId="12" w16cid:durableId="898055971">
    <w:abstractNumId w:val="14"/>
  </w:num>
  <w:num w:numId="13" w16cid:durableId="1516267674">
    <w:abstractNumId w:val="17"/>
  </w:num>
  <w:num w:numId="14" w16cid:durableId="826090802">
    <w:abstractNumId w:val="18"/>
  </w:num>
  <w:num w:numId="15" w16cid:durableId="910505983">
    <w:abstractNumId w:val="11"/>
  </w:num>
  <w:num w:numId="16" w16cid:durableId="1958027769">
    <w:abstractNumId w:val="20"/>
  </w:num>
  <w:num w:numId="17" w16cid:durableId="2087221842">
    <w:abstractNumId w:val="19"/>
  </w:num>
  <w:num w:numId="18" w16cid:durableId="1644844877">
    <w:abstractNumId w:val="16"/>
  </w:num>
  <w:num w:numId="19" w16cid:durableId="1893612444">
    <w:abstractNumId w:val="13"/>
  </w:num>
  <w:num w:numId="20" w16cid:durableId="233049338">
    <w:abstractNumId w:val="15"/>
  </w:num>
  <w:num w:numId="21" w16cid:durableId="77294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3"/>
    <w:docVar w:name="PersonGUIDs" w:val="{9757EBE9-5352-471C-B04A-E35C112BD16A},{3E8E9A56-310F-4C36-91B1-43045BD53986},{A91A0519-8886-4C65-9424-5F1F036166D5},{655152DA-9738-498E-8F40-529248027960},{8AB62037-4390-43A4-8774-82C1A5291ED3},{CDE55E54-9331-43CF-956C-25A3AB2FE7A8},{DA248C4D-AFF6-4AC5-94CA-AED252C8C8C8}"/>
  </w:docVars>
  <w:rsids>
    <w:rsidRoot w:val="00D704C3"/>
    <w:rsid w:val="003078A5"/>
    <w:rsid w:val="00D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4088291-62DB-4CDF-9BB7-C6E49518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V403</vt:lpstr>
    </vt:vector>
  </TitlesOfParts>
  <Company>Riksdagen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V403</dc:title>
  <dc:subject>V403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2010-11-13T10:04:00Z</cp:lastPrinted>
  <dcterms:created xsi:type="dcterms:W3CDTF">2025-12-18T00:39:00Z</dcterms:created>
  <dcterms:modified xsi:type="dcterms:W3CDTF">2025-12-18T00:39:00Z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mot2000_530_2010-11-13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MvK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Fördragsfäst undantag från EU:s monetära union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Fördragsfäst undantag från EU:s monetära union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V403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Ulla Andersson m.fl. (V)</vt:lpwstr>
  </property>
  <property fmtid="{D5CDD505-2E9C-101B-9397-08002B2CF9AE}" pid="26" name="MotionarLista">
    <vt:lpwstr>Andersson, Ulla (V)\Brink, Josefin (V)\Dinamarca, Rossana (V)\Höj Larsen, Christina (V)\Johansson, Wiwi-Anne (V)\Johnson, Jacob (V)\Sjöstedt, Jonas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Andersson (V), Josefin Brink (V), Rossana Dinamarca (V), Christina Höj Larsen (V), Wiwi-Anne Johansson (V), Jacob Johnson (V), Jonas Sjöstedt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20102011000000000086000004030075</vt:lpwstr>
  </property>
  <property fmtid="{D5CDD505-2E9C-101B-9397-08002B2CF9AE}" pid="47" name="datum">
    <vt:lpwstr>101018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20102011000000000086000004030075</vt:lpwstr>
  </property>
  <property fmtid="{D5CDD505-2E9C-101B-9397-08002B2CF9AE}" pid="50" name="nummer">
    <vt:lpwstr>215</vt:lpwstr>
  </property>
  <property fmtid="{D5CDD505-2E9C-101B-9397-08002B2CF9AE}" pid="51" name="utskottsbeteckning">
    <vt:lpwstr>Fi</vt:lpwstr>
  </property>
  <property fmtid="{D5CDD505-2E9C-101B-9397-08002B2CF9AE}" pid="52" name="GlobalUID">
    <vt:lpwstr>{6A55E837-70E0-4C40-83BD-FFFF18B442B0}</vt:lpwstr>
  </property>
  <property fmtid="{D5CDD505-2E9C-101B-9397-08002B2CF9AE}" pid="53" name="Överföringar">
    <vt:i4>0</vt:i4>
  </property>
  <property fmtid="{D5CDD505-2E9C-101B-9397-08002B2CF9AE}" pid="54" name="Checksum">
    <vt:lpwstr>*1020976253001*</vt:lpwstr>
  </property>
  <property fmtid="{D5CDD505-2E9C-101B-9397-08002B2CF9AE}" pid="55" name="skuggnummer">
    <vt:lpwstr>794</vt:lpwstr>
  </property>
  <property fmtid="{D5CDD505-2E9C-101B-9397-08002B2CF9AE}" pid="56" name="urixVersion">
    <vt:lpwstr>4.1.1.7</vt:lpwstr>
  </property>
  <property fmtid="{D5CDD505-2E9C-101B-9397-08002B2CF9AE}" pid="57" name="urixOrigin">
    <vt:lpwstr>101113 11:04:20.000</vt:lpwstr>
  </property>
  <property fmtid="{D5CDD505-2E9C-101B-9397-08002B2CF9AE}" pid="58" name="urixGuid">
    <vt:lpwstr>{774C3FAC-5B58-4B8F-BC17-6CB1BEEC7BDD}</vt:lpwstr>
  </property>
</Properties>
</file>