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E276" w14:textId="77777777" w:rsidR="001E025D" w:rsidRDefault="001E025D" w:rsidP="00DA0661">
      <w:pPr>
        <w:pStyle w:val="Rubrik"/>
      </w:pPr>
      <w:r w:rsidRPr="00BE4479">
        <w:t>Svar på fråga 2017/18:593 och 2017/18:610 av Jessica Polfjärd (M) Nyanländas</w:t>
      </w:r>
      <w:r>
        <w:t xml:space="preserve"> integration och Effektivare integration  </w:t>
      </w:r>
    </w:p>
    <w:p w14:paraId="2476BAC3" w14:textId="77777777" w:rsidR="001E025D" w:rsidRDefault="001E025D" w:rsidP="001E025D">
      <w:pPr>
        <w:rPr>
          <w:lang w:eastAsia="sv-SE"/>
        </w:rPr>
      </w:pPr>
      <w:r>
        <w:t>Jessica Polfjärd</w:t>
      </w:r>
      <w:r w:rsidRPr="00FA1FD6">
        <w:t xml:space="preserve"> har frågat mig </w:t>
      </w:r>
      <w:r>
        <w:rPr>
          <w:lang w:eastAsia="sv-SE"/>
        </w:rPr>
        <w:t>hur</w:t>
      </w:r>
      <w:r w:rsidRPr="00FA1FD6">
        <w:rPr>
          <w:lang w:eastAsia="sv-SE"/>
        </w:rPr>
        <w:t xml:space="preserve"> jag </w:t>
      </w:r>
      <w:r>
        <w:rPr>
          <w:lang w:eastAsia="sv-SE"/>
        </w:rPr>
        <w:t xml:space="preserve">avser att förbättra integrationen av nyanlända i Sverige och om jag avser att ta initiativ till några reformer för att motverka jobbklyftan mellan inrikes och utrikes födda. </w:t>
      </w:r>
    </w:p>
    <w:p w14:paraId="79E781E9" w14:textId="77777777" w:rsidR="001E025D" w:rsidRDefault="001E025D" w:rsidP="001E025D">
      <w:pPr>
        <w:rPr>
          <w:lang w:eastAsia="sv-SE"/>
        </w:rPr>
      </w:pPr>
      <w:r>
        <w:t xml:space="preserve">Svensk arbetsmarknad utvecklas fortsatt starkt. Sedan regeringen tillträdde är det mer </w:t>
      </w:r>
      <w:r w:rsidRPr="000B7E88">
        <w:t>än 250 000 fler</w:t>
      </w:r>
      <w:r>
        <w:t xml:space="preserve"> som är i jobb. Två tredjedelar av sysselsättningsökningen har skett bland utrikes födda. </w:t>
      </w:r>
      <w:r>
        <w:rPr>
          <w:rFonts w:ascii="Calibri" w:hAnsi="Calibri"/>
          <w:sz w:val="22"/>
        </w:rPr>
        <w:t xml:space="preserve"> </w:t>
      </w:r>
    </w:p>
    <w:p w14:paraId="416FB4E4" w14:textId="7DE2D0B3" w:rsidR="001E025D" w:rsidRDefault="001E025D" w:rsidP="001E025D">
      <w:pPr>
        <w:rPr>
          <w:lang w:eastAsia="sv-SE"/>
        </w:rPr>
      </w:pPr>
      <w:r>
        <w:t>Ny statistik från Statistiska centralbyrån</w:t>
      </w:r>
      <w:r w:rsidRPr="00A05A00">
        <w:t xml:space="preserve"> visar att det går allt snabbare för nyanlända att komma i arbete. För nyanlända som kom till en kommun </w:t>
      </w:r>
      <w:r>
        <w:t xml:space="preserve">under </w:t>
      </w:r>
      <w:r w:rsidRPr="00A05A00">
        <w:t xml:space="preserve">2008 har det tagit åtta år innan hälften har jobb. Nu ser vi att tiden till arbete minskar. Av de som kom till en kommun </w:t>
      </w:r>
      <w:r>
        <w:t xml:space="preserve">under </w:t>
      </w:r>
      <w:r w:rsidRPr="00A05A00">
        <w:t xml:space="preserve">2011 hade nästan hälften jobb efter fem år. </w:t>
      </w:r>
      <w:r w:rsidR="008A05F7">
        <w:t>Om utvecklingen fortsätter på samma positiva sätt bör tiden från mottagning till arbete kunna fortsätta kortas.</w:t>
      </w:r>
    </w:p>
    <w:p w14:paraId="757B625F" w14:textId="77777777" w:rsidR="001E025D" w:rsidRDefault="001E025D" w:rsidP="001E025D">
      <w:r>
        <w:t>Ett nytt regelverk för nyanländas etablering i arbets- och samhällslivet trädde ikraft den 1 januari 2018. Det nya regelverket stärker Arbetsförmedlingens möjligheter att ge rätt insatser utifrån individens behov samtidigt som kraven på individen tydliggörs. Regeringen gör stora satsningar på utbildning och den 1 januari 2018 infördes också en utbildningsplikt för nyanlända.</w:t>
      </w:r>
    </w:p>
    <w:p w14:paraId="1979C4A9" w14:textId="77777777" w:rsidR="001E025D" w:rsidRDefault="001E025D" w:rsidP="001E025D">
      <w:pPr>
        <w:rPr>
          <w:lang w:eastAsia="sv-SE"/>
        </w:rPr>
      </w:pPr>
      <w:r>
        <w:t xml:space="preserve">Möjligheten till en subventionerad anställning utgör en viktig väg till jobb för grupper som står långt ifrån arbetsmarknaden. </w:t>
      </w:r>
      <w:bookmarkStart w:id="0" w:name="_Hlk501108817"/>
      <w:r>
        <w:t xml:space="preserve">Regeringen reformerar systemet för de subventionerade anställningarna. Ett flertal anställningsstöd slås samman till ett enhetligt mer kraftfullt stöd – introduktionsjobb. </w:t>
      </w:r>
    </w:p>
    <w:p w14:paraId="3F484DA6" w14:textId="0371D53C" w:rsidR="001E025D" w:rsidRDefault="001E025D" w:rsidP="001E025D">
      <w:pPr>
        <w:rPr>
          <w:lang w:eastAsia="sv-SE"/>
        </w:rPr>
      </w:pPr>
      <w:bookmarkStart w:id="1" w:name="_GoBack"/>
      <w:bookmarkEnd w:id="1"/>
      <w:r>
        <w:lastRenderedPageBreak/>
        <w:t xml:space="preserve">Extratjänsterna och moderna beredskapsjobb är vägar in på arbetsmarknaden för nyanlända och långtidsarbetslösa, liksom snabbspåren för nyanlända som har kompetens inom vissa bristyrken. Arbetsförmedlingen tar nu fram lokala spår till jobb i samarbete med kommunerna. </w:t>
      </w:r>
      <w:bookmarkStart w:id="2" w:name="_Hlk500759128"/>
      <w:r>
        <w:rPr>
          <w:rFonts w:cs="TimesNewRomanPSMT"/>
          <w:szCs w:val="24"/>
          <w:lang w:eastAsia="sv-SE"/>
        </w:rPr>
        <w:t xml:space="preserve">Regeringen har också avskaffat vårdnadsbidraget och begränsat föräldraförsäkringen </w:t>
      </w:r>
      <w:r w:rsidRPr="00EF71FD">
        <w:rPr>
          <w:lang w:eastAsia="sv-SE"/>
        </w:rPr>
        <w:t>för personer som kommer till Sverige med barn äldre än ett år</w:t>
      </w:r>
      <w:bookmarkEnd w:id="2"/>
      <w:r>
        <w:rPr>
          <w:rFonts w:cs="TimesNewRomanPSMT"/>
          <w:szCs w:val="24"/>
          <w:lang w:eastAsia="sv-SE"/>
        </w:rPr>
        <w:t xml:space="preserve">. </w:t>
      </w:r>
      <w:bookmarkEnd w:id="0"/>
    </w:p>
    <w:p w14:paraId="53D7B83D" w14:textId="51AB894C" w:rsidR="001E025D" w:rsidRDefault="001E025D" w:rsidP="001E025D">
      <w:pPr>
        <w:rPr>
          <w:lang w:eastAsia="sv-SE"/>
        </w:rPr>
      </w:pPr>
      <w:r>
        <w:t>Arbetsmarknadens parter är centrala aktörer för att grupper som står långt ifrån arbetsmarknaden ska komma i arbete. De har spelat en avgörande roll för snabbspåren för nyanlända. Regeringen välkomnar att fack och arbetsgivarorganisationer nu har träffat en principöverenskommelse om så k</w:t>
      </w:r>
      <w:r w:rsidR="00C16308">
        <w:t>allade etableringsanställningar</w:t>
      </w:r>
      <w:r>
        <w:t xml:space="preserve"> i syfte att göra det lättare för bland annat nyanlända att komma in på arbetsmarknaden. Regeringen har inlett en dialog med parterna.</w:t>
      </w:r>
    </w:p>
    <w:p w14:paraId="15C3DB52" w14:textId="77777777" w:rsidR="001E025D" w:rsidRDefault="001E025D" w:rsidP="001E025D">
      <w:pPr>
        <w:pStyle w:val="Brdtext"/>
      </w:pPr>
    </w:p>
    <w:p w14:paraId="15C1A67E" w14:textId="77777777" w:rsidR="001E025D" w:rsidRDefault="001E025D" w:rsidP="001E025D">
      <w:pPr>
        <w:pStyle w:val="Brdtext"/>
      </w:pPr>
      <w:r>
        <w:t>Stockholm den 31 januari 2018</w:t>
      </w:r>
      <w:r>
        <w:br/>
      </w:r>
      <w:r>
        <w:br/>
      </w:r>
    </w:p>
    <w:p w14:paraId="411CF11C" w14:textId="77777777" w:rsidR="001E025D" w:rsidRDefault="001E025D" w:rsidP="001E025D">
      <w:pPr>
        <w:pStyle w:val="Brdtext"/>
      </w:pPr>
    </w:p>
    <w:p w14:paraId="0E5AA800" w14:textId="77777777" w:rsidR="001E025D" w:rsidRDefault="001E025D" w:rsidP="001E025D">
      <w:pPr>
        <w:pStyle w:val="Brdtext"/>
      </w:pPr>
      <w:r>
        <w:t>Ylva Johansson</w:t>
      </w:r>
    </w:p>
    <w:p w14:paraId="46EBBFE5" w14:textId="77777777" w:rsidR="001E025D" w:rsidRPr="001E025D" w:rsidRDefault="001E025D" w:rsidP="001E025D">
      <w:pPr>
        <w:pStyle w:val="Brdtext"/>
      </w:pPr>
    </w:p>
    <w:p w14:paraId="5D2DA15C" w14:textId="77777777" w:rsidR="006F0796" w:rsidRDefault="006F0796" w:rsidP="00E96532">
      <w:pPr>
        <w:pStyle w:val="Brdtext"/>
      </w:pPr>
    </w:p>
    <w:sectPr w:rsidR="006F0796" w:rsidSect="006F079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27574" w14:textId="77777777" w:rsidR="006F0796" w:rsidRDefault="006F0796" w:rsidP="00A87A54">
      <w:pPr>
        <w:spacing w:after="0" w:line="240" w:lineRule="auto"/>
      </w:pPr>
      <w:r>
        <w:separator/>
      </w:r>
    </w:p>
  </w:endnote>
  <w:endnote w:type="continuationSeparator" w:id="0">
    <w:p w14:paraId="6400A573" w14:textId="77777777" w:rsidR="006F0796" w:rsidRDefault="006F07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25E0" w14:textId="77777777" w:rsidR="00553303" w:rsidRDefault="005533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148F5C" w14:textId="77777777" w:rsidTr="006A26EC">
      <w:trPr>
        <w:trHeight w:val="227"/>
        <w:jc w:val="right"/>
      </w:trPr>
      <w:tc>
        <w:tcPr>
          <w:tcW w:w="708" w:type="dxa"/>
          <w:vAlign w:val="bottom"/>
        </w:tcPr>
        <w:p w14:paraId="1C606BCE" w14:textId="7CE1D03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A05F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A05F7">
            <w:rPr>
              <w:rStyle w:val="Sidnummer"/>
              <w:noProof/>
            </w:rPr>
            <w:t>2</w:t>
          </w:r>
          <w:r>
            <w:rPr>
              <w:rStyle w:val="Sidnummer"/>
            </w:rPr>
            <w:fldChar w:fldCharType="end"/>
          </w:r>
          <w:r>
            <w:rPr>
              <w:rStyle w:val="Sidnummer"/>
            </w:rPr>
            <w:t>)</w:t>
          </w:r>
        </w:p>
      </w:tc>
    </w:tr>
    <w:tr w:rsidR="005606BC" w:rsidRPr="00347E11" w14:paraId="61F7EB23" w14:textId="77777777" w:rsidTr="006A26EC">
      <w:trPr>
        <w:trHeight w:val="850"/>
        <w:jc w:val="right"/>
      </w:trPr>
      <w:tc>
        <w:tcPr>
          <w:tcW w:w="708" w:type="dxa"/>
          <w:vAlign w:val="bottom"/>
        </w:tcPr>
        <w:p w14:paraId="41CC9EE1" w14:textId="77777777" w:rsidR="005606BC" w:rsidRPr="00347E11" w:rsidRDefault="005606BC" w:rsidP="005606BC">
          <w:pPr>
            <w:pStyle w:val="Sidfot"/>
            <w:spacing w:line="276" w:lineRule="auto"/>
            <w:jc w:val="right"/>
          </w:pPr>
        </w:p>
      </w:tc>
    </w:tr>
  </w:tbl>
  <w:p w14:paraId="7F048FE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4BDBCA" w14:textId="77777777" w:rsidTr="001F4302">
      <w:trPr>
        <w:trHeight w:val="510"/>
      </w:trPr>
      <w:tc>
        <w:tcPr>
          <w:tcW w:w="8525" w:type="dxa"/>
          <w:gridSpan w:val="2"/>
          <w:vAlign w:val="bottom"/>
        </w:tcPr>
        <w:p w14:paraId="08771421" w14:textId="77777777" w:rsidR="00347E11" w:rsidRPr="00347E11" w:rsidRDefault="00347E11" w:rsidP="00347E11">
          <w:pPr>
            <w:pStyle w:val="Sidfot"/>
            <w:rPr>
              <w:sz w:val="8"/>
            </w:rPr>
          </w:pPr>
        </w:p>
      </w:tc>
    </w:tr>
    <w:tr w:rsidR="00093408" w:rsidRPr="00EE3C0F" w14:paraId="543A25FC" w14:textId="77777777" w:rsidTr="00C26068">
      <w:trPr>
        <w:trHeight w:val="227"/>
      </w:trPr>
      <w:tc>
        <w:tcPr>
          <w:tcW w:w="4074" w:type="dxa"/>
        </w:tcPr>
        <w:p w14:paraId="083BB382" w14:textId="77777777" w:rsidR="00347E11" w:rsidRPr="00F53AEA" w:rsidRDefault="00347E11" w:rsidP="00C26068">
          <w:pPr>
            <w:pStyle w:val="Sidfot"/>
            <w:spacing w:line="276" w:lineRule="auto"/>
          </w:pPr>
        </w:p>
      </w:tc>
      <w:tc>
        <w:tcPr>
          <w:tcW w:w="4451" w:type="dxa"/>
        </w:tcPr>
        <w:p w14:paraId="75623939" w14:textId="77777777" w:rsidR="00093408" w:rsidRPr="00F53AEA" w:rsidRDefault="00093408" w:rsidP="00F53AEA">
          <w:pPr>
            <w:pStyle w:val="Sidfot"/>
            <w:spacing w:line="276" w:lineRule="auto"/>
          </w:pPr>
        </w:p>
      </w:tc>
    </w:tr>
  </w:tbl>
  <w:p w14:paraId="55D00C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E8185" w14:textId="77777777" w:rsidR="006F0796" w:rsidRDefault="006F0796" w:rsidP="00A87A54">
      <w:pPr>
        <w:spacing w:after="0" w:line="240" w:lineRule="auto"/>
      </w:pPr>
      <w:r>
        <w:separator/>
      </w:r>
    </w:p>
  </w:footnote>
  <w:footnote w:type="continuationSeparator" w:id="0">
    <w:p w14:paraId="0F6B86E3" w14:textId="77777777" w:rsidR="006F0796" w:rsidRDefault="006F07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B0F2" w14:textId="77777777" w:rsidR="00553303" w:rsidRDefault="005533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886E" w14:textId="77777777" w:rsidR="00553303" w:rsidRDefault="0055330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0796" w14:paraId="68349626" w14:textId="77777777" w:rsidTr="00C93EBA">
      <w:trPr>
        <w:trHeight w:val="227"/>
      </w:trPr>
      <w:tc>
        <w:tcPr>
          <w:tcW w:w="5534" w:type="dxa"/>
        </w:tcPr>
        <w:p w14:paraId="54F0AFE8" w14:textId="77777777" w:rsidR="006F0796" w:rsidRPr="007D73AB" w:rsidRDefault="006F0796">
          <w:pPr>
            <w:pStyle w:val="Sidhuvud"/>
          </w:pPr>
        </w:p>
      </w:tc>
      <w:tc>
        <w:tcPr>
          <w:tcW w:w="3170" w:type="dxa"/>
          <w:vAlign w:val="bottom"/>
        </w:tcPr>
        <w:p w14:paraId="30993338" w14:textId="77777777" w:rsidR="006F0796" w:rsidRPr="007D73AB" w:rsidRDefault="006F0796" w:rsidP="00340DE0">
          <w:pPr>
            <w:pStyle w:val="Sidhuvud"/>
          </w:pPr>
        </w:p>
      </w:tc>
      <w:tc>
        <w:tcPr>
          <w:tcW w:w="1134" w:type="dxa"/>
        </w:tcPr>
        <w:p w14:paraId="004EC051" w14:textId="77777777" w:rsidR="006F0796" w:rsidRDefault="006F0796" w:rsidP="005A703A">
          <w:pPr>
            <w:pStyle w:val="Sidhuvud"/>
          </w:pPr>
        </w:p>
      </w:tc>
    </w:tr>
    <w:tr w:rsidR="006F0796" w14:paraId="55EF6FBC" w14:textId="77777777" w:rsidTr="00C93EBA">
      <w:trPr>
        <w:trHeight w:val="1928"/>
      </w:trPr>
      <w:tc>
        <w:tcPr>
          <w:tcW w:w="5534" w:type="dxa"/>
        </w:tcPr>
        <w:p w14:paraId="44712EE2" w14:textId="77777777" w:rsidR="006F0796" w:rsidRPr="00340DE0" w:rsidRDefault="006F0796"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5207EB9" w14:textId="77777777" w:rsidR="006F0796" w:rsidRPr="00710A6C" w:rsidRDefault="006F0796" w:rsidP="00EE3C0F">
          <w:pPr>
            <w:pStyle w:val="Sidhuvud"/>
            <w:rPr>
              <w:b/>
            </w:rPr>
          </w:pPr>
        </w:p>
        <w:p w14:paraId="0AAA6B42" w14:textId="77777777" w:rsidR="006F0796" w:rsidRDefault="006F0796" w:rsidP="00EE3C0F">
          <w:pPr>
            <w:pStyle w:val="Sidhuvud"/>
          </w:pPr>
        </w:p>
        <w:p w14:paraId="46E1739B" w14:textId="77777777" w:rsidR="006F0796" w:rsidRDefault="006F0796" w:rsidP="00EE3C0F">
          <w:pPr>
            <w:pStyle w:val="Sidhuvud"/>
          </w:pPr>
        </w:p>
        <w:p w14:paraId="521CD6BA" w14:textId="77777777" w:rsidR="006F0796" w:rsidRDefault="006F0796" w:rsidP="00EE3C0F">
          <w:pPr>
            <w:pStyle w:val="Sidhuvud"/>
          </w:pPr>
        </w:p>
        <w:sdt>
          <w:sdtPr>
            <w:alias w:val="Dnr"/>
            <w:tag w:val="ccRKShow_Dnr"/>
            <w:id w:val="-829283628"/>
            <w:placeholder>
              <w:docPart w:val="550CEB15E2654E0F80BD760FBAAC573B"/>
            </w:placeholder>
            <w:dataBinding w:prefixMappings="xmlns:ns0='http://lp/documentinfo/RK' " w:xpath="/ns0:DocumentInfo[1]/ns0:BaseInfo[1]/ns0:Dnr[1]" w:storeItemID="{2AB09EA6-F74D-4FA3-8A1C-5BA2B1CEF9F3}"/>
            <w:text/>
          </w:sdtPr>
          <w:sdtEndPr/>
          <w:sdtContent>
            <w:p w14:paraId="37667A1C" w14:textId="77777777" w:rsidR="006F0796" w:rsidRDefault="006F0796" w:rsidP="00EE3C0F">
              <w:pPr>
                <w:pStyle w:val="Sidhuvud"/>
              </w:pPr>
              <w:r>
                <w:t>A2018/</w:t>
              </w:r>
              <w:r w:rsidR="001E025D">
                <w:t>00112/A</w:t>
              </w:r>
            </w:p>
          </w:sdtContent>
        </w:sdt>
        <w:sdt>
          <w:sdtPr>
            <w:alias w:val="DocNumber"/>
            <w:tag w:val="DocNumber"/>
            <w:id w:val="1726028884"/>
            <w:placeholder>
              <w:docPart w:val="1FD227A425DA40B8B1F07B0CFBF5D454"/>
            </w:placeholder>
            <w:dataBinding w:prefixMappings="xmlns:ns0='http://lp/documentinfo/RK' " w:xpath="/ns0:DocumentInfo[1]/ns0:BaseInfo[1]/ns0:DocNumber[1]" w:storeItemID="{2AB09EA6-F74D-4FA3-8A1C-5BA2B1CEF9F3}"/>
            <w:text/>
          </w:sdtPr>
          <w:sdtEndPr/>
          <w:sdtContent>
            <w:p w14:paraId="71674428" w14:textId="2EE2E1D2" w:rsidR="006F0796" w:rsidRDefault="001E025D" w:rsidP="00EE3C0F">
              <w:pPr>
                <w:pStyle w:val="Sidhuvud"/>
              </w:pPr>
              <w:r>
                <w:t>A2018/00125/A</w:t>
              </w:r>
            </w:p>
          </w:sdtContent>
        </w:sdt>
        <w:p w14:paraId="21AEB762" w14:textId="77777777" w:rsidR="006F0796" w:rsidRDefault="006F0796" w:rsidP="00EE3C0F">
          <w:pPr>
            <w:pStyle w:val="Sidhuvud"/>
          </w:pPr>
        </w:p>
      </w:tc>
      <w:tc>
        <w:tcPr>
          <w:tcW w:w="1134" w:type="dxa"/>
        </w:tcPr>
        <w:p w14:paraId="46BDE006" w14:textId="77777777" w:rsidR="006F0796" w:rsidRDefault="006F0796" w:rsidP="0094502D">
          <w:pPr>
            <w:pStyle w:val="Sidhuvud"/>
          </w:pPr>
        </w:p>
        <w:p w14:paraId="7D483392" w14:textId="77777777" w:rsidR="006F0796" w:rsidRPr="0094502D" w:rsidRDefault="006F0796" w:rsidP="00EC71A6">
          <w:pPr>
            <w:pStyle w:val="Sidhuvud"/>
          </w:pPr>
        </w:p>
      </w:tc>
    </w:tr>
    <w:tr w:rsidR="006F0796" w14:paraId="2343F86B" w14:textId="77777777" w:rsidTr="00C93EBA">
      <w:trPr>
        <w:trHeight w:val="2268"/>
      </w:trPr>
      <w:sdt>
        <w:sdtPr>
          <w:rPr>
            <w:b/>
          </w:rPr>
          <w:alias w:val="SenderText"/>
          <w:tag w:val="ccRKShow_SenderText"/>
          <w:id w:val="1374046025"/>
          <w:placeholder>
            <w:docPart w:val="6EFC53A070074B889C066DE97E50EF89"/>
          </w:placeholder>
        </w:sdtPr>
        <w:sdtEndPr>
          <w:rPr>
            <w:b w:val="0"/>
          </w:rPr>
        </w:sdtEndPr>
        <w:sdtContent>
          <w:tc>
            <w:tcPr>
              <w:tcW w:w="5534" w:type="dxa"/>
              <w:tcMar>
                <w:right w:w="1134" w:type="dxa"/>
              </w:tcMar>
            </w:tcPr>
            <w:p w14:paraId="5D9E5756" w14:textId="77777777" w:rsidR="006F0796" w:rsidRPr="006F0796" w:rsidRDefault="006F0796" w:rsidP="00340DE0">
              <w:pPr>
                <w:pStyle w:val="Sidhuvud"/>
                <w:rPr>
                  <w:b/>
                </w:rPr>
              </w:pPr>
              <w:r w:rsidRPr="006F0796">
                <w:rPr>
                  <w:b/>
                </w:rPr>
                <w:t>Arbetsmarknadsdepartementet</w:t>
              </w:r>
            </w:p>
            <w:p w14:paraId="1E89687E" w14:textId="6FE047ED" w:rsidR="006F0796" w:rsidRPr="00340DE0" w:rsidRDefault="001E025D" w:rsidP="00340DE0">
              <w:pPr>
                <w:pStyle w:val="Sidhuvud"/>
              </w:pPr>
              <w:r>
                <w:t xml:space="preserve">Arbetsmarknads- och etableringsministern </w:t>
              </w:r>
            </w:p>
          </w:tc>
        </w:sdtContent>
      </w:sdt>
      <w:sdt>
        <w:sdtPr>
          <w:alias w:val="Recipient"/>
          <w:tag w:val="ccRKShow_Recipient"/>
          <w:id w:val="-28344517"/>
          <w:placeholder>
            <w:docPart w:val="5BEC50FDD50E44E69ED01E88833E0C55"/>
          </w:placeholder>
          <w:dataBinding w:prefixMappings="xmlns:ns0='http://lp/documentinfo/RK' " w:xpath="/ns0:DocumentInfo[1]/ns0:BaseInfo[1]/ns0:Recipient[1]" w:storeItemID="{2AB09EA6-F74D-4FA3-8A1C-5BA2B1CEF9F3}"/>
          <w:text w:multiLine="1"/>
        </w:sdtPr>
        <w:sdtEndPr/>
        <w:sdtContent>
          <w:tc>
            <w:tcPr>
              <w:tcW w:w="3170" w:type="dxa"/>
            </w:tcPr>
            <w:p w14:paraId="187A72FB" w14:textId="77777777" w:rsidR="006F0796" w:rsidRDefault="006F0796" w:rsidP="00547B89">
              <w:pPr>
                <w:pStyle w:val="Sidhuvud"/>
              </w:pPr>
              <w:r>
                <w:t>Till riksdagen</w:t>
              </w:r>
            </w:p>
          </w:tc>
        </w:sdtContent>
      </w:sdt>
      <w:tc>
        <w:tcPr>
          <w:tcW w:w="1134" w:type="dxa"/>
        </w:tcPr>
        <w:p w14:paraId="2C99CC6B" w14:textId="77777777" w:rsidR="006F0796" w:rsidRDefault="006F0796" w:rsidP="003E6020">
          <w:pPr>
            <w:pStyle w:val="Sidhuvud"/>
          </w:pPr>
        </w:p>
      </w:tc>
    </w:tr>
  </w:tbl>
  <w:p w14:paraId="019DE8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9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7E88"/>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025D"/>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5AA"/>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3303"/>
    <w:rsid w:val="005606BC"/>
    <w:rsid w:val="00563E73"/>
    <w:rsid w:val="00565792"/>
    <w:rsid w:val="00567799"/>
    <w:rsid w:val="00571A0B"/>
    <w:rsid w:val="00573DFD"/>
    <w:rsid w:val="005747D0"/>
    <w:rsid w:val="005850D7"/>
    <w:rsid w:val="0058522F"/>
    <w:rsid w:val="00585DF7"/>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0796"/>
    <w:rsid w:val="006F2588"/>
    <w:rsid w:val="006F7733"/>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5F7"/>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5CFE"/>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479"/>
    <w:rsid w:val="00BE4BF7"/>
    <w:rsid w:val="00BF27B2"/>
    <w:rsid w:val="00BF4F06"/>
    <w:rsid w:val="00BF534E"/>
    <w:rsid w:val="00BF5717"/>
    <w:rsid w:val="00C01585"/>
    <w:rsid w:val="00C141C6"/>
    <w:rsid w:val="00C16308"/>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2CA6"/>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101F5"/>
  <w15:docId w15:val="{E422FC1F-C20B-4600-9F1F-2B3E5A52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semiHidden/>
    <w:rsid w:val="00573DFD"/>
    <w:rPr>
      <w:sz w:val="20"/>
      <w:szCs w:val="20"/>
    </w:rPr>
  </w:style>
  <w:style w:type="character" w:styleId="Kommentarsreferens">
    <w:name w:val="annotation reference"/>
    <w:basedOn w:val="Standardstycketeckensnitt"/>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1E025D"/>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0CEB15E2654E0F80BD760FBAAC573B"/>
        <w:category>
          <w:name w:val="Allmänt"/>
          <w:gallery w:val="placeholder"/>
        </w:category>
        <w:types>
          <w:type w:val="bbPlcHdr"/>
        </w:types>
        <w:behaviors>
          <w:behavior w:val="content"/>
        </w:behaviors>
        <w:guid w:val="{CF064D1E-D47F-4DFF-A962-3BBF8FAA3BAC}"/>
      </w:docPartPr>
      <w:docPartBody>
        <w:p w:rsidR="00D5591A" w:rsidRDefault="000B61BE" w:rsidP="000B61BE">
          <w:pPr>
            <w:pStyle w:val="550CEB15E2654E0F80BD760FBAAC573B"/>
          </w:pPr>
          <w:r>
            <w:rPr>
              <w:rStyle w:val="Platshllartext"/>
            </w:rPr>
            <w:t xml:space="preserve"> </w:t>
          </w:r>
        </w:p>
      </w:docPartBody>
    </w:docPart>
    <w:docPart>
      <w:docPartPr>
        <w:name w:val="1FD227A425DA40B8B1F07B0CFBF5D454"/>
        <w:category>
          <w:name w:val="Allmänt"/>
          <w:gallery w:val="placeholder"/>
        </w:category>
        <w:types>
          <w:type w:val="bbPlcHdr"/>
        </w:types>
        <w:behaviors>
          <w:behavior w:val="content"/>
        </w:behaviors>
        <w:guid w:val="{CA4F24A2-C0E1-4F9F-94B7-B7CC9A6C4A9C}"/>
      </w:docPartPr>
      <w:docPartBody>
        <w:p w:rsidR="00D5591A" w:rsidRDefault="000B61BE" w:rsidP="000B61BE">
          <w:pPr>
            <w:pStyle w:val="1FD227A425DA40B8B1F07B0CFBF5D454"/>
          </w:pPr>
          <w:r>
            <w:rPr>
              <w:rStyle w:val="Platshllartext"/>
            </w:rPr>
            <w:t xml:space="preserve"> </w:t>
          </w:r>
        </w:p>
      </w:docPartBody>
    </w:docPart>
    <w:docPart>
      <w:docPartPr>
        <w:name w:val="6EFC53A070074B889C066DE97E50EF89"/>
        <w:category>
          <w:name w:val="Allmänt"/>
          <w:gallery w:val="placeholder"/>
        </w:category>
        <w:types>
          <w:type w:val="bbPlcHdr"/>
        </w:types>
        <w:behaviors>
          <w:behavior w:val="content"/>
        </w:behaviors>
        <w:guid w:val="{E89D1579-5B27-4ECC-857B-CC2B5ADADAA7}"/>
      </w:docPartPr>
      <w:docPartBody>
        <w:p w:rsidR="00D5591A" w:rsidRDefault="000B61BE" w:rsidP="000B61BE">
          <w:pPr>
            <w:pStyle w:val="6EFC53A070074B889C066DE97E50EF89"/>
          </w:pPr>
          <w:r>
            <w:rPr>
              <w:rStyle w:val="Platshllartext"/>
            </w:rPr>
            <w:t xml:space="preserve"> </w:t>
          </w:r>
        </w:p>
      </w:docPartBody>
    </w:docPart>
    <w:docPart>
      <w:docPartPr>
        <w:name w:val="5BEC50FDD50E44E69ED01E88833E0C55"/>
        <w:category>
          <w:name w:val="Allmänt"/>
          <w:gallery w:val="placeholder"/>
        </w:category>
        <w:types>
          <w:type w:val="bbPlcHdr"/>
        </w:types>
        <w:behaviors>
          <w:behavior w:val="content"/>
        </w:behaviors>
        <w:guid w:val="{29A061D1-8E4F-437D-8326-B295BBA3269E}"/>
      </w:docPartPr>
      <w:docPartBody>
        <w:p w:rsidR="00D5591A" w:rsidRDefault="000B61BE" w:rsidP="000B61BE">
          <w:pPr>
            <w:pStyle w:val="5BEC50FDD50E44E69ED01E88833E0C5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BE"/>
    <w:rsid w:val="000B61BE"/>
    <w:rsid w:val="00D55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FE75E76CA2842969486A8001FE910E9">
    <w:name w:val="8FE75E76CA2842969486A8001FE910E9"/>
    <w:rsid w:val="000B61BE"/>
  </w:style>
  <w:style w:type="character" w:styleId="Platshllartext">
    <w:name w:val="Placeholder Text"/>
    <w:basedOn w:val="Standardstycketeckensnitt"/>
    <w:uiPriority w:val="99"/>
    <w:semiHidden/>
    <w:rsid w:val="000B61BE"/>
    <w:rPr>
      <w:noProof w:val="0"/>
      <w:color w:val="808080"/>
    </w:rPr>
  </w:style>
  <w:style w:type="paragraph" w:customStyle="1" w:styleId="4BA45FB872F8475CAAF9257C850EA987">
    <w:name w:val="4BA45FB872F8475CAAF9257C850EA987"/>
    <w:rsid w:val="000B61BE"/>
  </w:style>
  <w:style w:type="paragraph" w:customStyle="1" w:styleId="C565016293514D769E2E7574BB018881">
    <w:name w:val="C565016293514D769E2E7574BB018881"/>
    <w:rsid w:val="000B61BE"/>
  </w:style>
  <w:style w:type="paragraph" w:customStyle="1" w:styleId="11016FD314BC458CA3085000D1DEECD8">
    <w:name w:val="11016FD314BC458CA3085000D1DEECD8"/>
    <w:rsid w:val="000B61BE"/>
  </w:style>
  <w:style w:type="paragraph" w:customStyle="1" w:styleId="550CEB15E2654E0F80BD760FBAAC573B">
    <w:name w:val="550CEB15E2654E0F80BD760FBAAC573B"/>
    <w:rsid w:val="000B61BE"/>
  </w:style>
  <w:style w:type="paragraph" w:customStyle="1" w:styleId="1FD227A425DA40B8B1F07B0CFBF5D454">
    <w:name w:val="1FD227A425DA40B8B1F07B0CFBF5D454"/>
    <w:rsid w:val="000B61BE"/>
  </w:style>
  <w:style w:type="paragraph" w:customStyle="1" w:styleId="391ADA8A1A51438F97E4644C9D7451BE">
    <w:name w:val="391ADA8A1A51438F97E4644C9D7451BE"/>
    <w:rsid w:val="000B61BE"/>
  </w:style>
  <w:style w:type="paragraph" w:customStyle="1" w:styleId="C3718FC972DF479B9B4EC87F8284E703">
    <w:name w:val="C3718FC972DF479B9B4EC87F8284E703"/>
    <w:rsid w:val="000B61BE"/>
  </w:style>
  <w:style w:type="paragraph" w:customStyle="1" w:styleId="6E4D68A360E84C7BA8C11409B32787A0">
    <w:name w:val="6E4D68A360E84C7BA8C11409B32787A0"/>
    <w:rsid w:val="000B61BE"/>
  </w:style>
  <w:style w:type="paragraph" w:customStyle="1" w:styleId="6EFC53A070074B889C066DE97E50EF89">
    <w:name w:val="6EFC53A070074B889C066DE97E50EF89"/>
    <w:rsid w:val="000B61BE"/>
  </w:style>
  <w:style w:type="paragraph" w:customStyle="1" w:styleId="5BEC50FDD50E44E69ED01E88833E0C55">
    <w:name w:val="5BEC50FDD50E44E69ED01E88833E0C55"/>
    <w:rsid w:val="000B61BE"/>
  </w:style>
  <w:style w:type="paragraph" w:customStyle="1" w:styleId="F8629DAFBCDB4DCD87740D647912658E">
    <w:name w:val="F8629DAFBCDB4DCD87740D647912658E"/>
    <w:rsid w:val="000B61BE"/>
  </w:style>
  <w:style w:type="paragraph" w:customStyle="1" w:styleId="6825FA45562B46FEA57A56E27239756E">
    <w:name w:val="6825FA45562B46FEA57A56E27239756E"/>
    <w:rsid w:val="000B61BE"/>
  </w:style>
  <w:style w:type="paragraph" w:customStyle="1" w:styleId="C35F5DEA55554A9B9A0A523E6A1264F7">
    <w:name w:val="C35F5DEA55554A9B9A0A523E6A1264F7"/>
    <w:rsid w:val="000B61BE"/>
  </w:style>
  <w:style w:type="paragraph" w:customStyle="1" w:styleId="016FFFD0D60E4F30BC8B8F15F174F5FF">
    <w:name w:val="016FFFD0D60E4F30BC8B8F15F174F5FF"/>
    <w:rsid w:val="000B6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2018-01-26</HeaderDate>
    <Office/>
    <Dnr>A2018/00112/A</Dnr>
    <ParagrafNr/>
    <DocumentTitle/>
    <VisitingAddress/>
    <Extra1/>
    <Extra2/>
    <Extra3/>
    <Number/>
    <Recipient>Till riksdagen</Recipient>
    <SenderText/>
    <DocNumber>A2018/00125/A</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ba7784ce-ff34-4a28-ae89-6f94f7c1d85f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2018-01-26</HeaderDate>
    <Office/>
    <Dnr>A2018/00112/A</Dnr>
    <ParagrafNr/>
    <DocumentTitle/>
    <VisitingAddress/>
    <Extra1/>
    <Extra2/>
    <Extra3/>
    <Number/>
    <Recipient>Till riksdagen</Recipient>
    <SenderText/>
    <DocNumber>A2018/00125/A</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4551-8E71-47F8-BF33-46283443A9CC}"/>
</file>

<file path=customXml/itemProps2.xml><?xml version="1.0" encoding="utf-8"?>
<ds:datastoreItem xmlns:ds="http://schemas.openxmlformats.org/officeDocument/2006/customXml" ds:itemID="{2AB09EA6-F74D-4FA3-8A1C-5BA2B1CEF9F3}"/>
</file>

<file path=customXml/itemProps3.xml><?xml version="1.0" encoding="utf-8"?>
<ds:datastoreItem xmlns:ds="http://schemas.openxmlformats.org/officeDocument/2006/customXml" ds:itemID="{84DD8A12-948E-45BC-824A-CF952866BDBA}"/>
</file>

<file path=customXml/itemProps4.xml><?xml version="1.0" encoding="utf-8"?>
<ds:datastoreItem xmlns:ds="http://schemas.openxmlformats.org/officeDocument/2006/customXml" ds:itemID="{AF8770B8-0002-49D8-BC79-0E676B058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D0A6CA-D82E-4282-B371-EFB6C928B984}"/>
</file>

<file path=customXml/itemProps6.xml><?xml version="1.0" encoding="utf-8"?>
<ds:datastoreItem xmlns:ds="http://schemas.openxmlformats.org/officeDocument/2006/customXml" ds:itemID="{2AB09EA6-F74D-4FA3-8A1C-5BA2B1CEF9F3}"/>
</file>

<file path=customXml/itemProps7.xml><?xml version="1.0" encoding="utf-8"?>
<ds:datastoreItem xmlns:ds="http://schemas.openxmlformats.org/officeDocument/2006/customXml" ds:itemID="{EE409412-C9D9-4EC7-99A6-79499A77A926}"/>
</file>

<file path=customXml/itemProps8.xml><?xml version="1.0" encoding="utf-8"?>
<ds:datastoreItem xmlns:ds="http://schemas.openxmlformats.org/officeDocument/2006/customXml" ds:itemID="{B8D65B1B-BEF6-451C-855C-0B04A3D7AD78}"/>
</file>

<file path=docProps/app.xml><?xml version="1.0" encoding="utf-8"?>
<Properties xmlns="http://schemas.openxmlformats.org/officeDocument/2006/extended-properties" xmlns:vt="http://schemas.openxmlformats.org/officeDocument/2006/docPropsVTypes">
  <Template>RK Basmall</Template>
  <TotalTime>0</TotalTime>
  <Pages>2</Pages>
  <Words>406</Words>
  <Characters>2154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Gidmark</dc:creator>
  <cp:keywords/>
  <dc:description/>
  <cp:lastModifiedBy>Anna Gidmark</cp:lastModifiedBy>
  <cp:revision>7</cp:revision>
  <cp:lastPrinted>2018-01-26T12:10:00Z</cp:lastPrinted>
  <dcterms:created xsi:type="dcterms:W3CDTF">2018-01-26T09:45:00Z</dcterms:created>
  <dcterms:modified xsi:type="dcterms:W3CDTF">2018-01-29T12:57:00Z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3e6a9084-838e-46c3-8cd1-09dcbfd71cac</vt:lpwstr>
  </property>
  <property fmtid="{D5CDD505-2E9C-101B-9397-08002B2CF9AE}" pid="4" name="Departementsenhet">
    <vt:lpwstr/>
  </property>
  <property fmtid="{D5CDD505-2E9C-101B-9397-08002B2CF9AE}" pid="5" name="Aktivitetskategori">
    <vt:lpwstr/>
  </property>
</Properties>
</file>