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0B34E" w14:textId="77777777" w:rsidR="00FA14BC" w:rsidRDefault="00FA14BC" w:rsidP="00FA14BC">
      <w:pPr>
        <w:pStyle w:val="Rubrik"/>
      </w:pPr>
      <w:r>
        <w:t>Svar på fråga 2018/19:385 av Robert Hannah (L) Landsförräderibrott för IS-terrorister</w:t>
      </w:r>
    </w:p>
    <w:p w14:paraId="38BB9AD7" w14:textId="2829EC8E" w:rsidR="00FA14BC" w:rsidRDefault="004A1799" w:rsidP="00E17714">
      <w:pPr>
        <w:pStyle w:val="Brdtext"/>
      </w:pPr>
      <w:r>
        <w:t>Ro</w:t>
      </w:r>
      <w:r w:rsidR="0004229F">
        <w:t xml:space="preserve">bert Hannah har frågat mig om regeringen avser att förändra brottet landsförräderi så att det även inkluderar svenska medborgare som strider mot en stat som Sverige stöttar militärt. </w:t>
      </w:r>
    </w:p>
    <w:p w14:paraId="7619FAE9" w14:textId="00FBD9FE" w:rsidR="00ED57A1" w:rsidRDefault="00880FA9" w:rsidP="00E17714">
      <w:pPr>
        <w:pStyle w:val="Brdtext"/>
      </w:pPr>
      <w:r>
        <w:t xml:space="preserve">För att bidra till upprätthållandet av fred- och säkerhet och för </w:t>
      </w:r>
      <w:r w:rsidRPr="00880FA9">
        <w:t>att öka säker</w:t>
      </w:r>
      <w:r w:rsidR="009F65B5">
        <w:softHyphen/>
      </w:r>
      <w:r w:rsidRPr="00880FA9">
        <w:t>heten såväl för nödlidande människor som för hu</w:t>
      </w:r>
      <w:r>
        <w:t>manitära biståndsorganisa</w:t>
      </w:r>
      <w:r w:rsidR="009F65B5">
        <w:softHyphen/>
      </w:r>
      <w:r>
        <w:t>tioner</w:t>
      </w:r>
      <w:r w:rsidR="002C3F1D">
        <w:t xml:space="preserve"> har </w:t>
      </w:r>
      <w:r>
        <w:t>Sverige</w:t>
      </w:r>
      <w:r w:rsidR="002C3F1D">
        <w:t xml:space="preserve"> </w:t>
      </w:r>
      <w:r w:rsidR="00903EDD">
        <w:t xml:space="preserve">en lång tradition av att </w:t>
      </w:r>
      <w:r w:rsidR="002C3F1D">
        <w:t>delta militärt i olika internationella freds- och säkerhetsfrämjande insatser</w:t>
      </w:r>
      <w:r w:rsidR="00903EDD">
        <w:t xml:space="preserve">. </w:t>
      </w:r>
      <w:r w:rsidR="00903EDD" w:rsidRPr="00903EDD">
        <w:t>Försvarsmakten deltar för närvaran</w:t>
      </w:r>
      <w:r w:rsidR="006F50F9">
        <w:softHyphen/>
      </w:r>
      <w:r w:rsidR="00903EDD" w:rsidRPr="00903EDD">
        <w:t>de i insatser i bl.a.</w:t>
      </w:r>
      <w:r w:rsidR="002C3F1D">
        <w:t xml:space="preserve"> Mali, Afghanistan och Irak. </w:t>
      </w:r>
      <w:r w:rsidR="00F9021B" w:rsidRPr="00F9021B">
        <w:t xml:space="preserve">Precis som Robert Hannah säger är straffbestämmelsen om landsförräderi endast tillämplig när landet befinner sig i krig. </w:t>
      </w:r>
      <w:r w:rsidR="002C3F1D">
        <w:t>För det fall svenska medborgare</w:t>
      </w:r>
      <w:r>
        <w:t xml:space="preserve"> </w:t>
      </w:r>
      <w:r w:rsidR="005C3075">
        <w:t>i dessa eller andra länder deltar i terroristorganisationer, extremistgrupper eller</w:t>
      </w:r>
      <w:r w:rsidR="005C3075" w:rsidRPr="005C3075">
        <w:t xml:space="preserve"> kriminella grupper </w:t>
      </w:r>
      <w:r w:rsidR="005C3075">
        <w:t xml:space="preserve">som gör sig </w:t>
      </w:r>
      <w:r w:rsidR="005C3075" w:rsidRPr="005C3075">
        <w:t xml:space="preserve">skyldiga till övergrepp och </w:t>
      </w:r>
      <w:r w:rsidR="005C3075">
        <w:t>orsakar</w:t>
      </w:r>
      <w:r w:rsidR="005C3075" w:rsidRPr="005C3075">
        <w:t xml:space="preserve"> mänskligt </w:t>
      </w:r>
      <w:r w:rsidR="005C3075">
        <w:t xml:space="preserve">lidande </w:t>
      </w:r>
      <w:r w:rsidR="006B3049">
        <w:t>kan de</w:t>
      </w:r>
      <w:r w:rsidR="002C3F1D">
        <w:t xml:space="preserve"> straffas för </w:t>
      </w:r>
      <w:r w:rsidR="00B5125B">
        <w:t>en mängd olika brott såsom t.ex.</w:t>
      </w:r>
      <w:r w:rsidR="002C3F1D">
        <w:t xml:space="preserve"> </w:t>
      </w:r>
      <w:r w:rsidR="002B30FC">
        <w:t>krigsförbrytelser, terror</w:t>
      </w:r>
      <w:r w:rsidR="00124B64">
        <w:t>ist</w:t>
      </w:r>
      <w:r w:rsidR="002C3F1D">
        <w:t>brott</w:t>
      </w:r>
      <w:r w:rsidR="00124B64">
        <w:t xml:space="preserve">, </w:t>
      </w:r>
      <w:r w:rsidR="00B5125B">
        <w:t>mord eller andra brott enligt brottsbalken</w:t>
      </w:r>
      <w:r w:rsidR="002C3F1D">
        <w:t xml:space="preserve">. </w:t>
      </w:r>
      <w:r w:rsidR="00C30DB1">
        <w:t xml:space="preserve">Regeringens </w:t>
      </w:r>
      <w:r w:rsidR="00C30DB1" w:rsidRPr="00962423">
        <w:t xml:space="preserve">bestämda uppfattning är att personer som begått brott kopplade till terrorism eller krigsförbrytelser </w:t>
      </w:r>
      <w:r w:rsidR="00C30DB1">
        <w:t xml:space="preserve">i Syrien och Irak </w:t>
      </w:r>
      <w:r w:rsidR="00C30DB1" w:rsidRPr="00962423">
        <w:t>ska dömas för sina brott.</w:t>
      </w:r>
      <w:r w:rsidR="00F85024" w:rsidRPr="00F85024">
        <w:t xml:space="preserve"> </w:t>
      </w:r>
      <w:r w:rsidR="00124B64" w:rsidRPr="00124B64">
        <w:t>Svenska domstolar har en långtgå</w:t>
      </w:r>
      <w:r w:rsidR="004473A4">
        <w:softHyphen/>
      </w:r>
      <w:r w:rsidR="00124B64" w:rsidRPr="00124B64">
        <w:t>ende behörighet att döma för sådana brott även om de har begåtts utanför Sveriges gränser.</w:t>
      </w:r>
    </w:p>
    <w:p w14:paraId="4E3C8D9C" w14:textId="58014798" w:rsidR="002C3F1D" w:rsidRDefault="00ED57A1" w:rsidP="00E17714">
      <w:pPr>
        <w:pStyle w:val="Brdtext"/>
      </w:pPr>
      <w:r>
        <w:t>D</w:t>
      </w:r>
      <w:r w:rsidRPr="008768D4">
        <w:t>et</w:t>
      </w:r>
      <w:r>
        <w:t xml:space="preserve"> har</w:t>
      </w:r>
      <w:r w:rsidRPr="008768D4">
        <w:t xml:space="preserve"> länge varit en prioriterad fråga för Sverige att få till stånd ansvars</w:t>
      </w:r>
      <w:r>
        <w:softHyphen/>
      </w:r>
      <w:r w:rsidRPr="008768D4">
        <w:t>utkrävande och lagföring för de allvarliga brott mot folkrätten, inklusive internationell humanitär rätt och mänskliga rättigheter, som begåtts inom ramen för den väpnade konflikten i Syrien. Under Sveriges tid som säker</w:t>
      </w:r>
      <w:r>
        <w:softHyphen/>
      </w:r>
      <w:r w:rsidRPr="008768D4">
        <w:t>hetsrådsmedlem</w:t>
      </w:r>
      <w:r w:rsidR="006C0A75">
        <w:t xml:space="preserve"> </w:t>
      </w:r>
      <w:r w:rsidR="006C0A75" w:rsidRPr="006C0A75">
        <w:t>(2017–</w:t>
      </w:r>
      <w:r w:rsidR="006C0A75">
        <w:t>20</w:t>
      </w:r>
      <w:r w:rsidR="006C0A75" w:rsidRPr="006C0A75">
        <w:t>18</w:t>
      </w:r>
      <w:r w:rsidR="006C0A75">
        <w:t>)</w:t>
      </w:r>
      <w:r w:rsidRPr="008768D4">
        <w:t xml:space="preserve"> tog vi en aktiv roll för att lyfta frågan om ansvarsutkrävande i Syrien. Sverige stödjer</w:t>
      </w:r>
      <w:r w:rsidR="00D21FCB">
        <w:t> </w:t>
      </w:r>
      <w:r w:rsidR="00D21FCB" w:rsidRPr="00D21FCB">
        <w:rPr>
          <w:rFonts w:ascii="Garamond" w:hAnsi="Garamond"/>
        </w:rPr>
        <w:t xml:space="preserve">FN:s bevisinsamlingsmekanism </w:t>
      </w:r>
      <w:r w:rsidR="00D21FCB" w:rsidRPr="00D21FCB">
        <w:rPr>
          <w:rFonts w:ascii="Garamond" w:hAnsi="Garamond"/>
        </w:rPr>
        <w:lastRenderedPageBreak/>
        <w:t>för Syrien</w:t>
      </w:r>
      <w:r w:rsidR="00D21FCB" w:rsidRPr="008768D4">
        <w:t xml:space="preserve"> </w:t>
      </w:r>
      <w:r w:rsidRPr="008768D4">
        <w:t xml:space="preserve">IIIM som har till huvuduppgift att samla in, kartlägga och analysera bevisning avseende brott mot den internationella rätten som misstänks ha begåtts i samband med den väpnade konflikten i Syrien sedan 2011. Sverige har även stöttat inrättandet av FN:s utredningsgrupp för ansvarsutkrävande av </w:t>
      </w:r>
      <w:proofErr w:type="spellStart"/>
      <w:r w:rsidRPr="008768D4">
        <w:t>Daeshs</w:t>
      </w:r>
      <w:proofErr w:type="spellEnd"/>
      <w:r w:rsidRPr="008768D4">
        <w:t xml:space="preserve"> övergrepp i Irak (UNITAD) och dess viktiga arbete med att utreda brott som </w:t>
      </w:r>
      <w:r w:rsidR="007315F1">
        <w:t>terroristorganisationen</w:t>
      </w:r>
      <w:r w:rsidR="007315F1" w:rsidRPr="008768D4">
        <w:t xml:space="preserve"> </w:t>
      </w:r>
      <w:r w:rsidRPr="008768D4">
        <w:t>begått i Irak.</w:t>
      </w:r>
      <w:r w:rsidR="00B21806">
        <w:t xml:space="preserve"> </w:t>
      </w:r>
    </w:p>
    <w:p w14:paraId="2F44BEE1" w14:textId="0BCC42DC" w:rsidR="005544AE" w:rsidRDefault="00375A65" w:rsidP="005544AE">
      <w:pPr>
        <w:pStyle w:val="Brdtext"/>
      </w:pPr>
      <w:r w:rsidRPr="00375A65">
        <w:t xml:space="preserve">Regeringen </w:t>
      </w:r>
      <w:r w:rsidR="0065035C">
        <w:t xml:space="preserve">ser det som mycket angeläget att ha en heltäckande </w:t>
      </w:r>
      <w:r w:rsidR="00792435">
        <w:t xml:space="preserve">lagstiftning mot </w:t>
      </w:r>
      <w:r w:rsidR="0065035C">
        <w:t xml:space="preserve">terrorism. Regeringen </w:t>
      </w:r>
      <w:r w:rsidRPr="00375A65">
        <w:t xml:space="preserve">har </w:t>
      </w:r>
      <w:r w:rsidR="0065035C">
        <w:t xml:space="preserve">därför </w:t>
      </w:r>
      <w:r w:rsidRPr="00375A65">
        <w:t xml:space="preserve">vidtagit ett flertal åtgärder för att skärpa den straffrättsliga </w:t>
      </w:r>
      <w:proofErr w:type="spellStart"/>
      <w:r w:rsidRPr="00375A65">
        <w:t>terrorismlagstiftningen</w:t>
      </w:r>
      <w:proofErr w:type="spellEnd"/>
      <w:r w:rsidR="007961D1">
        <w:t xml:space="preserve"> de senaste åren</w:t>
      </w:r>
      <w:r w:rsidR="005544AE">
        <w:t xml:space="preserve"> och </w:t>
      </w:r>
      <w:r w:rsidR="00363F9F">
        <w:t>v</w:t>
      </w:r>
      <w:r w:rsidR="005544AE">
        <w:t>idtagit kraftfulla åtgärder för att</w:t>
      </w:r>
      <w:r w:rsidR="005544AE" w:rsidRPr="000D3692">
        <w:t xml:space="preserve"> säkerställ</w:t>
      </w:r>
      <w:r w:rsidR="005544AE">
        <w:t>a</w:t>
      </w:r>
      <w:r w:rsidR="005544AE" w:rsidRPr="000D3692">
        <w:t xml:space="preserve"> att misstänkta terrorister </w:t>
      </w:r>
      <w:r w:rsidR="005544AE">
        <w:t xml:space="preserve">kan </w:t>
      </w:r>
      <w:r w:rsidR="005544AE" w:rsidRPr="000D3692">
        <w:t>ställ</w:t>
      </w:r>
      <w:r w:rsidR="005544AE">
        <w:t>a</w:t>
      </w:r>
      <w:r w:rsidR="005544AE" w:rsidRPr="000D3692">
        <w:t>s inför rätta</w:t>
      </w:r>
      <w:r w:rsidR="005544AE">
        <w:t xml:space="preserve">. </w:t>
      </w:r>
    </w:p>
    <w:p w14:paraId="2D74F052" w14:textId="2C901A11" w:rsidR="005544AE" w:rsidRDefault="005544AE" w:rsidP="005544AE">
      <w:pPr>
        <w:pStyle w:val="Brdtext"/>
      </w:pPr>
      <w:r>
        <w:t xml:space="preserve">Regeringens arbete med att </w:t>
      </w:r>
      <w:r w:rsidRPr="000D3692">
        <w:t>förebygga, motverka och lagföra handlingar kopplade till terrorism kommer att fortsätta</w:t>
      </w:r>
      <w:r>
        <w:t xml:space="preserve"> med oförminskad styrka</w:t>
      </w:r>
      <w:r w:rsidRPr="000D3692">
        <w:t>.</w:t>
      </w:r>
    </w:p>
    <w:p w14:paraId="2060C847" w14:textId="607F79ED" w:rsidR="001B1CD9" w:rsidRDefault="001B1CD9" w:rsidP="00E17714">
      <w:pPr>
        <w:pStyle w:val="Brdtext"/>
      </w:pPr>
    </w:p>
    <w:p w14:paraId="5A8D1596" w14:textId="03F0411C" w:rsidR="006B3049" w:rsidRDefault="006B3049" w:rsidP="00E17714">
      <w:pPr>
        <w:pStyle w:val="Brdtext"/>
      </w:pPr>
      <w:r>
        <w:t>Stockholm den 21 mars 2019</w:t>
      </w:r>
    </w:p>
    <w:p w14:paraId="32FE8B57" w14:textId="716DADE3" w:rsidR="006B3049" w:rsidRDefault="006B3049" w:rsidP="00E17714">
      <w:pPr>
        <w:pStyle w:val="Brdtext"/>
      </w:pPr>
    </w:p>
    <w:p w14:paraId="19F34272" w14:textId="3A4D7F17" w:rsidR="00873B8C" w:rsidRDefault="006B3049" w:rsidP="00E17714">
      <w:pPr>
        <w:pStyle w:val="Brdtext"/>
      </w:pPr>
      <w:r>
        <w:t>Morgan Johansson</w:t>
      </w:r>
    </w:p>
    <w:p w14:paraId="715CD029" w14:textId="77777777" w:rsidR="00962423" w:rsidRPr="00962423" w:rsidRDefault="00962423" w:rsidP="00E17714">
      <w:pPr>
        <w:pStyle w:val="Brdtext"/>
      </w:pPr>
    </w:p>
    <w:p w14:paraId="31D341DA" w14:textId="27F60078" w:rsidR="0004229F" w:rsidRPr="00FA14BC" w:rsidRDefault="0004229F" w:rsidP="00413DDE">
      <w:pPr>
        <w:pStyle w:val="Brdtext"/>
        <w:jc w:val="both"/>
      </w:pPr>
    </w:p>
    <w:p w14:paraId="10300C57" w14:textId="77777777" w:rsidR="00B31BFB" w:rsidRPr="006273E4" w:rsidRDefault="00B31BFB" w:rsidP="00413DDE">
      <w:pPr>
        <w:pStyle w:val="Brdtext"/>
        <w:jc w:val="both"/>
      </w:pPr>
      <w:bookmarkStart w:id="0" w:name="_GoBack"/>
      <w:bookmarkEnd w:id="0"/>
    </w:p>
    <w:sectPr w:rsidR="00B31BFB" w:rsidRPr="006273E4" w:rsidSect="00FA14BC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2F0F2" w14:textId="77777777" w:rsidR="00FA14BC" w:rsidRDefault="00FA14BC" w:rsidP="00A87A54">
      <w:pPr>
        <w:spacing w:after="0" w:line="240" w:lineRule="auto"/>
      </w:pPr>
      <w:r>
        <w:separator/>
      </w:r>
    </w:p>
  </w:endnote>
  <w:endnote w:type="continuationSeparator" w:id="0">
    <w:p w14:paraId="5CD6DD2D" w14:textId="77777777" w:rsidR="00FA14BC" w:rsidRDefault="00FA14BC" w:rsidP="00A87A54">
      <w:pPr>
        <w:spacing w:after="0" w:line="240" w:lineRule="auto"/>
      </w:pPr>
      <w:r>
        <w:continuationSeparator/>
      </w:r>
    </w:p>
  </w:endnote>
  <w:endnote w:type="continuationNotice" w:id="1">
    <w:p w14:paraId="6E480A8A" w14:textId="77777777" w:rsidR="000C35FA" w:rsidRDefault="000C35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D48096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953C20B" w14:textId="45EEBBC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64DB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64DB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AABD2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9E3D8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2776F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3D394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59F5F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FF8527" w14:textId="77777777" w:rsidTr="00C26068">
      <w:trPr>
        <w:trHeight w:val="227"/>
      </w:trPr>
      <w:tc>
        <w:tcPr>
          <w:tcW w:w="4074" w:type="dxa"/>
        </w:tcPr>
        <w:p w14:paraId="1DCB360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E39CB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A3E1E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176A2" w14:textId="77777777" w:rsidR="00FA14BC" w:rsidRDefault="00FA14BC" w:rsidP="00A87A54">
      <w:pPr>
        <w:spacing w:after="0" w:line="240" w:lineRule="auto"/>
      </w:pPr>
      <w:r>
        <w:separator/>
      </w:r>
    </w:p>
  </w:footnote>
  <w:footnote w:type="continuationSeparator" w:id="0">
    <w:p w14:paraId="52B46715" w14:textId="77777777" w:rsidR="00FA14BC" w:rsidRDefault="00FA14BC" w:rsidP="00A87A54">
      <w:pPr>
        <w:spacing w:after="0" w:line="240" w:lineRule="auto"/>
      </w:pPr>
      <w:r>
        <w:continuationSeparator/>
      </w:r>
    </w:p>
  </w:footnote>
  <w:footnote w:type="continuationNotice" w:id="1">
    <w:p w14:paraId="556A6EAD" w14:textId="77777777" w:rsidR="000C35FA" w:rsidRDefault="000C35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14BC" w14:paraId="53FC29F5" w14:textId="77777777" w:rsidTr="00C93EBA">
      <w:trPr>
        <w:trHeight w:val="227"/>
      </w:trPr>
      <w:tc>
        <w:tcPr>
          <w:tcW w:w="5534" w:type="dxa"/>
        </w:tcPr>
        <w:p w14:paraId="3D01C4A9" w14:textId="77777777" w:rsidR="00FA14BC" w:rsidRPr="007D73AB" w:rsidRDefault="00FA14BC">
          <w:pPr>
            <w:pStyle w:val="Sidhuvud"/>
          </w:pPr>
        </w:p>
      </w:tc>
      <w:tc>
        <w:tcPr>
          <w:tcW w:w="3170" w:type="dxa"/>
          <w:vAlign w:val="bottom"/>
        </w:tcPr>
        <w:p w14:paraId="07E26E46" w14:textId="77777777" w:rsidR="00FA14BC" w:rsidRPr="007D73AB" w:rsidRDefault="00FA14BC" w:rsidP="00340DE0">
          <w:pPr>
            <w:pStyle w:val="Sidhuvud"/>
          </w:pPr>
        </w:p>
      </w:tc>
      <w:tc>
        <w:tcPr>
          <w:tcW w:w="1134" w:type="dxa"/>
        </w:tcPr>
        <w:p w14:paraId="14AD35F8" w14:textId="77777777" w:rsidR="00FA14BC" w:rsidRDefault="00FA14BC" w:rsidP="005A703A">
          <w:pPr>
            <w:pStyle w:val="Sidhuvud"/>
          </w:pPr>
        </w:p>
      </w:tc>
    </w:tr>
    <w:tr w:rsidR="00FA14BC" w14:paraId="236DFCFC" w14:textId="77777777" w:rsidTr="00C93EBA">
      <w:trPr>
        <w:trHeight w:val="1928"/>
      </w:trPr>
      <w:tc>
        <w:tcPr>
          <w:tcW w:w="5534" w:type="dxa"/>
        </w:tcPr>
        <w:p w14:paraId="0BE2850F" w14:textId="77777777" w:rsidR="00FA14BC" w:rsidRPr="00340DE0" w:rsidRDefault="00FA14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9E6104" wp14:editId="74FCB86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1736E4" w14:textId="77777777" w:rsidR="00FA14BC" w:rsidRPr="00710A6C" w:rsidRDefault="00FA14BC" w:rsidP="00EE3C0F">
          <w:pPr>
            <w:pStyle w:val="Sidhuvud"/>
            <w:rPr>
              <w:b/>
            </w:rPr>
          </w:pPr>
        </w:p>
        <w:p w14:paraId="71A18345" w14:textId="77777777" w:rsidR="00FA14BC" w:rsidRDefault="00FA14BC" w:rsidP="00EE3C0F">
          <w:pPr>
            <w:pStyle w:val="Sidhuvud"/>
          </w:pPr>
        </w:p>
        <w:p w14:paraId="5C35E1FB" w14:textId="77777777" w:rsidR="00FA14BC" w:rsidRDefault="00FA14BC" w:rsidP="00EE3C0F">
          <w:pPr>
            <w:pStyle w:val="Sidhuvud"/>
          </w:pPr>
        </w:p>
        <w:p w14:paraId="1A2B3406" w14:textId="77777777" w:rsidR="00FA14BC" w:rsidRDefault="00FA14BC" w:rsidP="00EE3C0F">
          <w:pPr>
            <w:pStyle w:val="Sidhuvud"/>
          </w:pPr>
        </w:p>
        <w:p w14:paraId="06779BDB" w14:textId="77777777" w:rsidR="00FA14BC" w:rsidRDefault="00A64DB3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9D7BBAEEA4314243B00F6167AB7A89A9"/>
              </w:placeholder>
              <w:dataBinding w:prefixMappings="xmlns:ns0='http://lp/documentinfo/RK' " w:xpath="/ns0:DocumentInfo[1]/ns0:BaseInfo[1]/ns0:Dnr[1]" w:storeItemID="{EBCB638B-2B3B-4A36-872E-7484C632DAB9}"/>
              <w:text/>
            </w:sdtPr>
            <w:sdtEndPr/>
            <w:sdtContent>
              <w:r w:rsidR="00FA14BC">
                <w:t>Ju2019/</w:t>
              </w:r>
            </w:sdtContent>
          </w:sdt>
          <w:r w:rsidR="00FA14BC" w:rsidRPr="00FA14BC">
            <w:t>00990/POL</w:t>
          </w:r>
        </w:p>
        <w:sdt>
          <w:sdtPr>
            <w:alias w:val="DocNumber"/>
            <w:tag w:val="DocNumber"/>
            <w:id w:val="1726028884"/>
            <w:placeholder>
              <w:docPart w:val="2E814B7A962E45D48D8811379CF80079"/>
            </w:placeholder>
            <w:showingPlcHdr/>
            <w:dataBinding w:prefixMappings="xmlns:ns0='http://lp/documentinfo/RK' " w:xpath="/ns0:DocumentInfo[1]/ns0:BaseInfo[1]/ns0:DocNumber[1]" w:storeItemID="{EBCB638B-2B3B-4A36-872E-7484C632DAB9}"/>
            <w:text/>
          </w:sdtPr>
          <w:sdtEndPr/>
          <w:sdtContent>
            <w:p w14:paraId="35A2D396" w14:textId="77777777" w:rsidR="00FA14BC" w:rsidRDefault="00FA14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29BEFB8" w14:textId="77777777" w:rsidR="00FA14BC" w:rsidRDefault="00FA14BC" w:rsidP="00EE3C0F">
          <w:pPr>
            <w:pStyle w:val="Sidhuvud"/>
          </w:pPr>
        </w:p>
      </w:tc>
      <w:tc>
        <w:tcPr>
          <w:tcW w:w="1134" w:type="dxa"/>
        </w:tcPr>
        <w:p w14:paraId="73483198" w14:textId="77777777" w:rsidR="00FA14BC" w:rsidRDefault="00FA14BC" w:rsidP="0094502D">
          <w:pPr>
            <w:pStyle w:val="Sidhuvud"/>
          </w:pPr>
        </w:p>
        <w:p w14:paraId="33A3868F" w14:textId="77777777" w:rsidR="00FA14BC" w:rsidRPr="0094502D" w:rsidRDefault="00FA14BC" w:rsidP="00EC71A6">
          <w:pPr>
            <w:pStyle w:val="Sidhuvud"/>
          </w:pPr>
        </w:p>
      </w:tc>
    </w:tr>
    <w:tr w:rsidR="00FA14BC" w14:paraId="4AFE37C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4D8F0BA4" w14:textId="3436E0BB" w:rsidR="00FA14BC" w:rsidRPr="00FA14BC" w:rsidRDefault="00FA14BC" w:rsidP="00FA14BC">
          <w:pPr>
            <w:pStyle w:val="Sidhuvud"/>
            <w:rPr>
              <w:b/>
            </w:rPr>
          </w:pPr>
          <w:r w:rsidRPr="00FA14BC">
            <w:rPr>
              <w:b/>
            </w:rPr>
            <w:t>Justitiedepartementet</w:t>
          </w:r>
        </w:p>
        <w:p w14:paraId="03BE5FFC" w14:textId="4F9C123F" w:rsidR="00FA14BC" w:rsidRPr="00FA14BC" w:rsidRDefault="00FA14BC" w:rsidP="00FA14BC">
          <w:pPr>
            <w:pStyle w:val="Sidhuvud"/>
          </w:pPr>
          <w:r w:rsidRPr="00FA14BC">
            <w:t>Justitie- och migrationsministern</w:t>
          </w:r>
        </w:p>
        <w:p w14:paraId="3974EC03" w14:textId="1484A695" w:rsidR="0063640E" w:rsidRDefault="0063640E" w:rsidP="00340DE0">
          <w:pPr>
            <w:pStyle w:val="Sidhuvud"/>
          </w:pPr>
        </w:p>
        <w:p w14:paraId="475536DE" w14:textId="740D4B74" w:rsidR="0063640E" w:rsidRDefault="0063640E" w:rsidP="0063640E"/>
        <w:p w14:paraId="73B80867" w14:textId="416D020B" w:rsidR="00FA14BC" w:rsidRPr="0063640E" w:rsidRDefault="00FA14BC" w:rsidP="0063640E"/>
      </w:tc>
      <w:sdt>
        <w:sdtPr>
          <w:alias w:val="Recipient"/>
          <w:tag w:val="ccRKShow_Recipient"/>
          <w:id w:val="-28344517"/>
          <w:placeholder>
            <w:docPart w:val="F08E7280C91A47C08541E95F648E3408"/>
          </w:placeholder>
          <w:dataBinding w:prefixMappings="xmlns:ns0='http://lp/documentinfo/RK' " w:xpath="/ns0:DocumentInfo[1]/ns0:BaseInfo[1]/ns0:Recipient[1]" w:storeItemID="{EBCB638B-2B3B-4A36-872E-7484C632DAB9}"/>
          <w:text w:multiLine="1"/>
        </w:sdtPr>
        <w:sdtEndPr/>
        <w:sdtContent>
          <w:tc>
            <w:tcPr>
              <w:tcW w:w="3170" w:type="dxa"/>
            </w:tcPr>
            <w:p w14:paraId="558F0209" w14:textId="77777777" w:rsidR="00FA14BC" w:rsidRDefault="00FA14B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4DF007" w14:textId="77777777" w:rsidR="00FA14BC" w:rsidRDefault="00FA14BC" w:rsidP="003E6020">
          <w:pPr>
            <w:pStyle w:val="Sidhuvud"/>
          </w:pPr>
        </w:p>
      </w:tc>
    </w:tr>
  </w:tbl>
  <w:p w14:paraId="15AF8599" w14:textId="3D149FB2" w:rsidR="008D4508" w:rsidRDefault="0078055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1B3655" wp14:editId="481B34F5">
              <wp:simplePos x="0" y="0"/>
              <wp:positionH relativeFrom="column">
                <wp:posOffset>-2574290</wp:posOffset>
              </wp:positionH>
              <wp:positionV relativeFrom="paragraph">
                <wp:posOffset>-1689100</wp:posOffset>
              </wp:positionV>
              <wp:extent cx="714375" cy="969645"/>
              <wp:effectExtent l="0" t="0" r="28575" b="20955"/>
              <wp:wrapSquare wrapText="bothSides"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714375" cy="96964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DE85783" w14:textId="4F61DA47" w:rsidR="00FD0DF6" w:rsidRPr="00FD0DF6" w:rsidRDefault="00FD0DF6" w:rsidP="00343E99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B365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202.7pt;margin-top:-133pt;width:56.25pt;height:76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" filled="f" strokeweight=".5pt">
              <v:textbox>
                <w:txbxContent>
                  <w:p w14:paraId="2DE85783" w14:textId="4F61DA47" w:rsidR="00FD0DF6" w:rsidRPr="00FD0DF6" w:rsidRDefault="00FD0DF6" w:rsidP="00343E99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B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229F"/>
    <w:rsid w:val="0004352E"/>
    <w:rsid w:val="0004481D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5FA"/>
    <w:rsid w:val="000C61D1"/>
    <w:rsid w:val="000D31A9"/>
    <w:rsid w:val="000D3692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6DC1"/>
    <w:rsid w:val="0012033A"/>
    <w:rsid w:val="00121002"/>
    <w:rsid w:val="00122D16"/>
    <w:rsid w:val="00124B64"/>
    <w:rsid w:val="00125B5E"/>
    <w:rsid w:val="00126E6B"/>
    <w:rsid w:val="00130EC3"/>
    <w:rsid w:val="001318F5"/>
    <w:rsid w:val="001331B1"/>
    <w:rsid w:val="00134837"/>
    <w:rsid w:val="00135111"/>
    <w:rsid w:val="00135E7C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583C"/>
    <w:rsid w:val="001B1CD9"/>
    <w:rsid w:val="001B4824"/>
    <w:rsid w:val="001C47C6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E05"/>
    <w:rsid w:val="001F4302"/>
    <w:rsid w:val="001F50BE"/>
    <w:rsid w:val="001F525B"/>
    <w:rsid w:val="001F6BBE"/>
    <w:rsid w:val="001F77D3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4EE8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30FC"/>
    <w:rsid w:val="002B6849"/>
    <w:rsid w:val="002C1D37"/>
    <w:rsid w:val="002C3F1D"/>
    <w:rsid w:val="002C476F"/>
    <w:rsid w:val="002C5B48"/>
    <w:rsid w:val="002C671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076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3F9F"/>
    <w:rsid w:val="00365461"/>
    <w:rsid w:val="00370311"/>
    <w:rsid w:val="00375A65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6FD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3DD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473A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5E18"/>
    <w:rsid w:val="0049768A"/>
    <w:rsid w:val="004A1799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4BEF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44AE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3075"/>
    <w:rsid w:val="005C463A"/>
    <w:rsid w:val="005D07C2"/>
    <w:rsid w:val="005D2B0F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3640E"/>
    <w:rsid w:val="0064133A"/>
    <w:rsid w:val="00647FD7"/>
    <w:rsid w:val="00650080"/>
    <w:rsid w:val="0065035C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02"/>
    <w:rsid w:val="00691AEE"/>
    <w:rsid w:val="00691D72"/>
    <w:rsid w:val="0069523C"/>
    <w:rsid w:val="006962CA"/>
    <w:rsid w:val="00696A95"/>
    <w:rsid w:val="006A09DA"/>
    <w:rsid w:val="006A1835"/>
    <w:rsid w:val="006A2625"/>
    <w:rsid w:val="006B3049"/>
    <w:rsid w:val="006B4A30"/>
    <w:rsid w:val="006B7569"/>
    <w:rsid w:val="006B7572"/>
    <w:rsid w:val="006C0A75"/>
    <w:rsid w:val="006C28EE"/>
    <w:rsid w:val="006D2998"/>
    <w:rsid w:val="006D2D7E"/>
    <w:rsid w:val="006D3188"/>
    <w:rsid w:val="006D5159"/>
    <w:rsid w:val="006D7DF2"/>
    <w:rsid w:val="006E08FC"/>
    <w:rsid w:val="006F2588"/>
    <w:rsid w:val="006F50F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7B4E"/>
    <w:rsid w:val="007315F1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0554"/>
    <w:rsid w:val="007815BC"/>
    <w:rsid w:val="00782B3F"/>
    <w:rsid w:val="00782E3C"/>
    <w:rsid w:val="007900CC"/>
    <w:rsid w:val="00792435"/>
    <w:rsid w:val="007961D1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6040"/>
    <w:rsid w:val="007E7EE2"/>
    <w:rsid w:val="007F06CA"/>
    <w:rsid w:val="0080228F"/>
    <w:rsid w:val="00804C1B"/>
    <w:rsid w:val="0080595A"/>
    <w:rsid w:val="00807CB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B8C"/>
    <w:rsid w:val="00873DA1"/>
    <w:rsid w:val="00875DDD"/>
    <w:rsid w:val="008768D4"/>
    <w:rsid w:val="00880FA9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EDD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2423"/>
    <w:rsid w:val="00973084"/>
    <w:rsid w:val="00974B59"/>
    <w:rsid w:val="0098098B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158D"/>
    <w:rsid w:val="009D43F3"/>
    <w:rsid w:val="009D4E9F"/>
    <w:rsid w:val="009D5D40"/>
    <w:rsid w:val="009D6B1B"/>
    <w:rsid w:val="009E107B"/>
    <w:rsid w:val="009E18D6"/>
    <w:rsid w:val="009E7B92"/>
    <w:rsid w:val="009F19C0"/>
    <w:rsid w:val="009F65B5"/>
    <w:rsid w:val="009F7FF4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4DB3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325D"/>
    <w:rsid w:val="00AB5033"/>
    <w:rsid w:val="00AB5298"/>
    <w:rsid w:val="00AB5519"/>
    <w:rsid w:val="00AB6313"/>
    <w:rsid w:val="00AB71DD"/>
    <w:rsid w:val="00AC15C5"/>
    <w:rsid w:val="00AD0E75"/>
    <w:rsid w:val="00AE6FF3"/>
    <w:rsid w:val="00AE7BD8"/>
    <w:rsid w:val="00AE7D02"/>
    <w:rsid w:val="00AF0BB7"/>
    <w:rsid w:val="00AF0BDE"/>
    <w:rsid w:val="00AF0EDE"/>
    <w:rsid w:val="00AF4853"/>
    <w:rsid w:val="00AF5DE3"/>
    <w:rsid w:val="00B00702"/>
    <w:rsid w:val="00B0110B"/>
    <w:rsid w:val="00B0234E"/>
    <w:rsid w:val="00B06751"/>
    <w:rsid w:val="00B149E2"/>
    <w:rsid w:val="00B2169D"/>
    <w:rsid w:val="00B21806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25B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6F4"/>
    <w:rsid w:val="00BB4AC0"/>
    <w:rsid w:val="00BB5683"/>
    <w:rsid w:val="00BB7AB9"/>
    <w:rsid w:val="00BC112B"/>
    <w:rsid w:val="00BC17DF"/>
    <w:rsid w:val="00BC6832"/>
    <w:rsid w:val="00BD05C7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0DB1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41E9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FCB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17714"/>
    <w:rsid w:val="00E258D8"/>
    <w:rsid w:val="00E26DDF"/>
    <w:rsid w:val="00E30167"/>
    <w:rsid w:val="00E33493"/>
    <w:rsid w:val="00E351A5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B08"/>
    <w:rsid w:val="00E82DF1"/>
    <w:rsid w:val="00E84C9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7A1"/>
    <w:rsid w:val="00ED592E"/>
    <w:rsid w:val="00ED6ABD"/>
    <w:rsid w:val="00ED72E1"/>
    <w:rsid w:val="00EE3C0F"/>
    <w:rsid w:val="00EE6810"/>
    <w:rsid w:val="00EF0CB4"/>
    <w:rsid w:val="00EF1601"/>
    <w:rsid w:val="00EF21FE"/>
    <w:rsid w:val="00EF2A7F"/>
    <w:rsid w:val="00EF2D58"/>
    <w:rsid w:val="00EF37C2"/>
    <w:rsid w:val="00EF4803"/>
    <w:rsid w:val="00EF5127"/>
    <w:rsid w:val="00EF7CBE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2AE0"/>
    <w:rsid w:val="00F73A60"/>
    <w:rsid w:val="00F829C7"/>
    <w:rsid w:val="00F834AA"/>
    <w:rsid w:val="00F848D6"/>
    <w:rsid w:val="00F85024"/>
    <w:rsid w:val="00F859AE"/>
    <w:rsid w:val="00F9021B"/>
    <w:rsid w:val="00F922B2"/>
    <w:rsid w:val="00F943C8"/>
    <w:rsid w:val="00F9442B"/>
    <w:rsid w:val="00F96B28"/>
    <w:rsid w:val="00FA14BC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0DF6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5395DA4"/>
  <w15:docId w15:val="{03364F3A-90B9-4A17-B976-F89FFE26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7BBAEEA4314243B00F6167AB7A8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7C048-F116-4F8B-9568-424BE588726A}"/>
      </w:docPartPr>
      <w:docPartBody>
        <w:p w:rsidR="0000388F" w:rsidRDefault="00A6577D" w:rsidP="00A6577D">
          <w:pPr>
            <w:pStyle w:val="9D7BBAEEA4314243B00F6167AB7A89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814B7A962E45D48D8811379CF80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200F3-F7E0-4AAD-8F02-432D0D57A4C5}"/>
      </w:docPartPr>
      <w:docPartBody>
        <w:p w:rsidR="0000388F" w:rsidRDefault="00A6577D" w:rsidP="00A6577D">
          <w:pPr>
            <w:pStyle w:val="2E814B7A962E45D48D8811379CF800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8E7280C91A47C08541E95F648E3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E2DAB-D896-4A57-864C-68176582BC19}"/>
      </w:docPartPr>
      <w:docPartBody>
        <w:p w:rsidR="0000388F" w:rsidRDefault="00A6577D" w:rsidP="00A6577D">
          <w:pPr>
            <w:pStyle w:val="F08E7280C91A47C08541E95F648E340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7D"/>
    <w:rsid w:val="0000388F"/>
    <w:rsid w:val="00A6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CE961894D2344C3B2C214D714293A9D">
    <w:name w:val="6CE961894D2344C3B2C214D714293A9D"/>
    <w:rsid w:val="00A6577D"/>
  </w:style>
  <w:style w:type="character" w:styleId="Platshllartext">
    <w:name w:val="Placeholder Text"/>
    <w:basedOn w:val="Standardstycketeckensnitt"/>
    <w:uiPriority w:val="99"/>
    <w:semiHidden/>
    <w:rsid w:val="00A6577D"/>
    <w:rPr>
      <w:noProof w:val="0"/>
      <w:color w:val="808080"/>
    </w:rPr>
  </w:style>
  <w:style w:type="paragraph" w:customStyle="1" w:styleId="F9F4105B70FC45FBA00CC9CD7F727529">
    <w:name w:val="F9F4105B70FC45FBA00CC9CD7F727529"/>
    <w:rsid w:val="00A6577D"/>
  </w:style>
  <w:style w:type="paragraph" w:customStyle="1" w:styleId="F2C4BA7FAEE64439A9B644BF1C6F7DB2">
    <w:name w:val="F2C4BA7FAEE64439A9B644BF1C6F7DB2"/>
    <w:rsid w:val="00A6577D"/>
  </w:style>
  <w:style w:type="paragraph" w:customStyle="1" w:styleId="A7492BC39C7E43AC92AB06AA8AC3E46D">
    <w:name w:val="A7492BC39C7E43AC92AB06AA8AC3E46D"/>
    <w:rsid w:val="00A6577D"/>
  </w:style>
  <w:style w:type="paragraph" w:customStyle="1" w:styleId="9D7BBAEEA4314243B00F6167AB7A89A9">
    <w:name w:val="9D7BBAEEA4314243B00F6167AB7A89A9"/>
    <w:rsid w:val="00A6577D"/>
  </w:style>
  <w:style w:type="paragraph" w:customStyle="1" w:styleId="2E814B7A962E45D48D8811379CF80079">
    <w:name w:val="2E814B7A962E45D48D8811379CF80079"/>
    <w:rsid w:val="00A6577D"/>
  </w:style>
  <w:style w:type="paragraph" w:customStyle="1" w:styleId="67D6AF64D472406D8A0F0BA7C784F715">
    <w:name w:val="67D6AF64D472406D8A0F0BA7C784F715"/>
    <w:rsid w:val="00A6577D"/>
  </w:style>
  <w:style w:type="paragraph" w:customStyle="1" w:styleId="48948B7FEEAB4A61A48492376D3DC0B7">
    <w:name w:val="48948B7FEEAB4A61A48492376D3DC0B7"/>
    <w:rsid w:val="00A6577D"/>
  </w:style>
  <w:style w:type="paragraph" w:customStyle="1" w:styleId="492A4714122E4FD1BAE48F600DF97B9D">
    <w:name w:val="492A4714122E4FD1BAE48F600DF97B9D"/>
    <w:rsid w:val="00A6577D"/>
  </w:style>
  <w:style w:type="paragraph" w:customStyle="1" w:styleId="7E90C26A607549D2AA1A121BE24F5D2C">
    <w:name w:val="7E90C26A607549D2AA1A121BE24F5D2C"/>
    <w:rsid w:val="00A6577D"/>
  </w:style>
  <w:style w:type="paragraph" w:customStyle="1" w:styleId="F08E7280C91A47C08541E95F648E3408">
    <w:name w:val="F08E7280C91A47C08541E95F648E3408"/>
    <w:rsid w:val="00A657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2aa11f4e-90ef-4eda-a000-ca7e0cbe126c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2019-03-13</HeaderDate>
    <Office/>
    <Dnr>Ju2019/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6c288e-8967-4cc8-9cd2-f77a18ff1cc8">Z6FDU3QRZTKA-355366304-755</_dlc_DocId>
    <_dlc_DocIdUrl xmlns="ee6c288e-8967-4cc8-9cd2-f77a18ff1cc8">
      <Url>https://dhs.sp.regeringskansliet.se/yta/ju-L5/_layouts/15/DocIdRedir.aspx?ID=Z6FDU3QRZTKA-355366304-755</Url>
      <Description>Z6FDU3QRZTKA-355366304-755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2019-03-13</HeaderDate>
    <Office/>
    <Dnr>Ju2019/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2D2FC-E1DD-4B6F-9F52-271402AD860F}"/>
</file>

<file path=customXml/itemProps2.xml><?xml version="1.0" encoding="utf-8"?>
<ds:datastoreItem xmlns:ds="http://schemas.openxmlformats.org/officeDocument/2006/customXml" ds:itemID="{EBCB638B-2B3B-4A36-872E-7484C632DAB9}"/>
</file>

<file path=customXml/itemProps3.xml><?xml version="1.0" encoding="utf-8"?>
<ds:datastoreItem xmlns:ds="http://schemas.openxmlformats.org/officeDocument/2006/customXml" ds:itemID="{B598A47E-44A6-4DC0-B6EC-4198EE7970A0}"/>
</file>

<file path=customXml/itemProps4.xml><?xml version="1.0" encoding="utf-8"?>
<ds:datastoreItem xmlns:ds="http://schemas.openxmlformats.org/officeDocument/2006/customXml" ds:itemID="{A0B2D2FC-E1DD-4B6F-9F52-271402AD860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4e9c2f0c-7bf8-49af-8356-cbf363fc78a7"/>
    <ds:schemaRef ds:uri="http://purl.org/dc/elements/1.1/"/>
    <ds:schemaRef ds:uri="cc625d36-bb37-4650-91b9-0c96159295ba"/>
    <ds:schemaRef ds:uri="ee6c288e-8967-4cc8-9cd2-f77a18ff1cc8"/>
    <ds:schemaRef ds:uri="18f3d968-6251-40b0-9f11-012b29349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BCB638B-2B3B-4A36-872E-7484C632DAB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5FF2E8A6-225D-4B4F-BDD6-B7719C0E215F}"/>
</file>

<file path=customXml/itemProps7.xml><?xml version="1.0" encoding="utf-8"?>
<ds:datastoreItem xmlns:ds="http://schemas.openxmlformats.org/officeDocument/2006/customXml" ds:itemID="{B965E459-CD17-4967-A40B-4694D4A81E9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436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Skåninger</dc:creator>
  <cp:keywords/>
  <dc:description/>
  <cp:lastModifiedBy>Gunilla Hansson-Böe</cp:lastModifiedBy>
  <cp:revision>2</cp:revision>
  <cp:lastPrinted>2019-03-13T13:47:00Z</cp:lastPrinted>
  <dcterms:created xsi:type="dcterms:W3CDTF">2019-03-21T08:27:00Z</dcterms:created>
  <dcterms:modified xsi:type="dcterms:W3CDTF">2019-03-21T08:27:00Z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dda66ad1-74bf-4954-a130-b52f6962e66d</vt:lpwstr>
  </property>
</Properties>
</file>