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C04" w:rsidRPr="00BE177D" w:rsidRDefault="002A3C04">
      <w:pPr>
        <w:pStyle w:val="Frslagsrubrik"/>
        <w:shd w:val="clear" w:color="000000" w:fill="auto"/>
      </w:pPr>
      <w:r w:rsidRPr="00BE177D">
        <w:t>Förslag till riksdagsbeslut</w:t>
      </w:r>
    </w:p>
    <w:p w:rsidR="002A3C04" w:rsidRPr="00BE177D" w:rsidRDefault="002A3C04">
      <w:pPr>
        <w:pStyle w:val="Hemstlatt"/>
        <w:shd w:val="clear" w:color="000000" w:fill="auto"/>
        <w:ind w:left="0"/>
      </w:pPr>
      <w:r w:rsidRPr="00BE177D">
        <w:t>Riksdagen tillkännager för regeringen som sin mening vad som anförs i motionen om behovet av skärpningar av innebörden i den s.k. 24-timmarsregeln.</w:t>
      </w:r>
    </w:p>
    <w:p w:rsidR="002A3C04" w:rsidRPr="00BE177D" w:rsidRDefault="002A3C04">
      <w:pPr>
        <w:pStyle w:val="Rubrik1"/>
        <w:shd w:val="clear" w:color="000000" w:fill="auto"/>
      </w:pPr>
      <w:r w:rsidRPr="00BE177D">
        <w:t>Motivering</w:t>
      </w:r>
    </w:p>
    <w:p w:rsidR="002A3C04" w:rsidRPr="00BE177D" w:rsidRDefault="002A3C04">
      <w:pPr>
        <w:shd w:val="clear" w:color="000000" w:fill="auto"/>
      </w:pPr>
      <w:r w:rsidRPr="00BE177D">
        <w:t>Enligt gällande lagstiftning så ska medicin kunna ges ut från ett apotek till en kund inom 24 timmar. Ofta uppmärksammas det att detta inte fungerar, utan att kunden får vänta betydligt längre. Det kan handla om allt från några dagar till exempel på upp till 3 veckor. Undantag från att följa 24-timmarsregeln får ske om ”beaktansvärda skäl” föreligger. Men vad detta innebär är inte defin</w:t>
      </w:r>
      <w:r w:rsidRPr="00BE177D">
        <w:t>i</w:t>
      </w:r>
      <w:r w:rsidRPr="00BE177D">
        <w:t>erat.</w:t>
      </w:r>
    </w:p>
    <w:p w:rsidR="002A3C04" w:rsidRPr="00BE177D" w:rsidRDefault="002A3C04">
      <w:pPr>
        <w:pStyle w:val="Normaltindrag"/>
        <w:shd w:val="clear" w:color="000000" w:fill="auto"/>
      </w:pPr>
      <w:r w:rsidRPr="00BE177D">
        <w:t>Självfallet är detta inte rimligt med alla dessa exempel på hur 24-timmarsregeln sätts ur spel. Även om orsaken anges vara liten lagerhållning eller sena leveranser så är det inget som man från ett kundperspektiv behöver acceptera. Uppenbart är att avregleringen och privatiseringarna inom apotek</w:t>
      </w:r>
      <w:r w:rsidRPr="00BE177D">
        <w:t>s</w:t>
      </w:r>
      <w:r w:rsidRPr="00BE177D">
        <w:t>sektorn lett till en kommersialisering där medborgarintresset får stå tillbaka för vinstintressen.</w:t>
      </w:r>
    </w:p>
    <w:p w:rsidR="002A3C04" w:rsidRPr="00BE177D" w:rsidRDefault="002A3C04">
      <w:pPr>
        <w:pStyle w:val="Normaltindrag"/>
        <w:shd w:val="clear" w:color="000000" w:fill="auto"/>
      </w:pPr>
      <w:r w:rsidRPr="00BE177D">
        <w:t>Regeringen har som svar på frågor i riksdagen ofta lovat översyner av 24-timmarsregeln. Men några praktiska resultat har inte märkts, utan problemen med förseningar har varit desamma under en lång tid. Bristande förmåga att upprätthålla lagstiftning är självfallet demoraliserande.</w:t>
      </w:r>
    </w:p>
    <w:p w:rsidR="002A3C04" w:rsidRPr="00BE177D" w:rsidRDefault="002A3C04">
      <w:pPr>
        <w:pStyle w:val="Normaltindrag"/>
        <w:shd w:val="clear" w:color="000000" w:fill="auto"/>
      </w:pPr>
      <w:r w:rsidRPr="00BE177D">
        <w:t>Regeringen bör därför omedelbart vidta åtgärder för att skärpa innebörden i 24-timmarsregeln så att gällande lagstiftning kan upprätthållas även i prakt</w:t>
      </w:r>
      <w:r w:rsidRPr="00BE177D">
        <w:t>i</w:t>
      </w:r>
      <w:r w:rsidRPr="00BE177D">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77D">
        <w:trPr>
          <w:cantSplit/>
        </w:trPr>
        <w:tc>
          <w:tcPr>
            <w:tcW w:w="3046" w:type="dxa"/>
          </w:tcPr>
          <w:p w:rsidR="002A3C04" w:rsidRPr="00BE177D" w:rsidRDefault="002A3C04">
            <w:pPr>
              <w:pStyle w:val="UnderskriftDatum"/>
              <w:shd w:val="clear" w:color="000000" w:fill="auto"/>
              <w:spacing w:before="240"/>
            </w:pPr>
            <w:r w:rsidRPr="00BE177D">
              <w:t>Stockholm den 27 september 2013</w:t>
            </w:r>
          </w:p>
        </w:tc>
        <w:tc>
          <w:tcPr>
            <w:tcW w:w="3047" w:type="dxa"/>
          </w:tcPr>
          <w:p w:rsidR="002A3C04" w:rsidRPr="00BE177D" w:rsidRDefault="002A3C04">
            <w:pPr>
              <w:pStyle w:val="Underskrifter"/>
              <w:shd w:val="clear" w:color="000000" w:fill="auto"/>
              <w:spacing w:before="240"/>
            </w:pPr>
          </w:p>
        </w:tc>
      </w:tr>
      <w:tr w:rsidR="00000000" w:rsidRPr="00BE177D">
        <w:trPr>
          <w:cantSplit/>
        </w:trPr>
        <w:tc>
          <w:tcPr>
            <w:tcW w:w="3046" w:type="dxa"/>
          </w:tcPr>
          <w:p w:rsidR="002A3C04" w:rsidRPr="00BE177D" w:rsidRDefault="002A3C04">
            <w:pPr>
              <w:pStyle w:val="Underskrifter"/>
              <w:shd w:val="clear" w:color="000000" w:fill="auto"/>
            </w:pPr>
            <w:r w:rsidRPr="00BE177D">
              <w:t>Peter Hultqvist (S)</w:t>
            </w:r>
          </w:p>
        </w:tc>
        <w:tc>
          <w:tcPr>
            <w:tcW w:w="3046" w:type="dxa"/>
          </w:tcPr>
          <w:p w:rsidR="002A3C04" w:rsidRPr="00BE177D" w:rsidRDefault="002A3C04">
            <w:pPr>
              <w:pStyle w:val="Underskrifter"/>
              <w:shd w:val="clear" w:color="000000" w:fill="auto"/>
            </w:pPr>
            <w:r w:rsidRPr="00BE177D">
              <w:t>Kurt Kvarnström (S)</w:t>
            </w:r>
          </w:p>
        </w:tc>
      </w:tr>
    </w:tbl>
    <w:p w:rsidR="002A3C04" w:rsidRPr="00BE177D" w:rsidRDefault="002A3C04">
      <w:pPr>
        <w:pStyle w:val="Normaltindrag"/>
        <w:shd w:val="clear" w:color="000000" w:fill="auto"/>
      </w:pPr>
    </w:p>
    <w:sectPr w:rsidR="002A3C04" w:rsidRPr="00BE17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04" w:rsidRPr="00BE177D" w:rsidRDefault="002A3C04">
      <w:r w:rsidRPr="00BE177D">
        <w:separator/>
      </w:r>
    </w:p>
  </w:endnote>
  <w:endnote w:type="continuationSeparator" w:id="0">
    <w:p w:rsidR="002A3C04" w:rsidRPr="00BE177D" w:rsidRDefault="002A3C04">
      <w:r w:rsidRPr="00BE1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BE177D">
    <w:pPr>
      <w:pStyle w:val="Sidfot"/>
    </w:pPr>
    <w:r w:rsidRPr="00BE1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639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04" w:rsidRDefault="002A3C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C04" w:rsidRDefault="002A3C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BE177D">
    <w:pPr>
      <w:pStyle w:val="Sidfot"/>
    </w:pPr>
    <w:r w:rsidRPr="00BE1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42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04" w:rsidRDefault="002A3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C04" w:rsidRDefault="002A3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BE177D">
    <w:pPr>
      <w:pStyle w:val="Sidfot"/>
    </w:pPr>
    <w:r w:rsidRPr="00BE1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26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04" w:rsidRDefault="002A3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C04" w:rsidRDefault="002A3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04" w:rsidRPr="00BE177D" w:rsidRDefault="002A3C04">
      <w:r w:rsidRPr="00BE177D">
        <w:separator/>
      </w:r>
    </w:p>
  </w:footnote>
  <w:footnote w:type="continuationSeparator" w:id="0">
    <w:p w:rsidR="002A3C04" w:rsidRPr="00BE177D" w:rsidRDefault="002A3C04">
      <w:r w:rsidRPr="00BE1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BE177D">
    <w:pPr>
      <w:pStyle w:val="Sidhuvud"/>
    </w:pPr>
    <w:r w:rsidRPr="00BE1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770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04" w:rsidRDefault="002A3C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C04" w:rsidRDefault="002A3C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BE177D">
    <w:pPr>
      <w:pStyle w:val="Sidhuvud"/>
    </w:pPr>
    <w:r w:rsidRPr="00BE1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91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04" w:rsidRDefault="002A3C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C04" w:rsidRDefault="002A3C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04" w:rsidRPr="00BE177D" w:rsidRDefault="002A3C04">
    <w:pPr>
      <w:pStyle w:val="FSHNormal"/>
      <w:tabs>
        <w:tab w:val="right" w:pos="5840"/>
      </w:tabs>
    </w:pPr>
    <w:r w:rsidRPr="00BE177D">
      <w:br/>
    </w:r>
    <w:r w:rsidRPr="00BE177D">
      <w:fldChar w:fldCharType="begin" w:fldLock="1"/>
    </w:r>
    <w:r w:rsidRPr="00BE177D">
      <w:instrText xml:space="preserve"> DOCPROPERTY</w:instrText>
    </w:r>
    <w:r w:rsidRPr="00BE177D">
      <w:rPr>
        <w:sz w:val="18"/>
      </w:rPr>
      <w:instrText xml:space="preserve"> "YearUser" *\charformat </w:instrText>
    </w:r>
    <w:r w:rsidRPr="00BE177D">
      <w:fldChar w:fldCharType="separate"/>
    </w:r>
    <w:r w:rsidRPr="00BE177D">
      <w:t>2013/14</w:t>
    </w:r>
    <w:r w:rsidRPr="00BE177D">
      <w:fldChar w:fldCharType="end"/>
    </w:r>
    <w:r w:rsidRPr="00BE177D">
      <w:t xml:space="preserve"> </w:t>
    </w:r>
    <w:r w:rsidRPr="00BE177D">
      <w:tab/>
      <w:t xml:space="preserve">mnr: </w:t>
    </w:r>
    <w:r w:rsidRPr="00BE177D">
      <w:fldChar w:fldCharType="begin" w:fldLock="1"/>
    </w:r>
    <w:r w:rsidRPr="00BE177D">
      <w:instrText xml:space="preserve"> DOCPROPERTY</w:instrText>
    </w:r>
    <w:r w:rsidRPr="00BE177D">
      <w:rPr>
        <w:sz w:val="18"/>
      </w:rPr>
      <w:instrText xml:space="preserve"> "Motionsnummer" *\charformat </w:instrText>
    </w:r>
    <w:r w:rsidRPr="00BE177D">
      <w:fldChar w:fldCharType="separate"/>
    </w:r>
    <w:r w:rsidRPr="00BE177D">
      <w:t>So479</w:t>
    </w:r>
    <w:r w:rsidRPr="00BE177D">
      <w:fldChar w:fldCharType="end"/>
    </w:r>
    <w:r w:rsidRPr="00BE177D">
      <w:br/>
    </w:r>
    <w:r w:rsidRPr="00BE177D">
      <w:fldChar w:fldCharType="begin" w:fldLock="1"/>
    </w:r>
    <w:r w:rsidRPr="00BE177D">
      <w:instrText xml:space="preserve"> DOCPROPERTY</w:instrText>
    </w:r>
    <w:r w:rsidRPr="00BE177D">
      <w:rPr>
        <w:sz w:val="18"/>
      </w:rPr>
      <w:instrText xml:space="preserve"> "Samling" *\charformat </w:instrText>
    </w:r>
    <w:r w:rsidRPr="00BE177D">
      <w:fldChar w:fldCharType="end"/>
    </w:r>
    <w:r w:rsidRPr="00BE177D">
      <w:tab/>
      <w:t xml:space="preserve">pnr: </w:t>
    </w:r>
    <w:r w:rsidRPr="00BE177D">
      <w:fldChar w:fldCharType="begin" w:fldLock="1"/>
    </w:r>
    <w:r w:rsidRPr="00BE177D">
      <w:instrText xml:space="preserve"> DOCPROPERTY</w:instrText>
    </w:r>
    <w:r w:rsidRPr="00BE177D">
      <w:rPr>
        <w:sz w:val="18"/>
      </w:rPr>
      <w:instrText xml:space="preserve"> "Partinummer" *\charformat </w:instrText>
    </w:r>
    <w:r w:rsidRPr="00BE177D">
      <w:fldChar w:fldCharType="separate"/>
    </w:r>
    <w:r w:rsidRPr="00BE177D">
      <w:t>S19121</w:t>
    </w:r>
    <w:r w:rsidRPr="00BE177D">
      <w:fldChar w:fldCharType="end"/>
    </w:r>
  </w:p>
  <w:p w:rsidR="002A3C04" w:rsidRPr="00BE177D" w:rsidRDefault="002A3C04">
    <w:pPr>
      <w:pStyle w:val="FSHRub1"/>
    </w:pPr>
    <w:r w:rsidRPr="00BE177D">
      <w:t>Motion till riksdagen</w:t>
    </w:r>
    <w:r w:rsidRPr="00BE177D">
      <w:br/>
    </w:r>
    <w:r w:rsidRPr="00BE177D">
      <w:fldChar w:fldCharType="begin" w:fldLock="1"/>
    </w:r>
    <w:r w:rsidRPr="00BE177D">
      <w:instrText xml:space="preserve"> DOCPROPERTY "YearUser" *\charformat </w:instrText>
    </w:r>
    <w:r w:rsidRPr="00BE177D">
      <w:fldChar w:fldCharType="separate"/>
    </w:r>
    <w:r w:rsidRPr="00BE177D">
      <w:t>2013/14</w:t>
    </w:r>
    <w:r w:rsidRPr="00BE177D">
      <w:fldChar w:fldCharType="end"/>
    </w:r>
    <w:r w:rsidRPr="00BE177D">
      <w:t>:</w:t>
    </w:r>
    <w:r w:rsidRPr="00BE177D">
      <w:fldChar w:fldCharType="begin" w:fldLock="1"/>
    </w:r>
    <w:r w:rsidRPr="00BE177D">
      <w:instrText xml:space="preserve"> DOCPROPERTY "Motionsnummer" *\charformat </w:instrText>
    </w:r>
    <w:r w:rsidRPr="00BE177D">
      <w:fldChar w:fldCharType="separate"/>
    </w:r>
    <w:r w:rsidRPr="00BE177D">
      <w:t>So479</w:t>
    </w:r>
    <w:r w:rsidRPr="00BE177D">
      <w:fldChar w:fldCharType="end"/>
    </w:r>
  </w:p>
  <w:p w:rsidR="002A3C04" w:rsidRPr="00BE177D" w:rsidRDefault="002A3C04">
    <w:pPr>
      <w:pStyle w:val="FSHNormalS5"/>
    </w:pPr>
    <w:r w:rsidRPr="00BE177D">
      <w:fldChar w:fldCharType="begin" w:fldLock="1"/>
    </w:r>
    <w:r w:rsidRPr="00BE177D">
      <w:instrText xml:space="preserve"> DOCPROPERTY "MotionarText" *\charformat </w:instrText>
    </w:r>
    <w:r w:rsidRPr="00BE177D">
      <w:fldChar w:fldCharType="separate"/>
    </w:r>
    <w:r w:rsidRPr="00BE177D">
      <w:t>av Peter Hultqvist och Kurt Kvarnström (S)</w:t>
    </w:r>
    <w:r w:rsidRPr="00BE177D">
      <w:fldChar w:fldCharType="end"/>
    </w:r>
    <w:r w:rsidRPr="00BE177D">
      <w:br/>
    </w:r>
    <w:r w:rsidRPr="00BE177D">
      <w:fldChar w:fldCharType="begin" w:fldLock="1"/>
    </w:r>
    <w:r w:rsidRPr="00BE177D">
      <w:instrText xml:space="preserve"> DOCPROPERTY "SvarFrasKort" *\charformat </w:instrText>
    </w:r>
    <w:r w:rsidRPr="00BE177D">
      <w:fldChar w:fldCharType="end"/>
    </w:r>
  </w:p>
  <w:p w:rsidR="002A3C04" w:rsidRPr="00BE177D" w:rsidRDefault="002A3C04">
    <w:pPr>
      <w:pStyle w:val="FSHTitel"/>
    </w:pPr>
    <w:r w:rsidRPr="00BE177D">
      <w:fldChar w:fldCharType="begin" w:fldLock="1"/>
    </w:r>
    <w:r w:rsidRPr="00BE177D">
      <w:instrText xml:space="preserve"> DOCPROPERTY</w:instrText>
    </w:r>
    <w:r w:rsidRPr="00BE177D">
      <w:rPr>
        <w:sz w:val="18"/>
      </w:rPr>
      <w:instrText xml:space="preserve"> "RubrikSvar" *\charformat </w:instrText>
    </w:r>
    <w:r w:rsidRPr="00BE177D">
      <w:fldChar w:fldCharType="separate"/>
    </w:r>
    <w:r w:rsidRPr="00BE177D">
      <w:t>24-timmarsregeln</w:t>
    </w:r>
    <w:r w:rsidRPr="00BE177D">
      <w:fldChar w:fldCharType="end"/>
    </w:r>
  </w:p>
  <w:p w:rsidR="002A3C04" w:rsidRPr="00BE177D" w:rsidRDefault="002A3C04">
    <w:pPr>
      <w:pStyle w:val="Normal00"/>
    </w:pPr>
  </w:p>
  <w:p w:rsidR="002A3C04" w:rsidRPr="00BE177D" w:rsidRDefault="002A3C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3722795">
    <w:abstractNumId w:val="13"/>
  </w:num>
  <w:num w:numId="2" w16cid:durableId="596793531">
    <w:abstractNumId w:val="11"/>
  </w:num>
  <w:num w:numId="3" w16cid:durableId="1489440177">
    <w:abstractNumId w:val="14"/>
  </w:num>
  <w:num w:numId="4" w16cid:durableId="1640067870">
    <w:abstractNumId w:val="8"/>
  </w:num>
  <w:num w:numId="5" w16cid:durableId="196089305">
    <w:abstractNumId w:val="3"/>
  </w:num>
  <w:num w:numId="6" w16cid:durableId="1326784707">
    <w:abstractNumId w:val="2"/>
  </w:num>
  <w:num w:numId="7" w16cid:durableId="579752393">
    <w:abstractNumId w:val="1"/>
  </w:num>
  <w:num w:numId="8" w16cid:durableId="1489636282">
    <w:abstractNumId w:val="0"/>
  </w:num>
  <w:num w:numId="9" w16cid:durableId="511846585">
    <w:abstractNumId w:val="9"/>
  </w:num>
  <w:num w:numId="10" w16cid:durableId="2136216640">
    <w:abstractNumId w:val="7"/>
  </w:num>
  <w:num w:numId="11" w16cid:durableId="86123229">
    <w:abstractNumId w:val="6"/>
  </w:num>
  <w:num w:numId="12" w16cid:durableId="895968296">
    <w:abstractNumId w:val="5"/>
  </w:num>
  <w:num w:numId="13" w16cid:durableId="396905351">
    <w:abstractNumId w:val="4"/>
  </w:num>
  <w:num w:numId="14" w16cid:durableId="899361845">
    <w:abstractNumId w:val="16"/>
  </w:num>
  <w:num w:numId="15" w16cid:durableId="571045904">
    <w:abstractNumId w:val="12"/>
  </w:num>
  <w:num w:numId="16" w16cid:durableId="1609968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78FEBFCD-395F-4A99-8914-12F6FADF0550},{1FAB1011-E67A-4183-95E5-15A14406083A}"/>
  </w:docVars>
  <w:rsids>
    <w:rsidRoot w:val="008C0597"/>
    <w:rsid w:val="002A3C04"/>
    <w:rsid w:val="008C0597"/>
    <w:rsid w:val="00BE17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F87D92-7699-4BA3-B35C-23F532AD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1278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S19121</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S19121</dc:title>
  <dc:subject>S19121</dc:subject>
  <dc:creator>Riksdagen</dc:creator>
  <cp:keywords>Riksdagen</cp:keywords>
  <dc:description>AD-ändringar</dc:description>
  <cp:lastModifiedBy>Lars Brink</cp:lastModifiedBy>
  <cp:revision>2</cp:revision>
  <cp:lastPrinted>2013-12-09T12:48:00Z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24-timmarsregeln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24-timmarsregeln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20132014000000000083000191210069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20132014000000000083000191210069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{1A9205FD-66B0-4714-A3DB-03B3BFE300DC}</vt:lpwstr>
  </property>
  <property fmtid="{D5CDD505-2E9C-101B-9397-08002B2CF9AE}" pid="53" name="Överföringar">
    <vt:i4>0</vt:i4>
  </property>
  <property fmtid="{D5CDD505-2E9C-101B-9397-08002B2CF9AE}" pid="54" name="Checksum">
    <vt:lpwstr>*1005971497919*</vt:lpwstr>
  </property>
  <property fmtid="{D5CDD505-2E9C-101B-9397-08002B2CF9AE}" pid="55" name="skuggnummer">
    <vt:lpwstr>1957</vt:lpwstr>
  </property>
  <property fmtid="{D5CDD505-2E9C-101B-9397-08002B2CF9AE}" pid="56" name="urixVersion">
    <vt:lpwstr>4.6.0.0</vt:lpwstr>
  </property>
  <property fmtid="{D5CDD505-2E9C-101B-9397-08002B2CF9AE}" pid="57" name="urixOrigin">
    <vt:lpwstr>131209 13:48:23.963</vt:lpwstr>
  </property>
  <property fmtid="{D5CDD505-2E9C-101B-9397-08002B2CF9AE}" pid="58" name="urixGuid">
    <vt:lpwstr>{AF52D67F-7003-4821-8164-0788F67D8F67}</vt:lpwstr>
  </property>
</Properties>
</file>