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4069E5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41D20962DE74F8EBBEBFD46EB857CBD"/>
        </w:placeholder>
        <w15:appearance w15:val="hidden"/>
        <w:text/>
      </w:sdtPr>
      <w:sdtEndPr/>
      <w:sdtContent>
        <w:p w:rsidR="00AF30DD" w:rsidP="00CC4C93" w:rsidRDefault="00AF30DD" w14:paraId="0CF4BE1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1a0e9ba-b271-43f8-a558-abdbac82f480"/>
        <w:id w:val="1647474811"/>
        <w:lock w:val="sdtLocked"/>
      </w:sdtPr>
      <w:sdtEndPr/>
      <w:sdtContent>
        <w:p w:rsidR="00694C04" w:rsidRDefault="00A1708E" w14:paraId="7888BF23" w14:textId="685B9320">
          <w:pPr>
            <w:pStyle w:val="Frslagstext"/>
          </w:pPr>
          <w:r>
            <w:t>Riksdagen ställer sig bakom det som anförs i motionen om att bevara RUT-avdraget och tillkännager detta för regeringen.</w:t>
          </w:r>
        </w:p>
      </w:sdtContent>
    </w:sdt>
    <w:p w:rsidR="00AF30DD" w:rsidP="00AF30DD" w:rsidRDefault="000156D9" w14:paraId="681904BF" w14:textId="77777777">
      <w:pPr>
        <w:pStyle w:val="Rubrik1"/>
      </w:pPr>
      <w:bookmarkStart w:name="MotionsStart" w:id="0"/>
      <w:bookmarkEnd w:id="0"/>
      <w:r>
        <w:t>Motivering</w:t>
      </w:r>
    </w:p>
    <w:p w:rsidR="00631C99" w:rsidP="00631C99" w:rsidRDefault="00D36BE6" w14:paraId="22D801AF" w14:textId="5B61065E">
      <w:pPr>
        <w:tabs>
          <w:tab w:val="clear" w:pos="284"/>
        </w:tabs>
        <w:ind w:firstLine="0"/>
        <w:jc w:val="both"/>
        <w:rPr>
          <w:bCs/>
        </w:rPr>
      </w:pPr>
      <w:r>
        <w:rPr>
          <w:bCs/>
        </w:rPr>
        <w:t>RUT</w:t>
      </w:r>
      <w:r w:rsidR="00631C99">
        <w:rPr>
          <w:bCs/>
        </w:rPr>
        <w:t>-avdraget infördes år 2007. Tack vare det har trösklarna sänkts</w:t>
      </w:r>
      <w:r w:rsidRPr="00C04BAB" w:rsidR="00631C99">
        <w:rPr>
          <w:bCs/>
        </w:rPr>
        <w:t xml:space="preserve"> till arbetsmarknaden. Det har också bidragit till öka</w:t>
      </w:r>
      <w:r w:rsidR="00631C99">
        <w:rPr>
          <w:bCs/>
        </w:rPr>
        <w:t>t</w:t>
      </w:r>
      <w:r w:rsidRPr="00C04BAB" w:rsidR="00631C99">
        <w:rPr>
          <w:bCs/>
        </w:rPr>
        <w:t xml:space="preserve"> förtroendet för skattesystemet, gjort svarta jobb vita och gett fler möjlighet att få hjälp i hemmet</w:t>
      </w:r>
      <w:r w:rsidR="00631C99">
        <w:rPr>
          <w:bCs/>
        </w:rPr>
        <w:t xml:space="preserve">. </w:t>
      </w:r>
      <w:r w:rsidRPr="00C04BAB" w:rsidR="00631C99">
        <w:rPr>
          <w:bCs/>
        </w:rPr>
        <w:t>År 2013 använde fler än en halv miljon männis</w:t>
      </w:r>
      <w:r>
        <w:rPr>
          <w:bCs/>
        </w:rPr>
        <w:t>kor RUT</w:t>
      </w:r>
      <w:r w:rsidRPr="00C04BAB" w:rsidR="00631C99">
        <w:rPr>
          <w:bCs/>
        </w:rPr>
        <w:t xml:space="preserve">-avdraget. Majoriteten av användarna är kvinnor. </w:t>
      </w:r>
      <w:r>
        <w:rPr>
          <w:bCs/>
        </w:rPr>
        <w:t>RUT</w:t>
      </w:r>
      <w:r w:rsidRPr="00C04BAB" w:rsidR="00631C99">
        <w:rPr>
          <w:bCs/>
        </w:rPr>
        <w:t>-avdraget</w:t>
      </w:r>
      <w:r w:rsidR="00631C99">
        <w:rPr>
          <w:bCs/>
        </w:rPr>
        <w:t xml:space="preserve"> har</w:t>
      </w:r>
      <w:r w:rsidRPr="00C04BAB" w:rsidR="00631C99">
        <w:rPr>
          <w:bCs/>
        </w:rPr>
        <w:t xml:space="preserve"> lett till att många kvinno</w:t>
      </w:r>
      <w:r w:rsidR="00631C99">
        <w:rPr>
          <w:bCs/>
        </w:rPr>
        <w:t xml:space="preserve">r och utrikes födda </w:t>
      </w:r>
      <w:r w:rsidRPr="00C04BAB" w:rsidR="00631C99">
        <w:rPr>
          <w:bCs/>
        </w:rPr>
        <w:t xml:space="preserve">har startat företag och </w:t>
      </w:r>
      <w:r w:rsidR="00631C99">
        <w:rPr>
          <w:bCs/>
        </w:rPr>
        <w:t>med det också kunnat anställa</w:t>
      </w:r>
      <w:r w:rsidRPr="00C04BAB" w:rsidR="00631C99">
        <w:rPr>
          <w:bCs/>
        </w:rPr>
        <w:t xml:space="preserve"> fler.</w:t>
      </w:r>
      <w:r>
        <w:rPr>
          <w:bCs/>
        </w:rPr>
        <w:t xml:space="preserve"> Enligt en undersökning från r</w:t>
      </w:r>
      <w:r w:rsidR="00631C99">
        <w:rPr>
          <w:bCs/>
        </w:rPr>
        <w:t xml:space="preserve">iksdagens utredningstjänst har </w:t>
      </w:r>
      <w:r w:rsidRPr="00C04BAB" w:rsidR="00631C99">
        <w:rPr>
          <w:bCs/>
        </w:rPr>
        <w:t>företag som enbart är v</w:t>
      </w:r>
      <w:r w:rsidR="00462702">
        <w:rPr>
          <w:bCs/>
        </w:rPr>
        <w:t>erksamma inom r</w:t>
      </w:r>
      <w:r w:rsidR="00631C99">
        <w:rPr>
          <w:bCs/>
        </w:rPr>
        <w:t xml:space="preserve">ut-branschen </w:t>
      </w:r>
      <w:r w:rsidRPr="00C04BAB" w:rsidR="00631C99">
        <w:rPr>
          <w:bCs/>
        </w:rPr>
        <w:t>66 procent kvinnliga anställda</w:t>
      </w:r>
      <w:r w:rsidR="00631C99">
        <w:rPr>
          <w:bCs/>
        </w:rPr>
        <w:t>. Deras jobb</w:t>
      </w:r>
      <w:r w:rsidR="00462702">
        <w:rPr>
          <w:bCs/>
        </w:rPr>
        <w:t xml:space="preserve"> hotas med ett försämrat r</w:t>
      </w:r>
      <w:r w:rsidR="00631C99">
        <w:rPr>
          <w:bCs/>
        </w:rPr>
        <w:t>ut-avdrag. Det innebär också en försämrad vardag för många familjer o</w:t>
      </w:r>
      <w:r w:rsidR="00462702">
        <w:rPr>
          <w:bCs/>
        </w:rPr>
        <w:t>ch pensionärer, som använder r</w:t>
      </w:r>
      <w:r w:rsidR="00631C99">
        <w:rPr>
          <w:bCs/>
        </w:rPr>
        <w:t xml:space="preserve">ut-avdraget för att få avlastning i vardagen. </w:t>
      </w:r>
      <w:r w:rsidR="00462702">
        <w:rPr>
          <w:bCs/>
        </w:rPr>
        <w:t xml:space="preserve">En falsk </w:t>
      </w:r>
      <w:r>
        <w:rPr>
          <w:bCs/>
        </w:rPr>
        <w:t>uppfattning är att RUT</w:t>
      </w:r>
      <w:r w:rsidR="00631C99">
        <w:rPr>
          <w:bCs/>
        </w:rPr>
        <w:t>-avdraget enbart skulle utnyttjas av höginkomsttagare. Enligt siffror frå</w:t>
      </w:r>
      <w:r>
        <w:rPr>
          <w:bCs/>
        </w:rPr>
        <w:t>n Skatteverket och SCB används RUT</w:t>
      </w:r>
      <w:r w:rsidR="00631C99">
        <w:rPr>
          <w:bCs/>
        </w:rPr>
        <w:t xml:space="preserve">-avdraget över hela landet och 68 procent av alla som utnyttjat </w:t>
      </w:r>
      <w:r w:rsidR="00631C99">
        <w:rPr>
          <w:bCs/>
        </w:rPr>
        <w:lastRenderedPageBreak/>
        <w:t>skattereduktionen tjänar under 32</w:t>
      </w:r>
      <w:r>
        <w:rPr>
          <w:bCs/>
        </w:rPr>
        <w:t xml:space="preserve"> </w:t>
      </w:r>
      <w:r w:rsidR="00631C99">
        <w:rPr>
          <w:bCs/>
        </w:rPr>
        <w:t>000 kronor i månaden. Regering</w:t>
      </w:r>
      <w:r>
        <w:rPr>
          <w:bCs/>
        </w:rPr>
        <w:t>en vill försämra RUT</w:t>
      </w:r>
      <w:r w:rsidR="00631C99">
        <w:rPr>
          <w:bCs/>
        </w:rPr>
        <w:t>-avdraget.</w:t>
      </w:r>
      <w:r w:rsidRPr="00AC4D15" w:rsidR="00631C99">
        <w:rPr>
          <w:bCs/>
        </w:rPr>
        <w:t xml:space="preserve"> Från och med </w:t>
      </w:r>
      <w:r>
        <w:rPr>
          <w:bCs/>
        </w:rPr>
        <w:t xml:space="preserve">den </w:t>
      </w:r>
      <w:bookmarkStart w:name="_GoBack" w:id="1"/>
      <w:bookmarkEnd w:id="1"/>
      <w:r w:rsidRPr="00AC4D15" w:rsidR="00631C99">
        <w:rPr>
          <w:bCs/>
        </w:rPr>
        <w:t>1 januari 20</w:t>
      </w:r>
      <w:r w:rsidR="00631C99">
        <w:rPr>
          <w:bCs/>
        </w:rPr>
        <w:t>16 sänks m</w:t>
      </w:r>
      <w:r w:rsidRPr="00AC4D15" w:rsidR="00631C99">
        <w:rPr>
          <w:bCs/>
        </w:rPr>
        <w:t>axbeloppet</w:t>
      </w:r>
      <w:r w:rsidR="00631C99">
        <w:rPr>
          <w:bCs/>
        </w:rPr>
        <w:t xml:space="preserve"> för sk</w:t>
      </w:r>
      <w:r>
        <w:rPr>
          <w:bCs/>
        </w:rPr>
        <w:t>attereduktion för RUT</w:t>
      </w:r>
      <w:r w:rsidR="00631C99">
        <w:rPr>
          <w:bCs/>
        </w:rPr>
        <w:t>-</w:t>
      </w:r>
      <w:r w:rsidRPr="00AC4D15" w:rsidR="00631C99">
        <w:rPr>
          <w:bCs/>
        </w:rPr>
        <w:t xml:space="preserve">tjänster från 50 000 kronor till 25 000 kronor för den som ännu inte fyllt 65 år. </w:t>
      </w:r>
      <w:r w:rsidR="00631C99">
        <w:rPr>
          <w:bCs/>
        </w:rPr>
        <w:t>Det kommer att leda till en rad negativa konsekvenser och bör därför inte försämras.</w:t>
      </w:r>
    </w:p>
    <w:p w:rsidR="00631C99" w:rsidP="00631C99" w:rsidRDefault="00631C99" w14:paraId="53C5586F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</w:p>
    <w:sdt>
      <w:sdtPr>
        <w:rPr>
          <w:rFonts w:asciiTheme="majorHAnsi" w:hAnsiTheme="majorHAnsi"/>
          <w:b/>
          <w:i/>
          <w:sz w:val="32"/>
          <w14:numSpacing w14:val="default"/>
        </w:rPr>
        <w:alias w:val="CC_Underskrifter"/>
        <w:tag w:val="CC_Underskrifter"/>
        <w:id w:val="583496634"/>
        <w:lock w:val="sdtContentLocked"/>
        <w:placeholder>
          <w:docPart w:val="69875A7192154326B37EFF6C32C0F50B"/>
        </w:placeholder>
        <w15:appearance w15:val="hidden"/>
      </w:sdtPr>
      <w:sdtEndPr>
        <w:rPr>
          <w:rFonts w:asciiTheme="minorHAnsi" w:hAnsiTheme="minorHAnsi"/>
          <w:b w:val="0"/>
          <w:sz w:val="24"/>
          <w14:numSpacing w14:val="proportional"/>
        </w:rPr>
      </w:sdtEndPr>
      <w:sdtContent>
        <w:p w:rsidRPr="00ED19F0" w:rsidR="00865E70" w:rsidP="00633E5D" w:rsidRDefault="00D36BE6" w14:paraId="5DF28528" w14:textId="0FED188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493C" w:rsidRDefault="005F493C" w14:paraId="1CE28F2F" w14:textId="77777777"/>
    <w:sectPr w:rsidR="005F493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8B4D" w14:textId="77777777" w:rsidR="002E071A" w:rsidRDefault="002E071A" w:rsidP="000C1CAD">
      <w:pPr>
        <w:spacing w:line="240" w:lineRule="auto"/>
      </w:pPr>
      <w:r>
        <w:separator/>
      </w:r>
    </w:p>
  </w:endnote>
  <w:endnote w:type="continuationSeparator" w:id="0">
    <w:p w14:paraId="393BE593" w14:textId="77777777" w:rsidR="002E071A" w:rsidRDefault="002E07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872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36B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9F833" w14:textId="77777777" w:rsidR="00C22212" w:rsidRDefault="00C2221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4F5BF" w14:textId="77777777" w:rsidR="002E071A" w:rsidRDefault="002E071A" w:rsidP="000C1CAD">
      <w:pPr>
        <w:spacing w:line="240" w:lineRule="auto"/>
      </w:pPr>
      <w:r>
        <w:separator/>
      </w:r>
    </w:p>
  </w:footnote>
  <w:footnote w:type="continuationSeparator" w:id="0">
    <w:p w14:paraId="4D4A9576" w14:textId="77777777" w:rsidR="002E071A" w:rsidRDefault="002E07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006A2C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36BE6" w14:paraId="1970FD9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:2318</w:t>
        </w:r>
      </w:sdtContent>
    </w:sdt>
  </w:p>
  <w:p w:rsidR="00A42228" w:rsidP="00283E0F" w:rsidRDefault="00D36BE6" w14:paraId="1EBC8349" w14:textId="77777777">
    <w:pPr>
      <w:pStyle w:val="FSHRub2"/>
    </w:pPr>
    <w:sdt>
      <w:sdtPr>
        <w:alias w:val="CC_Noformat_Avtext"/>
        <w:tag w:val="CC_Noformat_Avtext"/>
        <w:id w:val="-1539731237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1708E" w14:paraId="410558AB" w14:textId="330EED39">
        <w:pPr>
          <w:pStyle w:val="FSHRub2"/>
        </w:pPr>
        <w:r>
          <w:t>RUT-avdraget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2767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31C9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4EEA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16942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A4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071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5CA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2702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333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93C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675"/>
    <w:rsid w:val="00626A3F"/>
    <w:rsid w:val="00630D6B"/>
    <w:rsid w:val="00631C99"/>
    <w:rsid w:val="0063287B"/>
    <w:rsid w:val="00633767"/>
    <w:rsid w:val="00633E5D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4C04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336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49D7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3E6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238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08E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212"/>
    <w:rsid w:val="00C22BEC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6BE6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55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232E0"/>
  <w15:chartTrackingRefBased/>
  <w15:docId w15:val="{F1D306B6-0696-46A6-9048-20EBD34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1D20962DE74F8EBBEBFD46EB857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776AE-4CAE-49D9-AE64-2A24DFB9FBDA}"/>
      </w:docPartPr>
      <w:docPartBody>
        <w:p w:rsidR="00BB0588" w:rsidRDefault="00CB329B">
          <w:pPr>
            <w:pStyle w:val="941D20962DE74F8EBBEBFD46EB857CB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875A7192154326B37EFF6C32C0F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4D1AC-6D37-497B-B7B9-595B70AF9CB0}"/>
      </w:docPartPr>
      <w:docPartBody>
        <w:p w:rsidR="00BB0588" w:rsidRDefault="00CB329B">
          <w:pPr>
            <w:pStyle w:val="69875A7192154326B37EFF6C32C0F50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9B"/>
    <w:rsid w:val="00BB0588"/>
    <w:rsid w:val="00CB329B"/>
    <w:rsid w:val="00E225BE"/>
    <w:rsid w:val="00F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1D20962DE74F8EBBEBFD46EB857CBD">
    <w:name w:val="941D20962DE74F8EBBEBFD46EB857CBD"/>
  </w:style>
  <w:style w:type="paragraph" w:customStyle="1" w:styleId="70ABEFE8838E4D8D89F0A4893746A7FF">
    <w:name w:val="70ABEFE8838E4D8D89F0A4893746A7FF"/>
  </w:style>
  <w:style w:type="paragraph" w:customStyle="1" w:styleId="69875A7192154326B37EFF6C32C0F50B">
    <w:name w:val="69875A7192154326B37EFF6C32C0F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5432</RubrikLookup>
    <MotionGuid xmlns="00d11361-0b92-4bae-a181-288d6a55b763">f465d291-d1af-438d-8f39-c89150dc297f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4436-35B7-4139-89C8-3A5404807F4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AE125EB-20B7-4D5A-839A-0CFA1ADF0B1B}"/>
</file>

<file path=customXml/itemProps4.xml><?xml version="1.0" encoding="utf-8"?>
<ds:datastoreItem xmlns:ds="http://schemas.openxmlformats.org/officeDocument/2006/customXml" ds:itemID="{A1CE7F82-6FAC-4A73-87D3-C794612E6032}"/>
</file>

<file path=customXml/itemProps5.xml><?xml version="1.0" encoding="utf-8"?>
<ds:datastoreItem xmlns:ds="http://schemas.openxmlformats.org/officeDocument/2006/customXml" ds:itemID="{1C969803-CD4E-4F7C-A1EA-CACD097178F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224</Words>
  <Characters>1280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201516M2166 Bevara rut avdraget</vt:lpstr>
      <vt:lpstr/>
    </vt:vector>
  </TitlesOfParts>
  <Company>Sveriges riksdag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201516M2166 Bevara rut avdraget</dc:title>
  <dc:subject/>
  <dc:creator>Lisa Ydlinger</dc:creator>
  <cp:keywords/>
  <dc:description/>
  <cp:lastModifiedBy>Kerstin Carlqvist</cp:lastModifiedBy>
  <cp:revision>10</cp:revision>
  <cp:lastPrinted>2015-10-05T13:46:00Z</cp:lastPrinted>
  <dcterms:created xsi:type="dcterms:W3CDTF">2015-10-05T07:11:00Z</dcterms:created>
  <dcterms:modified xsi:type="dcterms:W3CDTF">2016-06-08T08:22:00Z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*K63BC9CE63A16*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https://filur.riksdagen.se/drop/DropOffLibrary/K63BC9CE63A16.docx</vt:lpwstr>
  </property>
  <property fmtid="{D5CDD505-2E9C-101B-9397-08002B2CF9AE}" pid="11" name="RevisionsOn">
    <vt:lpwstr>1</vt:lpwstr>
  </property>
</Properties>
</file>