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446" w:rsidRPr="0077311E" w:rsidRDefault="00C92446" w:rsidP="001B0764">
      <w:pPr>
        <w:pStyle w:val="Hemstlrubrik"/>
      </w:pPr>
      <w:r w:rsidRPr="0077311E">
        <w:t>Förslag till riksdagsbeslut</w:t>
      </w:r>
    </w:p>
    <w:p w:rsidR="00C92446" w:rsidRPr="0077311E" w:rsidRDefault="00C92446" w:rsidP="00C92446">
      <w:pPr>
        <w:pStyle w:val="Hemstlatt"/>
      </w:pPr>
      <w:r w:rsidRPr="0077311E">
        <w:t>Riksdagen tillkännager för regeringen som sin mening vad i motionen anförs om att  inrätta ett socialförsäkringssystem som behandlar alla lika.</w:t>
      </w:r>
    </w:p>
    <w:p w:rsidR="00C92446" w:rsidRPr="0077311E" w:rsidRDefault="006C422C" w:rsidP="006C422C">
      <w:pPr>
        <w:pStyle w:val="Rubrik1"/>
      </w:pPr>
      <w:r w:rsidRPr="0077311E">
        <w:t>Motivering</w:t>
      </w:r>
    </w:p>
    <w:p w:rsidR="00C92446" w:rsidRPr="0077311E" w:rsidRDefault="00C92446" w:rsidP="00C92446">
      <w:r w:rsidRPr="0077311E">
        <w:t>Den grundtrygghe</w:t>
      </w:r>
      <w:r w:rsidRPr="0077311E">
        <w:rPr>
          <w:spacing w:val="-2"/>
          <w:szCs w:val="19"/>
        </w:rPr>
        <w:t>t som vi har idag bygger bl.a</w:t>
      </w:r>
      <w:r w:rsidR="001B0764" w:rsidRPr="0077311E">
        <w:rPr>
          <w:spacing w:val="-2"/>
          <w:szCs w:val="19"/>
        </w:rPr>
        <w:t>.</w:t>
      </w:r>
      <w:r w:rsidRPr="0077311E">
        <w:rPr>
          <w:spacing w:val="-2"/>
          <w:szCs w:val="19"/>
        </w:rPr>
        <w:t xml:space="preserve"> på att det finns ett starkt soci</w:t>
      </w:r>
      <w:r w:rsidRPr="0077311E">
        <w:t>a</w:t>
      </w:r>
      <w:r w:rsidRPr="0077311E">
        <w:t>l</w:t>
      </w:r>
      <w:r w:rsidRPr="0077311E">
        <w:t>försäkringssystem i vårt land. För det krävs det att det finns ett näringsliv som producerar tjänster och produkter som i sin tur ger den offentliga sektorn skatteintäkter.</w:t>
      </w:r>
    </w:p>
    <w:p w:rsidR="00C92446" w:rsidRPr="0077311E" w:rsidRDefault="00C92446" w:rsidP="001B0764">
      <w:pPr>
        <w:pStyle w:val="Normaltindrag"/>
      </w:pPr>
      <w:r w:rsidRPr="0077311E">
        <w:t>För att uppnå målen med socialförsäkringssystemen krävs det att dessa har hög trovärdighet och att alla behandlas lika, men också att systemen är anpa</w:t>
      </w:r>
      <w:r w:rsidRPr="0077311E">
        <w:t>s</w:t>
      </w:r>
      <w:r w:rsidRPr="0077311E">
        <w:t>sade så att de även gäller företagare som driver sina företag i form av enskilda firmor. Om socialförsäkringssystemen inte gör det så kan det utgöra ett hinder för en entreprenör att starta ett eget företag och därmed kan det bli ett hinder för tillväxt och sysselsättning i vårt land.</w:t>
      </w:r>
    </w:p>
    <w:p w:rsidR="00C92446" w:rsidRPr="0077311E" w:rsidRDefault="00C92446" w:rsidP="001B0764">
      <w:pPr>
        <w:pStyle w:val="Normaltindrag"/>
      </w:pPr>
      <w:r w:rsidRPr="0077311E">
        <w:t xml:space="preserve">Dagens socialförsäkringssystem och </w:t>
      </w:r>
      <w:r w:rsidR="007637C2" w:rsidRPr="0077311E">
        <w:t>F</w:t>
      </w:r>
      <w:r w:rsidR="001B0764" w:rsidRPr="0077311E">
        <w:t xml:space="preserve">örsäkringskassans </w:t>
      </w:r>
      <w:r w:rsidRPr="0077311E">
        <w:t>hantering av dem innebär inte att någon person stimuleras till att starta en enskild firma, utan lagstiftning och hantering sätter i stället ”käppar” i hjulet för dem som driver enskilda firmor.</w:t>
      </w:r>
    </w:p>
    <w:p w:rsidR="00C92446" w:rsidRPr="0077311E" w:rsidRDefault="00C92446" w:rsidP="001B0764">
      <w:pPr>
        <w:pStyle w:val="Normaltindrag"/>
      </w:pPr>
      <w:r w:rsidRPr="0077311E">
        <w:t>Nedanstående beskrivning utgör exempel på detta:.</w:t>
      </w:r>
    </w:p>
    <w:p w:rsidR="00C92446" w:rsidRPr="0077311E" w:rsidRDefault="00C92446" w:rsidP="001B0764">
      <w:pPr>
        <w:pStyle w:val="PunktlistaBomb"/>
        <w:tabs>
          <w:tab w:val="clear" w:pos="360"/>
        </w:tabs>
      </w:pPr>
      <w:r w:rsidRPr="0077311E">
        <w:t>FK meddelar att den sjukpenninggrundande inkomsten inte kan sättas högre än en anställd inom branschen, trots att den deklarerade inkomsten är högre.</w:t>
      </w:r>
    </w:p>
    <w:p w:rsidR="00C92446" w:rsidRPr="0077311E" w:rsidRDefault="00C92446" w:rsidP="001B0764">
      <w:pPr>
        <w:pStyle w:val="PunktlistaBomb"/>
        <w:tabs>
          <w:tab w:val="clear" w:pos="360"/>
        </w:tabs>
        <w:spacing w:before="0"/>
      </w:pPr>
      <w:r w:rsidRPr="0077311E">
        <w:t>FK ger beskedet att Du som företagare kan inte höja Din sjukpennin</w:t>
      </w:r>
      <w:r w:rsidRPr="0077311E">
        <w:t>g</w:t>
      </w:r>
      <w:r w:rsidRPr="0077311E">
        <w:t>grundande inkomst under pågående sjukskrivning, men däremot hade det gått bra om Du hade varit löntagare.</w:t>
      </w:r>
    </w:p>
    <w:p w:rsidR="00C92446" w:rsidRPr="0077311E" w:rsidRDefault="00C92446" w:rsidP="001B0764">
      <w:pPr>
        <w:pStyle w:val="PunktlistaBomb"/>
        <w:tabs>
          <w:tab w:val="clear" w:pos="360"/>
        </w:tabs>
      </w:pPr>
      <w:r w:rsidRPr="0077311E">
        <w:lastRenderedPageBreak/>
        <w:t>När två makar arbetar i företaget går FK in och godtyckligt gör en förde</w:t>
      </w:r>
      <w:r w:rsidRPr="0077311E">
        <w:t>l</w:t>
      </w:r>
      <w:r w:rsidRPr="0077311E">
        <w:t>ning av inkomsten mellan makarna för att fastställa den sjukpennin</w:t>
      </w:r>
      <w:r w:rsidRPr="0077311E">
        <w:t>g</w:t>
      </w:r>
      <w:r w:rsidRPr="0077311E">
        <w:t>grundande inkomsten, trots att de har deklarerat och betalt skatt för helt andra summor. Dock är det inte självklart att när inkomsten sänks för den ena så höjs inkomsten för den andra.</w:t>
      </w:r>
    </w:p>
    <w:p w:rsidR="00C92446" w:rsidRPr="0077311E" w:rsidRDefault="00C92446" w:rsidP="001B0764">
      <w:r w:rsidRPr="0077311E">
        <w:t>Detta är några exempel som visar på ett socialförsäkringssystem som inte är anpassat för den enskilde företagarens villkor. Ett rimligt krav är att alla i vårt land behandlas lika i socialförsäkringssystemet oavsett om det handlar om företagare eller löntagare.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0764" w:rsidRPr="0077311E">
        <w:tblPrEx>
          <w:tblCellMar>
            <w:top w:w="0" w:type="dxa"/>
            <w:bottom w:w="0" w:type="dxa"/>
          </w:tblCellMar>
        </w:tblPrEx>
        <w:trPr>
          <w:cantSplit/>
        </w:trPr>
        <w:tc>
          <w:tcPr>
            <w:tcW w:w="3046" w:type="dxa"/>
          </w:tcPr>
          <w:p w:rsidR="001B0764" w:rsidRPr="0077311E" w:rsidRDefault="001B0764" w:rsidP="001B0764">
            <w:pPr>
              <w:pStyle w:val="UnderskriftDatum"/>
              <w:spacing w:before="240"/>
            </w:pPr>
            <w:r w:rsidRPr="0077311E">
              <w:t>Stockholm den 28 september 2005</w:t>
            </w:r>
          </w:p>
        </w:tc>
        <w:tc>
          <w:tcPr>
            <w:tcW w:w="3047" w:type="dxa"/>
          </w:tcPr>
          <w:p w:rsidR="001B0764" w:rsidRPr="0077311E" w:rsidRDefault="001B0764" w:rsidP="001B0764">
            <w:pPr>
              <w:pStyle w:val="Underskrifter"/>
              <w:spacing w:before="240"/>
            </w:pPr>
          </w:p>
        </w:tc>
      </w:tr>
      <w:tr w:rsidR="001B0764" w:rsidRPr="0077311E">
        <w:tblPrEx>
          <w:tblCellMar>
            <w:top w:w="0" w:type="dxa"/>
            <w:bottom w:w="0" w:type="dxa"/>
          </w:tblCellMar>
        </w:tblPrEx>
        <w:trPr>
          <w:cantSplit/>
        </w:trPr>
        <w:tc>
          <w:tcPr>
            <w:tcW w:w="3046" w:type="dxa"/>
          </w:tcPr>
          <w:p w:rsidR="001B0764" w:rsidRPr="0077311E" w:rsidRDefault="001B0764" w:rsidP="001B0764">
            <w:pPr>
              <w:pStyle w:val="Underskrifter"/>
            </w:pPr>
            <w:r w:rsidRPr="0077311E">
              <w:t>Birgitta Sellén (c)</w:t>
            </w:r>
          </w:p>
        </w:tc>
        <w:tc>
          <w:tcPr>
            <w:tcW w:w="3047" w:type="dxa"/>
          </w:tcPr>
          <w:p w:rsidR="001B0764" w:rsidRPr="0077311E" w:rsidRDefault="001B0764" w:rsidP="001B0764">
            <w:pPr>
              <w:pStyle w:val="Underskrifter"/>
            </w:pPr>
            <w:r w:rsidRPr="0077311E">
              <w:t>Agne Hansson (c)</w:t>
            </w:r>
          </w:p>
        </w:tc>
      </w:tr>
    </w:tbl>
    <w:p w:rsidR="00C92446" w:rsidRPr="0077311E" w:rsidRDefault="00C92446" w:rsidP="001B0764">
      <w:pPr>
        <w:pStyle w:val="Normaltindrag"/>
      </w:pPr>
    </w:p>
    <w:sectPr w:rsidR="00C92446" w:rsidRPr="0077311E" w:rsidSect="001B07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EB7" w:rsidRPr="0077311E" w:rsidRDefault="00532EB7">
      <w:r w:rsidRPr="0077311E">
        <w:separator/>
      </w:r>
    </w:p>
  </w:endnote>
  <w:endnote w:type="continuationSeparator" w:id="0">
    <w:p w:rsidR="00532EB7" w:rsidRPr="0077311E" w:rsidRDefault="00532EB7">
      <w:r w:rsidRPr="007731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1C1" w:rsidRPr="0077311E" w:rsidRDefault="0077311E" w:rsidP="001B0764">
    <w:pPr>
      <w:pStyle w:val="Sidfot"/>
    </w:pPr>
    <w:r w:rsidRPr="007731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617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64" w:rsidRDefault="001B0764">
                          <w:pPr>
                            <w:pStyle w:val="NormalS5sidnrV"/>
                          </w:pPr>
                          <w:r>
                            <w:fldChar w:fldCharType="begin"/>
                          </w:r>
                          <w:r>
                            <w:instrText xml:space="preserve"> PAGE *\charformat</w:instrText>
                          </w:r>
                          <w:r>
                            <w:fldChar w:fldCharType="separate"/>
                          </w:r>
                          <w:r w:rsidR="007637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0764" w:rsidRDefault="001B0764">
                    <w:pPr>
                      <w:pStyle w:val="NormalS5sidnrV"/>
                    </w:pPr>
                    <w:r>
                      <w:fldChar w:fldCharType="begin"/>
                    </w:r>
                    <w:r>
                      <w:instrText xml:space="preserve"> PAGE *\charformat</w:instrText>
                    </w:r>
                    <w:r>
                      <w:fldChar w:fldCharType="separate"/>
                    </w:r>
                    <w:r w:rsidR="007637C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46" w:rsidRPr="0077311E" w:rsidRDefault="0077311E" w:rsidP="001B0764">
    <w:pPr>
      <w:pStyle w:val="Sidfot"/>
    </w:pPr>
    <w:r w:rsidRPr="007731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378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64" w:rsidRDefault="001B0764">
                          <w:pPr>
                            <w:pStyle w:val="NormalS5sidnrH"/>
                            <w:ind w:right="0"/>
                          </w:pPr>
                          <w:r>
                            <w:fldChar w:fldCharType="begin"/>
                          </w:r>
                          <w:r>
                            <w:instrText xml:space="preserve"> PAGE *\charformat</w:instrText>
                          </w:r>
                          <w:r>
                            <w:fldChar w:fldCharType="separate"/>
                          </w:r>
                          <w:r w:rsidR="007637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0764" w:rsidRDefault="001B0764">
                    <w:pPr>
                      <w:pStyle w:val="NormalS5sidnrH"/>
                      <w:ind w:right="0"/>
                    </w:pPr>
                    <w:r>
                      <w:fldChar w:fldCharType="begin"/>
                    </w:r>
                    <w:r>
                      <w:instrText xml:space="preserve"> PAGE *\charformat</w:instrText>
                    </w:r>
                    <w:r>
                      <w:fldChar w:fldCharType="separate"/>
                    </w:r>
                    <w:r w:rsidR="007637C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46" w:rsidRPr="0077311E" w:rsidRDefault="0077311E" w:rsidP="001B0764">
    <w:pPr>
      <w:pStyle w:val="Sidfot"/>
    </w:pPr>
    <w:r w:rsidRPr="007731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776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64" w:rsidRDefault="001B0764">
                          <w:pPr>
                            <w:pStyle w:val="NormalS5sidnrH"/>
                            <w:ind w:right="0"/>
                          </w:pPr>
                          <w:r>
                            <w:fldChar w:fldCharType="begin"/>
                          </w:r>
                          <w:r>
                            <w:instrText xml:space="preserve"> PAGE *\charformat</w:instrText>
                          </w:r>
                          <w:r>
                            <w:fldChar w:fldCharType="separate"/>
                          </w:r>
                          <w:r w:rsidR="007637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0764" w:rsidRDefault="001B0764">
                    <w:pPr>
                      <w:pStyle w:val="NormalS5sidnrH"/>
                      <w:ind w:right="0"/>
                    </w:pPr>
                    <w:r>
                      <w:fldChar w:fldCharType="begin"/>
                    </w:r>
                    <w:r>
                      <w:instrText xml:space="preserve"> PAGE *\charformat</w:instrText>
                    </w:r>
                    <w:r>
                      <w:fldChar w:fldCharType="separate"/>
                    </w:r>
                    <w:r w:rsidR="007637C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EB7" w:rsidRPr="0077311E" w:rsidRDefault="00532EB7">
      <w:r w:rsidRPr="0077311E">
        <w:separator/>
      </w:r>
    </w:p>
  </w:footnote>
  <w:footnote w:type="continuationSeparator" w:id="0">
    <w:p w:rsidR="00532EB7" w:rsidRPr="0077311E" w:rsidRDefault="00532EB7">
      <w:r w:rsidRPr="007731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1C1" w:rsidRPr="0077311E" w:rsidRDefault="0077311E" w:rsidP="001B0764">
    <w:pPr>
      <w:pStyle w:val="Sidhuvud"/>
    </w:pPr>
    <w:r w:rsidRPr="007731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592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64" w:rsidRDefault="001B0764">
                          <w:pPr>
                            <w:pStyle w:val="KantRubrikS5V"/>
                          </w:pPr>
                          <w:r>
                            <w:fldChar w:fldCharType="begin"/>
                          </w:r>
                          <w:r>
                            <w:instrText xml:space="preserve"> DOCPROPERTY "YearUser" *\charformat </w:instrText>
                          </w:r>
                          <w:r>
                            <w:fldChar w:fldCharType="separate"/>
                          </w:r>
                          <w:r w:rsidR="007637C2">
                            <w:t>2005/06</w:t>
                          </w:r>
                          <w:r>
                            <w:fldChar w:fldCharType="end"/>
                          </w:r>
                          <w:r>
                            <w:t>:</w:t>
                          </w:r>
                          <w:r>
                            <w:fldChar w:fldCharType="begin"/>
                          </w:r>
                          <w:r>
                            <w:instrText xml:space="preserve"> DOCPROPERTY "Motionsnummer" *\charformat </w:instrText>
                          </w:r>
                          <w:r>
                            <w:fldChar w:fldCharType="separate"/>
                          </w:r>
                          <w:r w:rsidR="007637C2">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0764" w:rsidRDefault="001B0764">
                    <w:pPr>
                      <w:pStyle w:val="KantRubrikS5V"/>
                    </w:pPr>
                    <w:r>
                      <w:fldChar w:fldCharType="begin"/>
                    </w:r>
                    <w:r>
                      <w:instrText xml:space="preserve"> DOCPROPERTY "YearUser" *\charformat </w:instrText>
                    </w:r>
                    <w:r>
                      <w:fldChar w:fldCharType="separate"/>
                    </w:r>
                    <w:r w:rsidR="007637C2">
                      <w:t>2005/06</w:t>
                    </w:r>
                    <w:r>
                      <w:fldChar w:fldCharType="end"/>
                    </w:r>
                    <w:r>
                      <w:t>:</w:t>
                    </w:r>
                    <w:r>
                      <w:fldChar w:fldCharType="begin"/>
                    </w:r>
                    <w:r>
                      <w:instrText xml:space="preserve"> DOCPROPERTY "Motionsnummer" *\charformat </w:instrText>
                    </w:r>
                    <w:r>
                      <w:fldChar w:fldCharType="separate"/>
                    </w:r>
                    <w:r w:rsidR="007637C2">
                      <w:t>Sf272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46" w:rsidRPr="0077311E" w:rsidRDefault="0077311E" w:rsidP="001B0764">
    <w:pPr>
      <w:pStyle w:val="Sidhuvud"/>
    </w:pPr>
    <w:r w:rsidRPr="007731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352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64" w:rsidRDefault="001B0764">
                          <w:pPr>
                            <w:pStyle w:val="KantRubrikS5H"/>
                            <w:ind w:right="0"/>
                          </w:pPr>
                          <w:r>
                            <w:fldChar w:fldCharType="begin"/>
                          </w:r>
                          <w:r>
                            <w:instrText xml:space="preserve"> DOCPROPERTY "YearUser" *\charformat </w:instrText>
                          </w:r>
                          <w:r>
                            <w:fldChar w:fldCharType="separate"/>
                          </w:r>
                          <w:r w:rsidR="007637C2">
                            <w:t>2005/06</w:t>
                          </w:r>
                          <w:r>
                            <w:fldChar w:fldCharType="end"/>
                          </w:r>
                          <w:r>
                            <w:t>:</w:t>
                          </w:r>
                          <w:r>
                            <w:fldChar w:fldCharType="begin"/>
                          </w:r>
                          <w:r>
                            <w:instrText xml:space="preserve"> DOCPROPERTY "Motionsnummer" *\charformat </w:instrText>
                          </w:r>
                          <w:r>
                            <w:fldChar w:fldCharType="separate"/>
                          </w:r>
                          <w:r w:rsidR="007637C2">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0764" w:rsidRDefault="001B0764">
                    <w:pPr>
                      <w:pStyle w:val="KantRubrikS5H"/>
                      <w:ind w:right="0"/>
                    </w:pPr>
                    <w:r>
                      <w:fldChar w:fldCharType="begin"/>
                    </w:r>
                    <w:r>
                      <w:instrText xml:space="preserve"> DOCPROPERTY "YearUser" *\charformat </w:instrText>
                    </w:r>
                    <w:r>
                      <w:fldChar w:fldCharType="separate"/>
                    </w:r>
                    <w:r w:rsidR="007637C2">
                      <w:t>2005/06</w:t>
                    </w:r>
                    <w:r>
                      <w:fldChar w:fldCharType="end"/>
                    </w:r>
                    <w:r>
                      <w:t>:</w:t>
                    </w:r>
                    <w:r>
                      <w:fldChar w:fldCharType="begin"/>
                    </w:r>
                    <w:r>
                      <w:instrText xml:space="preserve"> DOCPROPERTY "Motionsnummer" *\charformat </w:instrText>
                    </w:r>
                    <w:r>
                      <w:fldChar w:fldCharType="separate"/>
                    </w:r>
                    <w:r w:rsidR="007637C2">
                      <w:t>Sf272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764" w:rsidRPr="0077311E" w:rsidRDefault="001B0764">
    <w:pPr>
      <w:pStyle w:val="FSHNormal"/>
      <w:tabs>
        <w:tab w:val="right" w:pos="5840"/>
      </w:tabs>
    </w:pPr>
    <w:r w:rsidRPr="0077311E">
      <w:br/>
    </w:r>
    <w:r w:rsidRPr="0077311E">
      <w:fldChar w:fldCharType="begin" w:fldLock="1"/>
    </w:r>
    <w:r w:rsidRPr="0077311E">
      <w:instrText xml:space="preserve"> DOCPROPERTY</w:instrText>
    </w:r>
    <w:r w:rsidRPr="0077311E">
      <w:rPr>
        <w:sz w:val="18"/>
      </w:rPr>
      <w:instrText xml:space="preserve"> "YearUser" *\charformat </w:instrText>
    </w:r>
    <w:r w:rsidRPr="0077311E">
      <w:fldChar w:fldCharType="separate"/>
    </w:r>
    <w:r w:rsidR="007637C2" w:rsidRPr="0077311E">
      <w:t>2005/06</w:t>
    </w:r>
    <w:r w:rsidRPr="0077311E">
      <w:fldChar w:fldCharType="end"/>
    </w:r>
    <w:r w:rsidRPr="0077311E">
      <w:t xml:space="preserve"> </w:t>
    </w:r>
    <w:r w:rsidRPr="0077311E">
      <w:tab/>
      <w:t xml:space="preserve">mnr: </w:t>
    </w:r>
    <w:r w:rsidRPr="0077311E">
      <w:fldChar w:fldCharType="begin" w:fldLock="1"/>
    </w:r>
    <w:r w:rsidRPr="0077311E">
      <w:instrText xml:space="preserve"> DOCPROPERTY</w:instrText>
    </w:r>
    <w:r w:rsidRPr="0077311E">
      <w:rPr>
        <w:sz w:val="18"/>
      </w:rPr>
      <w:instrText xml:space="preserve"> "Motionsnummer" *\charformat </w:instrText>
    </w:r>
    <w:r w:rsidRPr="0077311E">
      <w:fldChar w:fldCharType="separate"/>
    </w:r>
    <w:r w:rsidR="007637C2" w:rsidRPr="0077311E">
      <w:t>Sf272</w:t>
    </w:r>
    <w:r w:rsidRPr="0077311E">
      <w:fldChar w:fldCharType="end"/>
    </w:r>
    <w:r w:rsidRPr="0077311E">
      <w:br/>
    </w:r>
    <w:r w:rsidRPr="0077311E">
      <w:fldChar w:fldCharType="begin" w:fldLock="1"/>
    </w:r>
    <w:r w:rsidRPr="0077311E">
      <w:instrText xml:space="preserve"> DOCPROPERTY</w:instrText>
    </w:r>
    <w:r w:rsidRPr="0077311E">
      <w:rPr>
        <w:sz w:val="18"/>
      </w:rPr>
      <w:instrText xml:space="preserve"> "Samling" *\charformat </w:instrText>
    </w:r>
    <w:r w:rsidRPr="0077311E">
      <w:fldChar w:fldCharType="end"/>
    </w:r>
    <w:r w:rsidRPr="0077311E">
      <w:tab/>
      <w:t xml:space="preserve">pnr: </w:t>
    </w:r>
    <w:r w:rsidRPr="0077311E">
      <w:fldChar w:fldCharType="begin" w:fldLock="1"/>
    </w:r>
    <w:r w:rsidRPr="0077311E">
      <w:instrText xml:space="preserve"> DOCPROPERTY</w:instrText>
    </w:r>
    <w:r w:rsidRPr="0077311E">
      <w:rPr>
        <w:sz w:val="18"/>
      </w:rPr>
      <w:instrText xml:space="preserve"> "Partinummer" *\charformat </w:instrText>
    </w:r>
    <w:r w:rsidRPr="0077311E">
      <w:fldChar w:fldCharType="separate"/>
    </w:r>
    <w:r w:rsidR="007637C2" w:rsidRPr="0077311E">
      <w:t>c568</w:t>
    </w:r>
    <w:r w:rsidRPr="0077311E">
      <w:fldChar w:fldCharType="end"/>
    </w:r>
  </w:p>
  <w:p w:rsidR="001B0764" w:rsidRPr="0077311E" w:rsidRDefault="001B0764">
    <w:pPr>
      <w:pStyle w:val="FSHRub1"/>
    </w:pPr>
    <w:r w:rsidRPr="0077311E">
      <w:t>Motion till riksdagen</w:t>
    </w:r>
    <w:r w:rsidRPr="0077311E">
      <w:br/>
    </w:r>
    <w:r w:rsidRPr="0077311E">
      <w:fldChar w:fldCharType="begin" w:fldLock="1"/>
    </w:r>
    <w:r w:rsidRPr="0077311E">
      <w:instrText xml:space="preserve"> DOCPROPERTY "YearUser" *\charformat </w:instrText>
    </w:r>
    <w:r w:rsidRPr="0077311E">
      <w:fldChar w:fldCharType="separate"/>
    </w:r>
    <w:r w:rsidR="007637C2" w:rsidRPr="0077311E">
      <w:t>2005/06</w:t>
    </w:r>
    <w:r w:rsidRPr="0077311E">
      <w:fldChar w:fldCharType="end"/>
    </w:r>
    <w:r w:rsidRPr="0077311E">
      <w:t>:</w:t>
    </w:r>
    <w:r w:rsidRPr="0077311E">
      <w:fldChar w:fldCharType="begin" w:fldLock="1"/>
    </w:r>
    <w:r w:rsidRPr="0077311E">
      <w:instrText xml:space="preserve"> DOCPROPERTY "Motionsnummer" *\charformat </w:instrText>
    </w:r>
    <w:r w:rsidRPr="0077311E">
      <w:fldChar w:fldCharType="separate"/>
    </w:r>
    <w:r w:rsidR="007637C2" w:rsidRPr="0077311E">
      <w:t>Sf272</w:t>
    </w:r>
    <w:r w:rsidRPr="0077311E">
      <w:fldChar w:fldCharType="end"/>
    </w:r>
  </w:p>
  <w:p w:rsidR="001B0764" w:rsidRPr="0077311E" w:rsidRDefault="001B0764">
    <w:pPr>
      <w:pStyle w:val="FSHNormalS5"/>
    </w:pPr>
    <w:r w:rsidRPr="0077311E">
      <w:fldChar w:fldCharType="begin" w:fldLock="1"/>
    </w:r>
    <w:r w:rsidRPr="0077311E">
      <w:instrText xml:space="preserve"> DOCPROPERTY "MotionarText" *\charformat </w:instrText>
    </w:r>
    <w:r w:rsidRPr="0077311E">
      <w:fldChar w:fldCharType="separate"/>
    </w:r>
    <w:r w:rsidR="007637C2" w:rsidRPr="0077311E">
      <w:t>av Birgitta Sellén och Agne Hansson (c)</w:t>
    </w:r>
    <w:r w:rsidRPr="0077311E">
      <w:fldChar w:fldCharType="end"/>
    </w:r>
    <w:r w:rsidRPr="0077311E">
      <w:br/>
    </w:r>
    <w:r w:rsidRPr="0077311E">
      <w:fldChar w:fldCharType="begin" w:fldLock="1"/>
    </w:r>
    <w:r w:rsidRPr="0077311E">
      <w:instrText xml:space="preserve"> DOCPROPERTY "SvarFrasKort" *\charformat </w:instrText>
    </w:r>
    <w:r w:rsidRPr="0077311E">
      <w:fldChar w:fldCharType="end"/>
    </w:r>
  </w:p>
  <w:p w:rsidR="001B0764" w:rsidRPr="0077311E" w:rsidRDefault="001B0764">
    <w:pPr>
      <w:pStyle w:val="FSHTitel"/>
    </w:pPr>
    <w:r w:rsidRPr="0077311E">
      <w:fldChar w:fldCharType="begin" w:fldLock="1"/>
    </w:r>
    <w:r w:rsidRPr="0077311E">
      <w:instrText xml:space="preserve"> DOCPROPERTY</w:instrText>
    </w:r>
    <w:r w:rsidRPr="0077311E">
      <w:rPr>
        <w:sz w:val="18"/>
      </w:rPr>
      <w:instrText xml:space="preserve"> "RubrikSvar" *\charformat </w:instrText>
    </w:r>
    <w:r w:rsidRPr="0077311E">
      <w:fldChar w:fldCharType="separate"/>
    </w:r>
    <w:r w:rsidR="007637C2" w:rsidRPr="0077311E">
      <w:t>Egna företagare och socialförsäkringssystemet</w:t>
    </w:r>
    <w:r w:rsidRPr="0077311E">
      <w:fldChar w:fldCharType="end"/>
    </w:r>
  </w:p>
  <w:p w:rsidR="001B0764" w:rsidRPr="0077311E" w:rsidRDefault="001B0764" w:rsidP="001B07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4B0CB1"/>
    <w:multiLevelType w:val="hybridMultilevel"/>
    <w:tmpl w:val="0426A1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CC70752"/>
    <w:multiLevelType w:val="hybridMultilevel"/>
    <w:tmpl w:val="2B0E10E4"/>
    <w:lvl w:ilvl="0" w:tplc="302C6A2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705479">
    <w:abstractNumId w:val="14"/>
  </w:num>
  <w:num w:numId="2" w16cid:durableId="53823234">
    <w:abstractNumId w:val="10"/>
  </w:num>
  <w:num w:numId="3" w16cid:durableId="1528760051">
    <w:abstractNumId w:val="11"/>
  </w:num>
  <w:num w:numId="4" w16cid:durableId="1501386835">
    <w:abstractNumId w:val="13"/>
  </w:num>
  <w:num w:numId="5" w16cid:durableId="759106773">
    <w:abstractNumId w:val="8"/>
  </w:num>
  <w:num w:numId="6" w16cid:durableId="1928268742">
    <w:abstractNumId w:val="3"/>
  </w:num>
  <w:num w:numId="7" w16cid:durableId="1243371083">
    <w:abstractNumId w:val="2"/>
  </w:num>
  <w:num w:numId="8" w16cid:durableId="1325163975">
    <w:abstractNumId w:val="1"/>
  </w:num>
  <w:num w:numId="9" w16cid:durableId="1478301203">
    <w:abstractNumId w:val="0"/>
  </w:num>
  <w:num w:numId="10" w16cid:durableId="58135231">
    <w:abstractNumId w:val="9"/>
  </w:num>
  <w:num w:numId="11" w16cid:durableId="1605072491">
    <w:abstractNumId w:val="7"/>
  </w:num>
  <w:num w:numId="12" w16cid:durableId="784497428">
    <w:abstractNumId w:val="6"/>
  </w:num>
  <w:num w:numId="13" w16cid:durableId="2085448759">
    <w:abstractNumId w:val="5"/>
  </w:num>
  <w:num w:numId="14" w16cid:durableId="1082525859">
    <w:abstractNumId w:val="4"/>
  </w:num>
  <w:num w:numId="15" w16cid:durableId="225605385">
    <w:abstractNumId w:val="12"/>
  </w:num>
  <w:num w:numId="16" w16cid:durableId="1721981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BA7B52"/>
    <w:rsid w:val="0004381F"/>
    <w:rsid w:val="00064BC3"/>
    <w:rsid w:val="00066775"/>
    <w:rsid w:val="00072FB9"/>
    <w:rsid w:val="00100531"/>
    <w:rsid w:val="001B0764"/>
    <w:rsid w:val="00201DFB"/>
    <w:rsid w:val="00204A63"/>
    <w:rsid w:val="00212FF1"/>
    <w:rsid w:val="00230193"/>
    <w:rsid w:val="0025068A"/>
    <w:rsid w:val="002818D3"/>
    <w:rsid w:val="00297E09"/>
    <w:rsid w:val="002D11A8"/>
    <w:rsid w:val="00445271"/>
    <w:rsid w:val="004A0504"/>
    <w:rsid w:val="004E38D9"/>
    <w:rsid w:val="00532EB7"/>
    <w:rsid w:val="005B145B"/>
    <w:rsid w:val="006C422C"/>
    <w:rsid w:val="00740D6D"/>
    <w:rsid w:val="007637C2"/>
    <w:rsid w:val="0077311E"/>
    <w:rsid w:val="00794149"/>
    <w:rsid w:val="007B67A7"/>
    <w:rsid w:val="007C6092"/>
    <w:rsid w:val="00A053C6"/>
    <w:rsid w:val="00A06D91"/>
    <w:rsid w:val="00B13BF0"/>
    <w:rsid w:val="00BA7B52"/>
    <w:rsid w:val="00C1285C"/>
    <w:rsid w:val="00C27B7D"/>
    <w:rsid w:val="00C621C1"/>
    <w:rsid w:val="00C92446"/>
    <w:rsid w:val="00CA240E"/>
    <w:rsid w:val="00CF7A43"/>
    <w:rsid w:val="00D1174F"/>
    <w:rsid w:val="00DC6C70"/>
    <w:rsid w:val="00E22893"/>
    <w:rsid w:val="00E360DE"/>
    <w:rsid w:val="00E75D28"/>
    <w:rsid w:val="00E84F25"/>
    <w:rsid w:val="00F409C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0B280B-602C-4867-9028-699BF1FA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A7B52"/>
    <w:rPr>
      <w:rFonts w:ascii="Tahoma" w:hAnsi="Tahoma" w:cs="Tahoma"/>
      <w:sz w:val="16"/>
      <w:szCs w:val="16"/>
    </w:rPr>
  </w:style>
  <w:style w:type="paragraph" w:customStyle="1" w:styleId="Hemstlrubrik">
    <w:name w:val="Hemstl_rubrik"/>
    <w:basedOn w:val="Rubrik1"/>
    <w:next w:val="Normal"/>
    <w:rsid w:val="001B076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C422C"/>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331</Words>
  <Characters>1826</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Sf272</vt:lpstr>
    </vt:vector>
  </TitlesOfParts>
  <Company>Riksdagen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Sf272</dc:title>
  <dc:subject>Sf272</dc:subject>
  <dc:creator>Riksdagen</dc:creator>
  <cp:keywords>Riksdagen</cp:keywords>
  <dc:description/>
  <cp:lastModifiedBy>Lars Brink</cp:lastModifiedBy>
  <cp:revision>2</cp:revision>
  <cp:lastPrinted>2006-01-11T12:19:00Z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Egna företagare och socialförsäkringssystemet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Egna företagare och socialförsäkringssystemet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Agne Hansson (c)</vt:lpwstr>
  </property>
  <property fmtid="{D5CDD505-2E9C-101B-9397-08002B2CF9AE}" pid="26" name="MotionarLista">
    <vt:lpwstr>Sellén, Birgitta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20052006000000000099000005680069</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20052006000000000099000005680069</vt:lpwstr>
  </property>
  <property fmtid="{D5CDD505-2E9C-101B-9397-08002B2CF9AE}" pid="50" name="nummer">
    <vt:lpwstr>272</vt:lpwstr>
  </property>
  <property fmtid="{D5CDD505-2E9C-101B-9397-08002B2CF9AE}" pid="51" name="utskottsbeteckning">
    <vt:lpwstr>Sf</vt:lpwstr>
  </property>
</Properties>
</file>