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01BC28658E549ADA6242A4CDD83D8DD"/>
        </w:placeholder>
        <w:text/>
      </w:sdtPr>
      <w:sdtEndPr/>
      <w:sdtContent>
        <w:p w:rsidRPr="009B062B" w:rsidR="00AF30DD" w:rsidP="00F14DF8" w:rsidRDefault="00AF30DD" w14:paraId="7E2BEC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b8ab995-e0d5-4f3b-8a4c-8c309ddba3cc"/>
        <w:id w:val="-1726830574"/>
        <w:lock w:val="sdtLocked"/>
      </w:sdtPr>
      <w:sdtEndPr/>
      <w:sdtContent>
        <w:p w:rsidR="00785415" w:rsidRDefault="00636BBB" w14:paraId="66C674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rut- och rotavdragen för att skapa fler jobb när det finns ekonomiskt utrymme i budgeten för att genomföra det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94EDC6003649A69909B02C62210B7F"/>
        </w:placeholder>
        <w:text/>
      </w:sdtPr>
      <w:sdtEndPr/>
      <w:sdtContent>
        <w:p w:rsidRPr="009B062B" w:rsidR="006D79C9" w:rsidP="00333E95" w:rsidRDefault="006D79C9" w14:paraId="48EC77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9185B" w:rsidP="00297256" w:rsidRDefault="00D9185B" w14:paraId="5C6D2F0A" w14:textId="021C18B3">
      <w:pPr>
        <w:pStyle w:val="Normalutanindragellerluft"/>
      </w:pPr>
      <w:r>
        <w:t>R</w:t>
      </w:r>
      <w:r w:rsidR="00636BBB">
        <w:t>ut-</w:t>
      </w:r>
      <w:r>
        <w:t xml:space="preserve"> och </w:t>
      </w:r>
      <w:r w:rsidR="00636BBB">
        <w:t>rot</w:t>
      </w:r>
      <w:r>
        <w:t>avdrage</w:t>
      </w:r>
      <w:r w:rsidR="00636BBB">
        <w:t>n</w:t>
      </w:r>
      <w:r>
        <w:t xml:space="preserve"> har varit och är en viktig jobbskapande åtgärd. Samtidigt under</w:t>
      </w:r>
      <w:r w:rsidR="00297256">
        <w:softHyphen/>
      </w:r>
      <w:r>
        <w:t xml:space="preserve">lättar det vardagspusslet för många och det är också samhällsekonomiskt viktigt när </w:t>
      </w:r>
      <w:r w:rsidR="00636BBB">
        <w:t xml:space="preserve">en </w:t>
      </w:r>
      <w:r>
        <w:t>läkare opererar patienter istället för att vara tjänstledig för att måla sitt hus.</w:t>
      </w:r>
    </w:p>
    <w:p w:rsidR="00D9185B" w:rsidP="00D9185B" w:rsidRDefault="00D9185B" w14:paraId="53509D94" w14:textId="4CA96FE0">
      <w:r>
        <w:t xml:space="preserve">Riksrevisionen skriver i en utvärdering av </w:t>
      </w:r>
      <w:r w:rsidR="00636BBB">
        <w:t>rut</w:t>
      </w:r>
      <w:r>
        <w:t>avdraget:</w:t>
      </w:r>
    </w:p>
    <w:p w:rsidR="00D9185B" w:rsidP="00636BBB" w:rsidRDefault="00D9185B" w14:paraId="56BA2090" w14:textId="48611E33">
      <w:pPr>
        <w:pStyle w:val="Citat"/>
      </w:pPr>
      <w:r>
        <w:t>Ett av syftena med rutavdraget är att marknadsarbetet ska öka när tid frigörs för de hushåll som köper tjänsterna. I granskningen undersöks detta genom att arbetsinkomsterna i olika hushåll som gjorde rutavdrag för första gången 2014–2017 jämförs med arbetsinkomsterna i liknande hushåll som inte gjorde rutavdrag. Jämförelsen tyder på att det finns en genomsnittlig skillnad i arbetsinkomsterna i en av de grupper vi studerat, nämligen hushåll med sammanboende par i åldern 26–56 år. Dessa hushåll (som hade fått rutavdrag med minst 5</w:t>
      </w:r>
      <w:r w:rsidR="00636BBB">
        <w:t> </w:t>
      </w:r>
      <w:r>
        <w:t>000 kronor under året) ökade i genomsnitt sin sammanlagda arbetsinkomst med 2,5 procentenheter mer än liknande hushåll som inte hade köpt några ruttjänster. Det motsvarar omkring 27</w:t>
      </w:r>
      <w:r w:rsidR="00636BBB">
        <w:t> </w:t>
      </w:r>
      <w:r>
        <w:t>000 kronor för ett genomsnittligt hushåll. Ökningen finns framför allt i barnfamiljer.</w:t>
      </w:r>
    </w:p>
    <w:p w:rsidR="00D9185B" w:rsidP="00636BBB" w:rsidRDefault="00D9185B" w14:paraId="3826978F" w14:textId="531E4B4C">
      <w:pPr>
        <w:pStyle w:val="Normalutanindragellerluft"/>
      </w:pPr>
      <w:r>
        <w:t xml:space="preserve">Om Sverige går mot ekonomiskt sämre tider så kan det vara en bra åtgärd att stimulera efterfrågan genom att förbättra </w:t>
      </w:r>
      <w:r w:rsidR="00636BBB">
        <w:t>rut</w:t>
      </w:r>
      <w:r w:rsidR="00984E9B">
        <w:t>-</w:t>
      </w:r>
      <w:r>
        <w:t xml:space="preserve"> och </w:t>
      </w:r>
      <w:r w:rsidR="00636BBB">
        <w:t>rot</w:t>
      </w:r>
      <w:r>
        <w:t>avdrage</w:t>
      </w:r>
      <w:r w:rsidR="00636BBB">
        <w:t>n</w:t>
      </w:r>
      <w:r>
        <w:t xml:space="preserve"> om samhällsekonomin tillåter detsamma.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489E30D2664CDE90191DA01A000F09"/>
        </w:placeholder>
      </w:sdtPr>
      <w:sdtEndPr>
        <w:rPr>
          <w:i w:val="0"/>
          <w:noProof w:val="0"/>
        </w:rPr>
      </w:sdtEndPr>
      <w:sdtContent>
        <w:p w:rsidR="00F14DF8" w:rsidP="008A059F" w:rsidRDefault="00F14DF8" w14:paraId="050CFB4D" w14:textId="77777777"/>
        <w:p w:rsidRPr="008E0FE2" w:rsidR="004801AC" w:rsidP="008A059F" w:rsidRDefault="00F02949" w14:paraId="628587D7" w14:textId="0B7A71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5415" w14:paraId="12D5D12D" w14:textId="77777777">
        <w:trPr>
          <w:cantSplit/>
        </w:trPr>
        <w:tc>
          <w:tcPr>
            <w:tcW w:w="50" w:type="pct"/>
            <w:vAlign w:val="bottom"/>
          </w:tcPr>
          <w:p w:rsidR="00785415" w:rsidRDefault="00636BBB" w14:paraId="0C54D501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785415" w:rsidRDefault="00785415" w14:paraId="2D7C40FC" w14:textId="77777777">
            <w:pPr>
              <w:pStyle w:val="Underskrifter"/>
            </w:pPr>
          </w:p>
        </w:tc>
      </w:tr>
    </w:tbl>
    <w:p w:rsidR="0074459C" w:rsidRDefault="0074459C" w14:paraId="665056A2" w14:textId="77777777"/>
    <w:sectPr w:rsidR="0074459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3EAF" w14:textId="77777777" w:rsidR="00493E94" w:rsidRDefault="00493E94" w:rsidP="000C1CAD">
      <w:pPr>
        <w:spacing w:line="240" w:lineRule="auto"/>
      </w:pPr>
      <w:r>
        <w:separator/>
      </w:r>
    </w:p>
  </w:endnote>
  <w:endnote w:type="continuationSeparator" w:id="0">
    <w:p w14:paraId="37382A07" w14:textId="77777777" w:rsidR="00493E94" w:rsidRDefault="00493E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0E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89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1D5A" w14:textId="67CDB799" w:rsidR="00262EA3" w:rsidRPr="008A059F" w:rsidRDefault="00262EA3" w:rsidP="008A05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B8CA" w14:textId="77777777" w:rsidR="00493E94" w:rsidRDefault="00493E94" w:rsidP="000C1CAD">
      <w:pPr>
        <w:spacing w:line="240" w:lineRule="auto"/>
      </w:pPr>
      <w:r>
        <w:separator/>
      </w:r>
    </w:p>
  </w:footnote>
  <w:footnote w:type="continuationSeparator" w:id="0">
    <w:p w14:paraId="1F232A1E" w14:textId="77777777" w:rsidR="00493E94" w:rsidRDefault="00493E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77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7276BE" wp14:editId="544226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727D27" w14:textId="6B35799D" w:rsidR="00262EA3" w:rsidRDefault="00F0294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3E9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B6F9B">
                                <w:t>1385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276B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0727D27" w14:textId="6B35799D" w:rsidR="00262EA3" w:rsidRDefault="00F0294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3E9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B6F9B">
                          <w:t>1385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5D848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B884" w14:textId="77777777" w:rsidR="00262EA3" w:rsidRDefault="00262EA3" w:rsidP="008563AC">
    <w:pPr>
      <w:jc w:val="right"/>
    </w:pPr>
  </w:p>
  <w:p w14:paraId="26C764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3221" w14:textId="77777777" w:rsidR="00262EA3" w:rsidRDefault="00F0294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DDF108" wp14:editId="457479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5D0782" w14:textId="506E50A6" w:rsidR="00262EA3" w:rsidRDefault="00F0294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059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3E9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6F9B">
          <w:t>1385</w:t>
        </w:r>
      </w:sdtContent>
    </w:sdt>
  </w:p>
  <w:p w14:paraId="17F5F92B" w14:textId="77777777" w:rsidR="00262EA3" w:rsidRPr="008227B3" w:rsidRDefault="00F0294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64B2AC" w14:textId="7EC22143" w:rsidR="00262EA3" w:rsidRPr="008227B3" w:rsidRDefault="00F0294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059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059F">
          <w:t>:827</w:t>
        </w:r>
      </w:sdtContent>
    </w:sdt>
  </w:p>
  <w:p w14:paraId="7C275855" w14:textId="0917DAA3" w:rsidR="00262EA3" w:rsidRDefault="00F0294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A059F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C74ABA5" w14:textId="77EC2A6C" w:rsidR="00262EA3" w:rsidRDefault="00F14DF8" w:rsidP="00283E0F">
        <w:pPr>
          <w:pStyle w:val="FSHRub2"/>
        </w:pPr>
        <w:r>
          <w:t>Rut- och rotavdrag för att skapa fler jobb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E988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93E9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3F6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256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26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EC8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3E94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637"/>
    <w:rsid w:val="004D0B22"/>
    <w:rsid w:val="004D0B7F"/>
    <w:rsid w:val="004D0C2A"/>
    <w:rsid w:val="004D13F2"/>
    <w:rsid w:val="004D14A3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BBB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59C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415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CFC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6F9B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59F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2E3F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E9B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0D1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9C7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CC4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85B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6C6F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949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4DF8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DD38C2"/>
  <w15:chartTrackingRefBased/>
  <w15:docId w15:val="{89678146-2E6A-41C9-A1E9-3F6A3DC6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1BC28658E549ADA6242A4CDD83D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9BF14-AE3F-4DBF-AF95-4581777DEDF9}"/>
      </w:docPartPr>
      <w:docPartBody>
        <w:p w:rsidR="0004201C" w:rsidRDefault="0004201C">
          <w:pPr>
            <w:pStyle w:val="C01BC28658E549ADA6242A4CDD83D8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94EDC6003649A69909B02C62210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58823-D4E7-4E4D-9650-11611B283348}"/>
      </w:docPartPr>
      <w:docPartBody>
        <w:p w:rsidR="0004201C" w:rsidRDefault="0004201C">
          <w:pPr>
            <w:pStyle w:val="1B94EDC6003649A69909B02C62210B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489E30D2664CDE90191DA01A000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D30613-BA1B-456E-9D8D-F5754754EDD8}"/>
      </w:docPartPr>
      <w:docPartBody>
        <w:p w:rsidR="008E3173" w:rsidRDefault="008E31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1C"/>
    <w:rsid w:val="0004201C"/>
    <w:rsid w:val="008E3173"/>
    <w:rsid w:val="00BD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34EA"/>
    <w:rPr>
      <w:color w:val="F4B083" w:themeColor="accent2" w:themeTint="99"/>
    </w:rPr>
  </w:style>
  <w:style w:type="paragraph" w:customStyle="1" w:styleId="C01BC28658E549ADA6242A4CDD83D8DD">
    <w:name w:val="C01BC28658E549ADA6242A4CDD83D8DD"/>
  </w:style>
  <w:style w:type="paragraph" w:customStyle="1" w:styleId="1B94EDC6003649A69909B02C62210B7F">
    <w:name w:val="1B94EDC6003649A69909B02C62210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90F06B-C7B6-47FF-8855-086D5C68BC5D}"/>
</file>

<file path=customXml/itemProps2.xml><?xml version="1.0" encoding="utf-8"?>
<ds:datastoreItem xmlns:ds="http://schemas.openxmlformats.org/officeDocument/2006/customXml" ds:itemID="{00EB3404-800D-43FB-915A-B5AFB25C6C46}"/>
</file>

<file path=customXml/itemProps3.xml><?xml version="1.0" encoding="utf-8"?>
<ds:datastoreItem xmlns:ds="http://schemas.openxmlformats.org/officeDocument/2006/customXml" ds:itemID="{EC7067F9-0048-43DC-AFCC-440803E6AF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1342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M1385 Förbättra RUT och ROT avdraget för att skapa fler jobb i Sverige</vt:lpstr>
      <vt:lpstr>
      </vt:lpstr>
    </vt:vector>
  </TitlesOfParts>
  <Company>Sveriges riksdag</Company>
  <LinksUpToDate>false</LinksUpToDate>
  <CharactersWithSpaces>1574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