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6D7" w:rsidRPr="0031580F" w:rsidRDefault="00C126D7" w:rsidP="004A0291">
      <w:pPr>
        <w:pStyle w:val="Hemstlrubrik"/>
      </w:pPr>
      <w:r w:rsidRPr="0031580F">
        <w:t>Förslag till riksdagsbeslut</w:t>
      </w:r>
    </w:p>
    <w:p w:rsidR="003B21AD" w:rsidRPr="0031580F" w:rsidRDefault="003B21AD" w:rsidP="008932EC">
      <w:pPr>
        <w:pStyle w:val="Hemstlatt"/>
      </w:pPr>
      <w:r w:rsidRPr="0031580F">
        <w:t>Riksdagen tillkännager för regeringen som sin mening vad i motionen anförs om att pedofiler och våldtäktsmän som återfaller i brott ska</w:t>
      </w:r>
      <w:r w:rsidR="008932EC" w:rsidRPr="0031580F">
        <w:t>ll</w:t>
      </w:r>
      <w:r w:rsidRPr="0031580F">
        <w:t xml:space="preserve"> vara tvungna att genomgå behandling under tiden på anstalt om de vill ha vil</w:t>
      </w:r>
      <w:r w:rsidRPr="0031580F">
        <w:t>l</w:t>
      </w:r>
      <w:r w:rsidRPr="0031580F">
        <w:t>ko</w:t>
      </w:r>
      <w:r w:rsidRPr="0031580F">
        <w:t>r</w:t>
      </w:r>
      <w:r w:rsidRPr="0031580F">
        <w:t xml:space="preserve">lig frigivning. </w:t>
      </w:r>
    </w:p>
    <w:p w:rsidR="003B21AD" w:rsidRPr="0031580F" w:rsidRDefault="003B21AD" w:rsidP="008932EC">
      <w:pPr>
        <w:pStyle w:val="Hemstlatt"/>
      </w:pPr>
      <w:r w:rsidRPr="0031580F">
        <w:t xml:space="preserve">Riksdagen tillkännager för regeringen som sin mening vad i motionen anförs om att </w:t>
      </w:r>
      <w:r w:rsidR="004B4B7F" w:rsidRPr="0031580F">
        <w:t>personer som återfaller i pedofilibrott</w:t>
      </w:r>
      <w:r w:rsidRPr="0031580F">
        <w:t xml:space="preserve"> och våldtäkts</w:t>
      </w:r>
      <w:r w:rsidR="004B4B7F" w:rsidRPr="0031580F">
        <w:t>brott ska</w:t>
      </w:r>
      <w:r w:rsidR="008932EC" w:rsidRPr="0031580F">
        <w:t>ll</w:t>
      </w:r>
      <w:r w:rsidRPr="0031580F">
        <w:t xml:space="preserve"> kunna dömas till farmakologisk behandling </w:t>
      </w:r>
      <w:r w:rsidR="004B4B7F" w:rsidRPr="0031580F">
        <w:t>om de vill ha villkorlig frigi</w:t>
      </w:r>
      <w:r w:rsidR="004B4B7F" w:rsidRPr="0031580F">
        <w:t>v</w:t>
      </w:r>
      <w:r w:rsidR="004B4B7F" w:rsidRPr="0031580F">
        <w:t>ning</w:t>
      </w:r>
      <w:r w:rsidRPr="0031580F">
        <w:t>.</w:t>
      </w:r>
    </w:p>
    <w:p w:rsidR="00C126D7" w:rsidRPr="0031580F" w:rsidRDefault="00C126D7" w:rsidP="008932EC">
      <w:pPr>
        <w:pStyle w:val="Hemstlatt"/>
      </w:pPr>
      <w:r w:rsidRPr="0031580F">
        <w:t xml:space="preserve">Riksdagen tillkännager för regeringen som sin mening vad i motionen anförs om att förbjuda </w:t>
      </w:r>
      <w:r w:rsidR="00B94F0B" w:rsidRPr="0031580F">
        <w:t xml:space="preserve">personer dömda för </w:t>
      </w:r>
      <w:r w:rsidRPr="0031580F">
        <w:t>sexualbrott att ta del av porr på anstalten.</w:t>
      </w:r>
    </w:p>
    <w:p w:rsidR="00C126D7" w:rsidRPr="0031580F" w:rsidRDefault="00C126D7" w:rsidP="008932EC">
      <w:pPr>
        <w:pStyle w:val="Rubrik1"/>
      </w:pPr>
      <w:r w:rsidRPr="0031580F">
        <w:t>Motivering</w:t>
      </w:r>
    </w:p>
    <w:p w:rsidR="00C126D7" w:rsidRPr="0031580F" w:rsidRDefault="004A0291" w:rsidP="008932EC">
      <w:r w:rsidRPr="0031580F">
        <w:t>I dag sker allt</w:t>
      </w:r>
      <w:r w:rsidR="0087532A" w:rsidRPr="0031580F">
        <w:t>fler sexualbrott. Dessvärr</w:t>
      </w:r>
      <w:r w:rsidRPr="0031580F">
        <w:t>e blir sexualbrotten också allt</w:t>
      </w:r>
      <w:r w:rsidR="0087532A" w:rsidRPr="0031580F">
        <w:t>mer vål</w:t>
      </w:r>
      <w:r w:rsidR="0087532A" w:rsidRPr="0031580F">
        <w:t>d</w:t>
      </w:r>
      <w:r w:rsidR="0087532A" w:rsidRPr="0031580F">
        <w:t xml:space="preserve">samma. </w:t>
      </w:r>
      <w:r w:rsidR="00C126D7" w:rsidRPr="0031580F">
        <w:t>Årligen döms hundratals till fän</w:t>
      </w:r>
      <w:r w:rsidR="00C126D7" w:rsidRPr="0031580F">
        <w:t>g</w:t>
      </w:r>
      <w:r w:rsidR="00C126D7" w:rsidRPr="0031580F">
        <w:t>elsestraff för sexualbrott. Drygt hälften av dessa placeras på anstalter där programverksamhet finns för sex</w:t>
      </w:r>
      <w:r w:rsidR="00C126D7" w:rsidRPr="0031580F">
        <w:t>u</w:t>
      </w:r>
      <w:r w:rsidR="00C126D7" w:rsidRPr="0031580F">
        <w:t>albrotts</w:t>
      </w:r>
      <w:r w:rsidR="00B94F0B" w:rsidRPr="0031580F">
        <w:t>lingar</w:t>
      </w:r>
      <w:r w:rsidR="00C126D7" w:rsidRPr="0031580F">
        <w:t>. Programverksa</w:t>
      </w:r>
      <w:r w:rsidR="00C126D7" w:rsidRPr="0031580F">
        <w:t>m</w:t>
      </w:r>
      <w:r w:rsidR="00C126D7" w:rsidRPr="0031580F">
        <w:t>heten har hittills varit frivillig och tyvärr är det alltför få av sexualbrotts</w:t>
      </w:r>
      <w:r w:rsidR="00B94F0B" w:rsidRPr="0031580F">
        <w:t>lingar</w:t>
      </w:r>
      <w:r w:rsidRPr="0031580F">
        <w:t>na</w:t>
      </w:r>
      <w:r w:rsidR="00C126D7" w:rsidRPr="0031580F">
        <w:t xml:space="preserve"> som </w:t>
      </w:r>
      <w:r w:rsidR="00A8338B" w:rsidRPr="0031580F">
        <w:t>tar del av</w:t>
      </w:r>
      <w:r w:rsidR="00C126D7" w:rsidRPr="0031580F">
        <w:t xml:space="preserve"> pr</w:t>
      </w:r>
      <w:r w:rsidR="00C126D7" w:rsidRPr="0031580F">
        <w:t>o</w:t>
      </w:r>
      <w:r w:rsidR="00C126D7" w:rsidRPr="0031580F">
        <w:t xml:space="preserve">gramverksamheten. </w:t>
      </w:r>
      <w:r w:rsidR="006B2E9F" w:rsidRPr="0031580F">
        <w:t>Man kan dock tycka att det borde vara oblig</w:t>
      </w:r>
      <w:r w:rsidR="006B2E9F" w:rsidRPr="0031580F">
        <w:t>a</w:t>
      </w:r>
      <w:r w:rsidR="006B2E9F" w:rsidRPr="0031580F">
        <w:t>toriskt för de</w:t>
      </w:r>
      <w:r w:rsidR="00B94F0B" w:rsidRPr="0031580F">
        <w:t>m</w:t>
      </w:r>
      <w:r w:rsidR="006B2E9F" w:rsidRPr="0031580F">
        <w:t xml:space="preserve"> som dömts för sexuella brott </w:t>
      </w:r>
      <w:r w:rsidR="00C126D7" w:rsidRPr="0031580F">
        <w:t>att delta i programverksamheten om de vill tillgodoräkna sig mö</w:t>
      </w:r>
      <w:r w:rsidR="00C126D7" w:rsidRPr="0031580F">
        <w:t>j</w:t>
      </w:r>
      <w:r w:rsidR="00C126D7" w:rsidRPr="0031580F">
        <w:t>lighet till villkorlig frigivning. Detta gäller inte minst dem som har</w:t>
      </w:r>
      <w:r w:rsidR="007E04F9" w:rsidRPr="0031580F">
        <w:t xml:space="preserve"> en sexuell dragning till barn – </w:t>
      </w:r>
      <w:r w:rsidR="00C126D7" w:rsidRPr="0031580F">
        <w:t>pedofiler. I programverksa</w:t>
      </w:r>
      <w:r w:rsidR="00C126D7" w:rsidRPr="0031580F">
        <w:t>m</w:t>
      </w:r>
      <w:r w:rsidR="00C126D7" w:rsidRPr="0031580F">
        <w:t>het</w:t>
      </w:r>
      <w:r w:rsidRPr="0031580F">
        <w:t>en</w:t>
      </w:r>
      <w:r w:rsidR="00C126D7" w:rsidRPr="0031580F">
        <w:t xml:space="preserve"> ges dessa en mö</w:t>
      </w:r>
      <w:r w:rsidR="00C126D7" w:rsidRPr="0031580F">
        <w:t>j</w:t>
      </w:r>
      <w:r w:rsidR="00C126D7" w:rsidRPr="0031580F">
        <w:t>lighet att komma till insikt och arbeta på att bli fria från sin tvångsmässiga sexuella dragning. Kr</w:t>
      </w:r>
      <w:r w:rsidR="00C126D7" w:rsidRPr="0031580F">
        <w:t>i</w:t>
      </w:r>
      <w:r w:rsidR="00C126D7" w:rsidRPr="0031580F">
        <w:t>minalvården måste arbeta mer aktivt och målmedvetet med rehabilitering av pedof</w:t>
      </w:r>
      <w:r w:rsidR="00C126D7" w:rsidRPr="0031580F">
        <w:t>i</w:t>
      </w:r>
      <w:r w:rsidR="00C126D7" w:rsidRPr="0031580F">
        <w:t>ler.</w:t>
      </w:r>
    </w:p>
    <w:p w:rsidR="00C126D7" w:rsidRPr="0031580F" w:rsidRDefault="00C126D7" w:rsidP="004A0291">
      <w:pPr>
        <w:pStyle w:val="Normaltindrag"/>
      </w:pPr>
      <w:r w:rsidRPr="0031580F">
        <w:t>Avvikande sexualitet är ett område inom beteendevetenskapen och psyk</w:t>
      </w:r>
      <w:r w:rsidRPr="0031580F">
        <w:t>i</w:t>
      </w:r>
      <w:r w:rsidRPr="0031580F">
        <w:t xml:space="preserve">atrin som man ännu har mycket begränsad kunskap om. Det har bland annat att </w:t>
      </w:r>
      <w:r w:rsidRPr="0031580F">
        <w:lastRenderedPageBreak/>
        <w:t>göra med att sexu</w:t>
      </w:r>
      <w:r w:rsidR="004A0291" w:rsidRPr="0031580F">
        <w:t>alitet i allmänhet</w:t>
      </w:r>
      <w:r w:rsidRPr="0031580F">
        <w:t xml:space="preserve"> och olika former av avvikande sexual</w:t>
      </w:r>
      <w:r w:rsidRPr="0031580F">
        <w:t>i</w:t>
      </w:r>
      <w:r w:rsidRPr="0031580F">
        <w:t>tet i synne</w:t>
      </w:r>
      <w:r w:rsidRPr="0031580F">
        <w:t>r</w:t>
      </w:r>
      <w:r w:rsidRPr="0031580F">
        <w:t>het är områden som människor tycker det är besvärande att tala om. Avvikande sexualitet är starkt tabubelagt i vårt samhä</w:t>
      </w:r>
      <w:r w:rsidRPr="0031580F">
        <w:t>l</w:t>
      </w:r>
      <w:r w:rsidRPr="0031580F">
        <w:t>le och personer med avvikande sexuell läggning är inte benägna att öppet deklarera sin avv</w:t>
      </w:r>
      <w:r w:rsidRPr="0031580F">
        <w:t>i</w:t>
      </w:r>
      <w:r w:rsidRPr="0031580F">
        <w:t>kelse. Det vi i</w:t>
      </w:r>
      <w:r w:rsidR="004A0291" w:rsidRPr="0031580F">
        <w:t xml:space="preserve"> </w:t>
      </w:r>
      <w:r w:rsidRPr="0031580F">
        <w:t>dag känner till om de sexuellt avvikande baserar sig på uppgi</w:t>
      </w:r>
      <w:r w:rsidRPr="0031580F">
        <w:t>f</w:t>
      </w:r>
      <w:r w:rsidRPr="0031580F">
        <w:t>ter från pe</w:t>
      </w:r>
      <w:r w:rsidRPr="0031580F">
        <w:t>r</w:t>
      </w:r>
      <w:r w:rsidRPr="0031580F">
        <w:t>soner som är under psykiatrisk behandling och i vissa fall från personer som blivit dömda för sex</w:t>
      </w:r>
      <w:r w:rsidRPr="0031580F">
        <w:t>u</w:t>
      </w:r>
      <w:r w:rsidRPr="0031580F">
        <w:t>albrott.</w:t>
      </w:r>
    </w:p>
    <w:p w:rsidR="00C126D7" w:rsidRPr="0031580F" w:rsidRDefault="00C126D7" w:rsidP="004A0291">
      <w:pPr>
        <w:pStyle w:val="Normaltindrag"/>
      </w:pPr>
      <w:r w:rsidRPr="0031580F">
        <w:rPr>
          <w:rStyle w:val="NormaltindragChar"/>
        </w:rPr>
        <w:t>Kriminalvårdsstyrelsens forskningskommitté har gett sektionen för rätt</w:t>
      </w:r>
      <w:r w:rsidRPr="0031580F">
        <w:rPr>
          <w:rStyle w:val="NormaltindragChar"/>
        </w:rPr>
        <w:t>s</w:t>
      </w:r>
      <w:r w:rsidRPr="0031580F">
        <w:rPr>
          <w:rStyle w:val="NormaltindragChar"/>
        </w:rPr>
        <w:t>psykiatri vid Karolinska</w:t>
      </w:r>
      <w:r w:rsidRPr="0031580F">
        <w:t xml:space="preserve"> </w:t>
      </w:r>
      <w:r w:rsidR="004A0291" w:rsidRPr="0031580F">
        <w:t xml:space="preserve">Institutet </w:t>
      </w:r>
      <w:r w:rsidRPr="0031580F">
        <w:t>i uppdrag att genomföra en studie av krim</w:t>
      </w:r>
      <w:r w:rsidRPr="0031580F">
        <w:t>i</w:t>
      </w:r>
      <w:r w:rsidRPr="0031580F">
        <w:t>nalvårdens insatser för sexualbrotts</w:t>
      </w:r>
      <w:r w:rsidR="00B94F0B" w:rsidRPr="0031580F">
        <w:t>lingar</w:t>
      </w:r>
      <w:r w:rsidRPr="0031580F">
        <w:t>. Syftet är att undersöka förutsät</w:t>
      </w:r>
      <w:r w:rsidRPr="0031580F">
        <w:t>t</w:t>
      </w:r>
      <w:r w:rsidRPr="0031580F">
        <w:t>ningarna för en effektstudie av behandlingsi</w:t>
      </w:r>
      <w:r w:rsidRPr="0031580F">
        <w:t>n</w:t>
      </w:r>
      <w:r w:rsidRPr="0031580F">
        <w:t xml:space="preserve">satser och utfall för de </w:t>
      </w:r>
      <w:r w:rsidR="00B94F0B" w:rsidRPr="0031580F">
        <w:t xml:space="preserve">som dömds för </w:t>
      </w:r>
      <w:r w:rsidRPr="0031580F">
        <w:t>sexualbrott. Jag anser att det prövade trepunkt</w:t>
      </w:r>
      <w:r w:rsidRPr="0031580F">
        <w:t>s</w:t>
      </w:r>
      <w:r w:rsidRPr="0031580F">
        <w:t>program som i</w:t>
      </w:r>
      <w:r w:rsidR="004A0291" w:rsidRPr="0031580F">
        <w:t xml:space="preserve"> </w:t>
      </w:r>
      <w:r w:rsidRPr="0031580F">
        <w:t>dag finns bör utnyttjas i högre grad, där den första nivån har tyngdpunkten på utbildning och kognitiva strategier i syfte att förhindra pedofila bet</w:t>
      </w:r>
      <w:r w:rsidRPr="0031580F">
        <w:t>e</w:t>
      </w:r>
      <w:r w:rsidRPr="0031580F">
        <w:t>enden. Steg två handlar om samtal och gruppstöd, med andra som har samma pr</w:t>
      </w:r>
      <w:r w:rsidRPr="0031580F">
        <w:t>o</w:t>
      </w:r>
      <w:r w:rsidRPr="0031580F">
        <w:t>blem</w:t>
      </w:r>
      <w:r w:rsidR="004A0291" w:rsidRPr="0031580F">
        <w:t>,</w:t>
      </w:r>
      <w:r w:rsidRPr="0031580F">
        <w:t xml:space="preserve"> och steg tre handlar slutligen om psykoterape</w:t>
      </w:r>
      <w:r w:rsidRPr="0031580F">
        <w:t>u</w:t>
      </w:r>
      <w:r w:rsidRPr="0031580F">
        <w:t>tisk inriktning. Pedofiler och våldtäktsmän som återfaller i brott ska geno</w:t>
      </w:r>
      <w:r w:rsidRPr="0031580F">
        <w:t>m</w:t>
      </w:r>
      <w:r w:rsidRPr="0031580F">
        <w:t>gå behandling under tiden på anstalt för att villkorlig frigi</w:t>
      </w:r>
      <w:r w:rsidRPr="0031580F">
        <w:t>v</w:t>
      </w:r>
      <w:r w:rsidRPr="0031580F">
        <w:t>ning ska kunna komma i fråga. Vid återfall ska pedof</w:t>
      </w:r>
      <w:r w:rsidRPr="0031580F">
        <w:t>i</w:t>
      </w:r>
      <w:r w:rsidRPr="0031580F">
        <w:t>ler och våldtäktsmän kunna dömas till farmakologisk behandling för att få komma i fråga för villkorlig frigi</w:t>
      </w:r>
      <w:r w:rsidRPr="0031580F">
        <w:t>v</w:t>
      </w:r>
      <w:r w:rsidRPr="0031580F">
        <w:t>ning.</w:t>
      </w:r>
      <w:r w:rsidR="00B1740D" w:rsidRPr="0031580F">
        <w:t xml:space="preserve"> </w:t>
      </w:r>
    </w:p>
    <w:p w:rsidR="00C126D7" w:rsidRPr="0031580F" w:rsidRDefault="00C126D7" w:rsidP="004A0291">
      <w:pPr>
        <w:pStyle w:val="Normaltindrag"/>
      </w:pPr>
      <w:r w:rsidRPr="0031580F">
        <w:t>Sexualbrott</w:t>
      </w:r>
      <w:r w:rsidR="0034579D" w:rsidRPr="0031580F">
        <w:t>slingar</w:t>
      </w:r>
      <w:r w:rsidRPr="0031580F">
        <w:t xml:space="preserve"> ska inte ha tillgång till pornografisk litteratur på ansta</w:t>
      </w:r>
      <w:r w:rsidRPr="0031580F">
        <w:t>l</w:t>
      </w:r>
      <w:r w:rsidRPr="0031580F">
        <w:t>ten. Ett aktuellt rättsfall visar på att lagstif</w:t>
      </w:r>
      <w:r w:rsidRPr="0031580F">
        <w:t>t</w:t>
      </w:r>
      <w:r w:rsidRPr="0031580F">
        <w:t>ningen inte är tillräckligt tydlig då en sexualbrotts</w:t>
      </w:r>
      <w:r w:rsidR="0034579D" w:rsidRPr="0031580F">
        <w:t>ling</w:t>
      </w:r>
      <w:r w:rsidRPr="0031580F">
        <w:t xml:space="preserve"> kan få rätt i </w:t>
      </w:r>
      <w:r w:rsidR="004A0291" w:rsidRPr="0031580F">
        <w:t xml:space="preserve">länsrätten </w:t>
      </w:r>
      <w:r w:rsidRPr="0031580F">
        <w:t xml:space="preserve">med hänvisning till </w:t>
      </w:r>
      <w:r w:rsidR="002D3F83" w:rsidRPr="0031580F">
        <w:t>i</w:t>
      </w:r>
      <w:r w:rsidRPr="0031580F">
        <w:t>nformationsfr</w:t>
      </w:r>
      <w:r w:rsidRPr="0031580F">
        <w:t>i</w:t>
      </w:r>
      <w:r w:rsidRPr="0031580F">
        <w:t>heten.</w:t>
      </w:r>
      <w:r w:rsidR="00B1740D" w:rsidRPr="0031580F">
        <w:t xml:space="preserve"> </w:t>
      </w:r>
      <w:r w:rsidRPr="0031580F">
        <w:t>Fallet utspelade sig i Härnösand där den dömde klienten krävde att få läsa porrtidningar i sin cell. Kriminalvårdsstyrelsen hävdade att det inte var läm</w:t>
      </w:r>
      <w:r w:rsidRPr="0031580F">
        <w:t>p</w:t>
      </w:r>
      <w:r w:rsidRPr="0031580F">
        <w:t xml:space="preserve">ligt mot bakgrund av </w:t>
      </w:r>
      <w:r w:rsidR="002D3F83" w:rsidRPr="0031580F">
        <w:t xml:space="preserve">att för </w:t>
      </w:r>
      <w:r w:rsidRPr="0031580F">
        <w:t>intagna som är mottagliga för behandlingen kan pornografiska tidningar vara störande.</w:t>
      </w:r>
      <w:r w:rsidR="002D3F83" w:rsidRPr="0031580F">
        <w:t xml:space="preserve"> L</w:t>
      </w:r>
      <w:r w:rsidR="002D3F83" w:rsidRPr="0031580F">
        <w:t>i</w:t>
      </w:r>
      <w:r w:rsidR="002D3F83" w:rsidRPr="0031580F">
        <w:t>kaså kan risken i</w:t>
      </w:r>
      <w:r w:rsidRPr="0031580F">
        <w:t>nte uteslutas att medintagna och personal blir utsatta för övergrepp.</w:t>
      </w:r>
      <w:r w:rsidR="002D3F83" w:rsidRPr="0031580F">
        <w:t xml:space="preserve"> Till sist innehåller p</w:t>
      </w:r>
      <w:r w:rsidRPr="0031580F">
        <w:t>orn</w:t>
      </w:r>
      <w:r w:rsidRPr="0031580F">
        <w:t>o</w:t>
      </w:r>
      <w:r w:rsidRPr="0031580F">
        <w:t>grafiska tidskrifter ofta kontaktannonser. Annons</w:t>
      </w:r>
      <w:r w:rsidRPr="0031580F">
        <w:t>ö</w:t>
      </w:r>
      <w:r w:rsidRPr="0031580F">
        <w:t>rerna riskerar därmed att bli framtida brottsoffer.</w:t>
      </w:r>
    </w:p>
    <w:p w:rsidR="00C126D7" w:rsidRPr="0031580F" w:rsidRDefault="00C126D7" w:rsidP="004A0291">
      <w:pPr>
        <w:pStyle w:val="Normaltindrag"/>
      </w:pPr>
      <w:r w:rsidRPr="0031580F">
        <w:t xml:space="preserve">Länsrätten godtog inte den argumentationen utan ansåg att </w:t>
      </w:r>
      <w:r w:rsidR="002D3F83" w:rsidRPr="0031580F">
        <w:t>i</w:t>
      </w:r>
      <w:r w:rsidRPr="0031580F">
        <w:t>nformation</w:t>
      </w:r>
      <w:r w:rsidRPr="0031580F">
        <w:t>s</w:t>
      </w:r>
      <w:r w:rsidRPr="0031580F">
        <w:t>friheten väger tyngre och gav den dömde mannen rätt att läsa porrti</w:t>
      </w:r>
      <w:r w:rsidRPr="0031580F">
        <w:t>d</w:t>
      </w:r>
      <w:r w:rsidRPr="0031580F">
        <w:t>ningar på anstalten.</w:t>
      </w:r>
      <w:r w:rsidR="00B1740D" w:rsidRPr="0031580F">
        <w:t xml:space="preserve"> </w:t>
      </w:r>
      <w:r w:rsidRPr="0031580F">
        <w:t xml:space="preserve">Det är därmed uppenbart att </w:t>
      </w:r>
      <w:r w:rsidR="004A0291" w:rsidRPr="0031580F">
        <w:t xml:space="preserve">länsrättens </w:t>
      </w:r>
      <w:r w:rsidRPr="0031580F">
        <w:t>dom inte främjar behan</w:t>
      </w:r>
      <w:r w:rsidRPr="0031580F">
        <w:t>d</w:t>
      </w:r>
      <w:r w:rsidRPr="0031580F">
        <w:t>ling av sexualbrottsförbrytare. För dessa är det av största vikt att verkställi</w:t>
      </w:r>
      <w:r w:rsidRPr="0031580F">
        <w:t>g</w:t>
      </w:r>
      <w:r w:rsidRPr="0031580F">
        <w:t>heten innehåller rehabiliterande insatser för att försöka få de dömda att ko</w:t>
      </w:r>
      <w:r w:rsidRPr="0031580F">
        <w:t>m</w:t>
      </w:r>
      <w:r w:rsidRPr="0031580F">
        <w:t>ma till</w:t>
      </w:r>
      <w:r w:rsidR="004A0291" w:rsidRPr="0031580F">
        <w:t xml:space="preserve"> </w:t>
      </w:r>
      <w:r w:rsidRPr="0031580F">
        <w:t>rätta med sitt beteende. I denna behandling är inte pornografisk litter</w:t>
      </w:r>
      <w:r w:rsidRPr="0031580F">
        <w:t>a</w:t>
      </w:r>
      <w:r w:rsidRPr="0031580F">
        <w:t>tur det som gynnar ett förän</w:t>
      </w:r>
      <w:r w:rsidRPr="0031580F">
        <w:t>d</w:t>
      </w:r>
      <w:r w:rsidRPr="0031580F">
        <w:t>rat förhållningssätt till sexualitet.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A0291" w:rsidRPr="00315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0291" w:rsidRPr="0031580F" w:rsidRDefault="004A0291" w:rsidP="004A0291">
            <w:pPr>
              <w:pStyle w:val="UnderskriftDatum"/>
              <w:spacing w:before="240"/>
            </w:pPr>
            <w:r w:rsidRPr="0031580F">
              <w:t>Stockholm den 27 september 2005</w:t>
            </w:r>
          </w:p>
        </w:tc>
        <w:tc>
          <w:tcPr>
            <w:tcW w:w="3047" w:type="dxa"/>
          </w:tcPr>
          <w:p w:rsidR="004A0291" w:rsidRPr="0031580F" w:rsidRDefault="004A0291" w:rsidP="004A0291">
            <w:pPr>
              <w:pStyle w:val="Underskrifter"/>
              <w:spacing w:before="240"/>
            </w:pPr>
          </w:p>
        </w:tc>
      </w:tr>
      <w:tr w:rsidR="004A0291" w:rsidRPr="003158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0291" w:rsidRPr="0031580F" w:rsidRDefault="004A0291" w:rsidP="004A0291">
            <w:pPr>
              <w:pStyle w:val="Underskrifter"/>
            </w:pPr>
            <w:r w:rsidRPr="0031580F">
              <w:t>Ragnwi Marcelind (kd)</w:t>
            </w:r>
          </w:p>
        </w:tc>
        <w:tc>
          <w:tcPr>
            <w:tcW w:w="3047" w:type="dxa"/>
          </w:tcPr>
          <w:p w:rsidR="004A0291" w:rsidRPr="0031580F" w:rsidRDefault="004A0291" w:rsidP="004A0291">
            <w:pPr>
              <w:pStyle w:val="Underskrifter"/>
            </w:pPr>
          </w:p>
        </w:tc>
      </w:tr>
    </w:tbl>
    <w:p w:rsidR="005C5AAE" w:rsidRPr="0031580F" w:rsidRDefault="005C5AAE" w:rsidP="004A0291">
      <w:pPr>
        <w:pStyle w:val="Normaltindrag"/>
      </w:pPr>
    </w:p>
    <w:sectPr w:rsidR="005C5AAE" w:rsidRPr="0031580F" w:rsidSect="004A0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7E7" w:rsidRPr="0031580F" w:rsidRDefault="00DD27E7">
      <w:r w:rsidRPr="0031580F">
        <w:separator/>
      </w:r>
    </w:p>
  </w:endnote>
  <w:endnote w:type="continuationSeparator" w:id="0">
    <w:p w:rsidR="00DD27E7" w:rsidRPr="0031580F" w:rsidRDefault="00DD27E7">
      <w:r w:rsidRPr="00315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076" w:rsidRPr="0031580F" w:rsidRDefault="0031580F" w:rsidP="004A0291">
    <w:pPr>
      <w:pStyle w:val="Sidfot"/>
    </w:pPr>
    <w:r w:rsidRPr="003158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296737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91" w:rsidRDefault="004A02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8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0291" w:rsidRDefault="004A02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8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076" w:rsidRPr="0031580F" w:rsidRDefault="0031580F" w:rsidP="004A0291">
    <w:pPr>
      <w:pStyle w:val="Sidfot"/>
    </w:pPr>
    <w:r w:rsidRPr="003158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02569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91" w:rsidRDefault="004A0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8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291" w:rsidRDefault="004A0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8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076" w:rsidRPr="0031580F" w:rsidRDefault="0031580F" w:rsidP="004A0291">
    <w:pPr>
      <w:pStyle w:val="Sidfot"/>
    </w:pPr>
    <w:r w:rsidRPr="003158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34994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91" w:rsidRDefault="004A0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8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291" w:rsidRDefault="004A0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8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7E7" w:rsidRPr="0031580F" w:rsidRDefault="00DD27E7">
      <w:r w:rsidRPr="0031580F">
        <w:separator/>
      </w:r>
    </w:p>
  </w:footnote>
  <w:footnote w:type="continuationSeparator" w:id="0">
    <w:p w:rsidR="00DD27E7" w:rsidRPr="0031580F" w:rsidRDefault="00DD27E7">
      <w:r w:rsidRPr="00315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076" w:rsidRPr="0031580F" w:rsidRDefault="0031580F" w:rsidP="004A0291">
    <w:pPr>
      <w:pStyle w:val="Sidhuvud"/>
    </w:pPr>
    <w:r w:rsidRPr="003158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8542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91" w:rsidRDefault="004A02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8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860">
                            <w:t>Ju350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0291" w:rsidRDefault="004A02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8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860">
                      <w:t>Ju350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076" w:rsidRPr="0031580F" w:rsidRDefault="0031580F" w:rsidP="004A0291">
    <w:pPr>
      <w:pStyle w:val="Sidhuvud"/>
    </w:pPr>
    <w:r w:rsidRPr="003158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62760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91" w:rsidRDefault="004A02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8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860">
                            <w:t>Ju350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0291" w:rsidRDefault="004A02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8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860">
                      <w:t>Ju350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291" w:rsidRPr="0031580F" w:rsidRDefault="004A0291">
    <w:pPr>
      <w:pStyle w:val="FSHNormal"/>
      <w:tabs>
        <w:tab w:val="right" w:pos="5840"/>
      </w:tabs>
    </w:pPr>
    <w:r w:rsidRPr="0031580F">
      <w:br/>
    </w:r>
    <w:r w:rsidRPr="0031580F">
      <w:fldChar w:fldCharType="begin" w:fldLock="1"/>
    </w:r>
    <w:r w:rsidRPr="0031580F">
      <w:instrText xml:space="preserve"> DOCPROPERTY</w:instrText>
    </w:r>
    <w:r w:rsidRPr="0031580F">
      <w:rPr>
        <w:sz w:val="18"/>
      </w:rPr>
      <w:instrText xml:space="preserve"> "YearUser" *\charformat </w:instrText>
    </w:r>
    <w:r w:rsidRPr="0031580F">
      <w:fldChar w:fldCharType="separate"/>
    </w:r>
    <w:r w:rsidR="00451860" w:rsidRPr="0031580F">
      <w:t>2005/06</w:t>
    </w:r>
    <w:r w:rsidRPr="0031580F">
      <w:fldChar w:fldCharType="end"/>
    </w:r>
    <w:r w:rsidRPr="0031580F">
      <w:t xml:space="preserve"> </w:t>
    </w:r>
    <w:r w:rsidRPr="0031580F">
      <w:tab/>
      <w:t xml:space="preserve">mnr: </w:t>
    </w:r>
    <w:r w:rsidRPr="0031580F">
      <w:fldChar w:fldCharType="begin" w:fldLock="1"/>
    </w:r>
    <w:r w:rsidRPr="0031580F">
      <w:instrText xml:space="preserve"> DOCPROPERTY</w:instrText>
    </w:r>
    <w:r w:rsidRPr="0031580F">
      <w:rPr>
        <w:sz w:val="18"/>
      </w:rPr>
      <w:instrText xml:space="preserve"> "Motionsnummer" *\charformat </w:instrText>
    </w:r>
    <w:r w:rsidRPr="0031580F">
      <w:fldChar w:fldCharType="separate"/>
    </w:r>
    <w:r w:rsidR="00451860" w:rsidRPr="0031580F">
      <w:t>Ju350</w:t>
    </w:r>
    <w:r w:rsidRPr="0031580F">
      <w:fldChar w:fldCharType="end"/>
    </w:r>
    <w:r w:rsidRPr="0031580F">
      <w:br/>
    </w:r>
    <w:r w:rsidRPr="0031580F">
      <w:fldChar w:fldCharType="begin" w:fldLock="1"/>
    </w:r>
    <w:r w:rsidRPr="0031580F">
      <w:instrText xml:space="preserve"> DOCPROPERTY</w:instrText>
    </w:r>
    <w:r w:rsidRPr="0031580F">
      <w:rPr>
        <w:sz w:val="18"/>
      </w:rPr>
      <w:instrText xml:space="preserve"> "Samling" *\charformat </w:instrText>
    </w:r>
    <w:r w:rsidRPr="0031580F">
      <w:fldChar w:fldCharType="end"/>
    </w:r>
    <w:r w:rsidRPr="0031580F">
      <w:tab/>
      <w:t xml:space="preserve">pnr: </w:t>
    </w:r>
    <w:r w:rsidRPr="0031580F">
      <w:fldChar w:fldCharType="begin" w:fldLock="1"/>
    </w:r>
    <w:r w:rsidRPr="0031580F">
      <w:instrText xml:space="preserve"> DOCPROPERTY</w:instrText>
    </w:r>
    <w:r w:rsidRPr="0031580F">
      <w:rPr>
        <w:sz w:val="18"/>
      </w:rPr>
      <w:instrText xml:space="preserve"> "Partinummer" *\charformat </w:instrText>
    </w:r>
    <w:r w:rsidRPr="0031580F">
      <w:fldChar w:fldCharType="separate"/>
    </w:r>
    <w:r w:rsidR="00451860" w:rsidRPr="0031580F">
      <w:t>kd735</w:t>
    </w:r>
    <w:r w:rsidRPr="0031580F">
      <w:fldChar w:fldCharType="end"/>
    </w:r>
  </w:p>
  <w:p w:rsidR="004A0291" w:rsidRPr="0031580F" w:rsidRDefault="004A0291">
    <w:pPr>
      <w:pStyle w:val="FSHRub1"/>
    </w:pPr>
    <w:r w:rsidRPr="0031580F">
      <w:t>Motion till riksdagen</w:t>
    </w:r>
    <w:r w:rsidRPr="0031580F">
      <w:br/>
    </w:r>
    <w:r w:rsidRPr="0031580F">
      <w:fldChar w:fldCharType="begin" w:fldLock="1"/>
    </w:r>
    <w:r w:rsidRPr="0031580F">
      <w:instrText xml:space="preserve"> DOCPROPERTY "YearUser" *\charformat </w:instrText>
    </w:r>
    <w:r w:rsidRPr="0031580F">
      <w:fldChar w:fldCharType="separate"/>
    </w:r>
    <w:r w:rsidR="00451860" w:rsidRPr="0031580F">
      <w:t>2005/06</w:t>
    </w:r>
    <w:r w:rsidRPr="0031580F">
      <w:fldChar w:fldCharType="end"/>
    </w:r>
    <w:r w:rsidRPr="0031580F">
      <w:t>:</w:t>
    </w:r>
    <w:r w:rsidRPr="0031580F">
      <w:fldChar w:fldCharType="begin" w:fldLock="1"/>
    </w:r>
    <w:r w:rsidRPr="0031580F">
      <w:instrText xml:space="preserve"> DOCPROPERTY "Motionsnummer" *\charformat </w:instrText>
    </w:r>
    <w:r w:rsidRPr="0031580F">
      <w:fldChar w:fldCharType="separate"/>
    </w:r>
    <w:r w:rsidR="00451860" w:rsidRPr="0031580F">
      <w:t>Ju350</w:t>
    </w:r>
    <w:r w:rsidRPr="0031580F">
      <w:fldChar w:fldCharType="end"/>
    </w:r>
  </w:p>
  <w:p w:rsidR="004A0291" w:rsidRPr="0031580F" w:rsidRDefault="004A0291">
    <w:pPr>
      <w:pStyle w:val="FSHNormalS5"/>
    </w:pPr>
    <w:r w:rsidRPr="0031580F">
      <w:fldChar w:fldCharType="begin" w:fldLock="1"/>
    </w:r>
    <w:r w:rsidRPr="0031580F">
      <w:instrText xml:space="preserve"> DOCPROPERTY "MotionarText" *\charformat </w:instrText>
    </w:r>
    <w:r w:rsidRPr="0031580F">
      <w:fldChar w:fldCharType="separate"/>
    </w:r>
    <w:r w:rsidR="00451860" w:rsidRPr="0031580F">
      <w:t>av Ragnwi Marcelind (kd)</w:t>
    </w:r>
    <w:r w:rsidRPr="0031580F">
      <w:fldChar w:fldCharType="end"/>
    </w:r>
    <w:r w:rsidRPr="0031580F">
      <w:br/>
    </w:r>
    <w:r w:rsidRPr="0031580F">
      <w:fldChar w:fldCharType="begin" w:fldLock="1"/>
    </w:r>
    <w:r w:rsidRPr="0031580F">
      <w:instrText xml:space="preserve"> DOCPROPERTY "SvarFrasKort" *\charformat </w:instrText>
    </w:r>
    <w:r w:rsidRPr="0031580F">
      <w:fldChar w:fldCharType="end"/>
    </w:r>
  </w:p>
  <w:p w:rsidR="004A0291" w:rsidRPr="0031580F" w:rsidRDefault="004A0291">
    <w:pPr>
      <w:pStyle w:val="FSHTitel"/>
    </w:pPr>
    <w:r w:rsidRPr="0031580F">
      <w:fldChar w:fldCharType="begin" w:fldLock="1"/>
    </w:r>
    <w:r w:rsidRPr="0031580F">
      <w:instrText xml:space="preserve"> DOCPROPERTY</w:instrText>
    </w:r>
    <w:r w:rsidRPr="0031580F">
      <w:rPr>
        <w:sz w:val="18"/>
      </w:rPr>
      <w:instrText xml:space="preserve"> "RubrikSvar" *\charformat </w:instrText>
    </w:r>
    <w:r w:rsidRPr="0031580F">
      <w:fldChar w:fldCharType="separate"/>
    </w:r>
    <w:r w:rsidR="00451860" w:rsidRPr="0031580F">
      <w:t>Strängare regler för dömda sexbrottslingar</w:t>
    </w:r>
    <w:r w:rsidRPr="0031580F">
      <w:fldChar w:fldCharType="end"/>
    </w:r>
  </w:p>
  <w:p w:rsidR="004A0291" w:rsidRPr="0031580F" w:rsidRDefault="004A0291" w:rsidP="004A029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9D28FE"/>
    <w:multiLevelType w:val="hybridMultilevel"/>
    <w:tmpl w:val="471EAB98"/>
    <w:lvl w:ilvl="0" w:tplc="C908E1A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44090">
    <w:abstractNumId w:val="14"/>
  </w:num>
  <w:num w:numId="2" w16cid:durableId="1539968033">
    <w:abstractNumId w:val="10"/>
  </w:num>
  <w:num w:numId="3" w16cid:durableId="1984578537">
    <w:abstractNumId w:val="12"/>
  </w:num>
  <w:num w:numId="4" w16cid:durableId="2084909531">
    <w:abstractNumId w:val="13"/>
  </w:num>
  <w:num w:numId="5" w16cid:durableId="1490974046">
    <w:abstractNumId w:val="8"/>
  </w:num>
  <w:num w:numId="6" w16cid:durableId="1719625938">
    <w:abstractNumId w:val="3"/>
  </w:num>
  <w:num w:numId="7" w16cid:durableId="501358254">
    <w:abstractNumId w:val="2"/>
  </w:num>
  <w:num w:numId="8" w16cid:durableId="580718633">
    <w:abstractNumId w:val="1"/>
  </w:num>
  <w:num w:numId="9" w16cid:durableId="607203222">
    <w:abstractNumId w:val="0"/>
  </w:num>
  <w:num w:numId="10" w16cid:durableId="1208764817">
    <w:abstractNumId w:val="9"/>
  </w:num>
  <w:num w:numId="11" w16cid:durableId="320080216">
    <w:abstractNumId w:val="7"/>
  </w:num>
  <w:num w:numId="12" w16cid:durableId="537932522">
    <w:abstractNumId w:val="6"/>
  </w:num>
  <w:num w:numId="13" w16cid:durableId="109058176">
    <w:abstractNumId w:val="5"/>
  </w:num>
  <w:num w:numId="14" w16cid:durableId="629290559">
    <w:abstractNumId w:val="4"/>
  </w:num>
  <w:num w:numId="15" w16cid:durableId="1564415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A8338B"/>
    <w:rsid w:val="00064BC3"/>
    <w:rsid w:val="00066775"/>
    <w:rsid w:val="00072FB9"/>
    <w:rsid w:val="00100531"/>
    <w:rsid w:val="001A2276"/>
    <w:rsid w:val="00201DFB"/>
    <w:rsid w:val="00204A63"/>
    <w:rsid w:val="00212FF1"/>
    <w:rsid w:val="00230193"/>
    <w:rsid w:val="0025068A"/>
    <w:rsid w:val="002818D3"/>
    <w:rsid w:val="002D11A8"/>
    <w:rsid w:val="002D3F83"/>
    <w:rsid w:val="0030605A"/>
    <w:rsid w:val="0031580F"/>
    <w:rsid w:val="0034579D"/>
    <w:rsid w:val="003B21AD"/>
    <w:rsid w:val="003E7077"/>
    <w:rsid w:val="004118BD"/>
    <w:rsid w:val="00445271"/>
    <w:rsid w:val="00451860"/>
    <w:rsid w:val="004A0291"/>
    <w:rsid w:val="004A0504"/>
    <w:rsid w:val="004B4B7F"/>
    <w:rsid w:val="004E190F"/>
    <w:rsid w:val="004E38D9"/>
    <w:rsid w:val="004F4A0F"/>
    <w:rsid w:val="005C5AAE"/>
    <w:rsid w:val="006A6DCD"/>
    <w:rsid w:val="006B2E9F"/>
    <w:rsid w:val="00703649"/>
    <w:rsid w:val="00740D6D"/>
    <w:rsid w:val="00793B7C"/>
    <w:rsid w:val="00794149"/>
    <w:rsid w:val="007B67A7"/>
    <w:rsid w:val="007C6092"/>
    <w:rsid w:val="007E04F9"/>
    <w:rsid w:val="0087532A"/>
    <w:rsid w:val="0087737A"/>
    <w:rsid w:val="008823A6"/>
    <w:rsid w:val="008932EC"/>
    <w:rsid w:val="00A053C6"/>
    <w:rsid w:val="00A27CF0"/>
    <w:rsid w:val="00A8338B"/>
    <w:rsid w:val="00B13BF0"/>
    <w:rsid w:val="00B1740D"/>
    <w:rsid w:val="00B94F0B"/>
    <w:rsid w:val="00C126D7"/>
    <w:rsid w:val="00C1285C"/>
    <w:rsid w:val="00C27B7D"/>
    <w:rsid w:val="00C62BA1"/>
    <w:rsid w:val="00D1174F"/>
    <w:rsid w:val="00DC6076"/>
    <w:rsid w:val="00DC6C70"/>
    <w:rsid w:val="00DD27E7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5149BB-B32F-4116-85E2-3CD5510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932E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932E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932E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932E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932E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932E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932E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932E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932EC"/>
    <w:pPr>
      <w:outlineLvl w:val="7"/>
    </w:pPr>
  </w:style>
  <w:style w:type="paragraph" w:styleId="Rubrik9">
    <w:name w:val="heading 9"/>
    <w:basedOn w:val="Rubrik8"/>
    <w:next w:val="Normal"/>
    <w:qFormat/>
    <w:rsid w:val="008932EC"/>
    <w:pPr>
      <w:outlineLvl w:val="8"/>
    </w:pPr>
  </w:style>
  <w:style w:type="character" w:default="1" w:styleId="Standardstycketeckensnitt">
    <w:name w:val="Default Paragraph Font"/>
    <w:semiHidden/>
    <w:rsid w:val="008932E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932EC"/>
  </w:style>
  <w:style w:type="paragraph" w:styleId="Citat">
    <w:name w:val="Quote"/>
    <w:basedOn w:val="Normal"/>
    <w:next w:val="Normal"/>
    <w:qFormat/>
    <w:rsid w:val="008932E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932EC"/>
    <w:pPr>
      <w:spacing w:before="0"/>
      <w:ind w:firstLine="227"/>
    </w:pPr>
  </w:style>
  <w:style w:type="paragraph" w:customStyle="1" w:styleId="FSHNormal">
    <w:name w:val="FSH_Normal"/>
    <w:semiHidden/>
    <w:rsid w:val="008932E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932E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932E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932E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932E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932E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932E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A029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A0291"/>
    <w:pPr>
      <w:keepLines/>
      <w:numPr>
        <w:numId w:val="15"/>
      </w:numPr>
      <w:spacing w:before="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4A0291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8932E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932E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932E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932E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932E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932EC"/>
    <w:pPr>
      <w:ind w:firstLine="170"/>
    </w:pPr>
  </w:style>
  <w:style w:type="paragraph" w:customStyle="1" w:styleId="Lagtextrubrik">
    <w:name w:val="Lagtext_rubrik"/>
    <w:basedOn w:val="Normal"/>
    <w:next w:val="Normal"/>
    <w:rsid w:val="008932E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8932E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932E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932E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932E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932E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932E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932E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932E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932E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932EC"/>
  </w:style>
  <w:style w:type="paragraph" w:customStyle="1" w:styleId="RubrikInnehllsf">
    <w:name w:val="RubrikInnehållsf"/>
    <w:basedOn w:val="RubrikSammanf"/>
    <w:next w:val="Normal"/>
    <w:rsid w:val="008932EC"/>
  </w:style>
  <w:style w:type="paragraph" w:customStyle="1" w:styleId="Tabellochbildrubrik">
    <w:name w:val="Tabell och bildrubrik"/>
    <w:basedOn w:val="Normal"/>
    <w:next w:val="Normal"/>
    <w:rsid w:val="008932E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932E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932E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932E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932E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932E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932EC"/>
    <w:pPr>
      <w:ind w:left="284"/>
    </w:pPr>
  </w:style>
  <w:style w:type="paragraph" w:styleId="Innehll3">
    <w:name w:val="toc 3"/>
    <w:basedOn w:val="Innehll2"/>
    <w:next w:val="Innehll4"/>
    <w:semiHidden/>
    <w:rsid w:val="008932EC"/>
    <w:pPr>
      <w:ind w:left="567"/>
    </w:pPr>
  </w:style>
  <w:style w:type="paragraph" w:styleId="Innehll4">
    <w:name w:val="toc 4"/>
    <w:basedOn w:val="Innehll3"/>
    <w:next w:val="Normal"/>
    <w:semiHidden/>
    <w:rsid w:val="008932E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932E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932EC"/>
    <w:rPr>
      <w:color w:val="0000FF"/>
      <w:u w:val="single"/>
    </w:rPr>
  </w:style>
  <w:style w:type="paragraph" w:styleId="Indragetstycke">
    <w:name w:val="Block Text"/>
    <w:basedOn w:val="Normal"/>
    <w:semiHidden/>
    <w:rsid w:val="008932E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932EC"/>
  </w:style>
  <w:style w:type="paragraph" w:styleId="Lista">
    <w:name w:val="List"/>
    <w:basedOn w:val="Normal"/>
    <w:semiHidden/>
    <w:rsid w:val="008932E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932EC"/>
    <w:rPr>
      <w:szCs w:val="24"/>
    </w:rPr>
  </w:style>
  <w:style w:type="paragraph" w:styleId="Numreradlista">
    <w:name w:val="List Number"/>
    <w:basedOn w:val="Normal"/>
    <w:semiHidden/>
    <w:rsid w:val="008932E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932E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932EC"/>
  </w:style>
  <w:style w:type="character" w:styleId="Sidnummer">
    <w:name w:val="page number"/>
    <w:basedOn w:val="Standardstycketeckensnitt"/>
    <w:semiHidden/>
    <w:rsid w:val="008932EC"/>
  </w:style>
  <w:style w:type="paragraph" w:styleId="Signatur">
    <w:name w:val="Signature"/>
    <w:basedOn w:val="Normal"/>
    <w:semiHidden/>
    <w:rsid w:val="008932E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932E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640</Words>
  <Characters>3808</Characters>
  <Application>Microsoft Office Word</Application>
  <DocSecurity>4</DocSecurity>
  <Lines>68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Ju350</vt:lpstr>
    </vt:vector>
  </TitlesOfParts>
  <Company>Riksdagen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Ju350</dc:title>
  <dc:subject>Ju350</dc:subject>
  <dc:creator>Riksdagen</dc:creator>
  <cp:keywords>Riksdagen</cp:keywords>
  <dc:description/>
  <cp:lastModifiedBy>Lars Brink</cp:lastModifiedBy>
  <cp:revision>2</cp:revision>
  <cp:lastPrinted>2005-10-31T18:31:00Z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Strängare regler för dömda sexbrottslingar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Strängare regler för dömda sexbrottslingar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20052006000001070100000007350069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20052006000001070100000007350069</vt:lpwstr>
  </property>
  <property fmtid="{D5CDD505-2E9C-101B-9397-08002B2CF9AE}" pid="50" name="nummer">
    <vt:lpwstr>350</vt:lpwstr>
  </property>
  <property fmtid="{D5CDD505-2E9C-101B-9397-08002B2CF9AE}" pid="51" name="utskottsbeteckning">
    <vt:lpwstr>Ju</vt:lpwstr>
  </property>
</Properties>
</file>