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600B361F22D4FD5AA227454F288ECEC"/>
        </w:placeholder>
        <w:text/>
      </w:sdtPr>
      <w:sdtEndPr/>
      <w:sdtContent>
        <w:p w:rsidRPr="009B062B" w:rsidR="00AF30DD" w:rsidP="00E3766F" w:rsidRDefault="00AF30DD" w14:paraId="7D936E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eb9e7ae-4f99-44ff-b805-c7f29cee8ca6"/>
        <w:id w:val="344144049"/>
        <w:lock w:val="sdtLocked"/>
      </w:sdtPr>
      <w:sdtEndPr/>
      <w:sdtContent>
        <w:p w:rsidR="00803E84" w:rsidRDefault="00AA77BF" w14:paraId="0FE0C9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juridisk prövning av om förbud mot att anställa dömda sexualförbrytare inom yrken där målgruppen är barn kan införas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FA0379D7534FCBAE7466C1CFF2F584"/>
        </w:placeholder>
        <w:text/>
      </w:sdtPr>
      <w:sdtEndPr/>
      <w:sdtContent>
        <w:p w:rsidRPr="009B062B" w:rsidR="006D79C9" w:rsidP="00333E95" w:rsidRDefault="006D79C9" w14:paraId="10433344" w14:textId="77777777">
          <w:pPr>
            <w:pStyle w:val="Rubrik1"/>
          </w:pPr>
          <w:r>
            <w:t>Motivering</w:t>
          </w:r>
        </w:p>
      </w:sdtContent>
    </w:sdt>
    <w:p w:rsidRPr="000978C3" w:rsidR="000978C3" w:rsidP="00E31DFB" w:rsidRDefault="001062E5" w14:paraId="7D126D0C" w14:textId="0D5442C5">
      <w:pPr>
        <w:pStyle w:val="Normalutanindragellerluft"/>
      </w:pPr>
      <w:r w:rsidRPr="000978C3">
        <w:t>De senaste fem åren har det fötts ungefär 115</w:t>
      </w:r>
      <w:r w:rsidR="00AA77BF">
        <w:t> </w:t>
      </w:r>
      <w:r w:rsidRPr="000978C3">
        <w:t>000 barn per år. Av årets kull på ca 115</w:t>
      </w:r>
      <w:r w:rsidR="00AA77BF">
        <w:t> </w:t>
      </w:r>
      <w:r w:rsidRPr="000978C3">
        <w:t>000 barn så kommer närmare 29</w:t>
      </w:r>
      <w:r w:rsidR="00AA77BF">
        <w:t> </w:t>
      </w:r>
      <w:r w:rsidRPr="000978C3">
        <w:t>000 av dem att utsättas för någon form av sexual</w:t>
      </w:r>
      <w:r w:rsidR="00E31DFB">
        <w:softHyphen/>
      </w:r>
      <w:r w:rsidRPr="000978C3">
        <w:t>brott.</w:t>
      </w:r>
      <w:r>
        <w:t xml:space="preserve"> Nu måste en högre växel läggas i för att skydda barn och unga från att utsättas för hemskheter under uppväxt</w:t>
      </w:r>
      <w:r w:rsidR="00AA77BF">
        <w:t>en</w:t>
      </w:r>
      <w:r>
        <w:t xml:space="preserve">. </w:t>
      </w:r>
      <w:r w:rsidRPr="000978C3" w:rsidR="000978C3">
        <w:t>År 2020 ökade antalet anmälda sexualbrott i Sverige till 24</w:t>
      </w:r>
      <w:r w:rsidR="00AA77BF">
        <w:t> </w:t>
      </w:r>
      <w:r w:rsidRPr="000978C3" w:rsidR="000978C3">
        <w:t>100 (Brå, 2021). Under 2020 anmäldes det högsta antalet våldtäkter mot barn hittills, 16</w:t>
      </w:r>
      <w:r w:rsidR="00AA77BF">
        <w:t> </w:t>
      </w:r>
      <w:r w:rsidRPr="000978C3" w:rsidR="000978C3">
        <w:t>procent fler än 2019. Enligt Stiftelsen Allmänna Barnhusets senaste rapport blir</w:t>
      </w:r>
      <w:r>
        <w:t xml:space="preserve"> </w:t>
      </w:r>
      <w:r w:rsidRPr="000978C3" w:rsidR="000978C3">
        <w:t>25</w:t>
      </w:r>
      <w:r w:rsidR="00AA77BF">
        <w:t> </w:t>
      </w:r>
      <w:r w:rsidRPr="000978C3" w:rsidR="000978C3">
        <w:t>% av alla barn utsatt</w:t>
      </w:r>
      <w:r w:rsidR="00AA77BF">
        <w:t>a</w:t>
      </w:r>
      <w:r w:rsidRPr="000978C3" w:rsidR="000978C3">
        <w:t xml:space="preserve"> för </w:t>
      </w:r>
      <w:r>
        <w:t xml:space="preserve">någon form av sexuella </w:t>
      </w:r>
      <w:r w:rsidRPr="000978C3" w:rsidR="000978C3">
        <w:t xml:space="preserve">övergrepp. </w:t>
      </w:r>
      <w:r>
        <w:t>Det motsvarar 8</w:t>
      </w:r>
      <w:r w:rsidR="00AA77BF">
        <w:t> </w:t>
      </w:r>
      <w:r>
        <w:t>barn i en normalstor skolklass.</w:t>
      </w:r>
    </w:p>
    <w:p w:rsidRPr="000978C3" w:rsidR="000978C3" w:rsidP="000978C3" w:rsidRDefault="000978C3" w14:paraId="46EE7226" w14:textId="14978B46">
      <w:pPr>
        <w:rPr>
          <w:bCs/>
        </w:rPr>
      </w:pPr>
      <w:r w:rsidRPr="000978C3">
        <w:rPr>
          <w:bCs/>
        </w:rPr>
        <w:t xml:space="preserve">De åtgärder som </w:t>
      </w:r>
      <w:r w:rsidR="001062E5">
        <w:rPr>
          <w:bCs/>
        </w:rPr>
        <w:t xml:space="preserve">den tidigare </w:t>
      </w:r>
      <w:r w:rsidRPr="000978C3">
        <w:rPr>
          <w:bCs/>
        </w:rPr>
        <w:t xml:space="preserve">regeringen </w:t>
      </w:r>
      <w:r w:rsidR="001062E5">
        <w:rPr>
          <w:bCs/>
        </w:rPr>
        <w:t>vidtog</w:t>
      </w:r>
      <w:r w:rsidRPr="000978C3">
        <w:rPr>
          <w:bCs/>
        </w:rPr>
        <w:t xml:space="preserve"> </w:t>
      </w:r>
      <w:r w:rsidR="001062E5">
        <w:rPr>
          <w:bCs/>
        </w:rPr>
        <w:t>har inte varit tillräckliga</w:t>
      </w:r>
      <w:r w:rsidRPr="000978C3">
        <w:rPr>
          <w:bCs/>
        </w:rPr>
        <w:t xml:space="preserve"> när man ser till denna negativa utveckling. 2014 räknade man nämligen på Stiftelsen Allmänna </w:t>
      </w:r>
      <w:proofErr w:type="spellStart"/>
      <w:r w:rsidR="00AA77BF">
        <w:rPr>
          <w:bCs/>
        </w:rPr>
        <w:t>B</w:t>
      </w:r>
      <w:r w:rsidRPr="000978C3">
        <w:rPr>
          <w:bCs/>
        </w:rPr>
        <w:t>arnahus</w:t>
      </w:r>
      <w:r w:rsidR="00AA77BF">
        <w:rPr>
          <w:bCs/>
        </w:rPr>
        <w:t>et</w:t>
      </w:r>
      <w:proofErr w:type="spellEnd"/>
      <w:r w:rsidRPr="000978C3">
        <w:rPr>
          <w:bCs/>
        </w:rPr>
        <w:t xml:space="preserve"> med att 20</w:t>
      </w:r>
      <w:r w:rsidR="00AA77BF">
        <w:rPr>
          <w:bCs/>
        </w:rPr>
        <w:t> </w:t>
      </w:r>
      <w:r w:rsidRPr="000978C3">
        <w:rPr>
          <w:bCs/>
        </w:rPr>
        <w:t xml:space="preserve">% av alla barn blir utsatta för sexualbrott. En siffra som helt uppenbart har varit konstant ökande när man ser till den senaste undersökning som kom </w:t>
      </w:r>
      <w:r w:rsidR="00AA77BF">
        <w:rPr>
          <w:bCs/>
        </w:rPr>
        <w:t xml:space="preserve">i </w:t>
      </w:r>
      <w:r w:rsidRPr="000978C3">
        <w:rPr>
          <w:bCs/>
        </w:rPr>
        <w:t xml:space="preserve">augusti 2021, då siffran </w:t>
      </w:r>
      <w:r w:rsidR="00AA77BF">
        <w:rPr>
          <w:bCs/>
        </w:rPr>
        <w:t xml:space="preserve">var </w:t>
      </w:r>
      <w:r w:rsidRPr="000978C3">
        <w:rPr>
          <w:bCs/>
        </w:rPr>
        <w:t>uppe på 25</w:t>
      </w:r>
      <w:r w:rsidR="00AA77BF">
        <w:rPr>
          <w:bCs/>
        </w:rPr>
        <w:t> </w:t>
      </w:r>
      <w:r w:rsidRPr="000978C3">
        <w:rPr>
          <w:bCs/>
        </w:rPr>
        <w:t xml:space="preserve">% av alla barn. </w:t>
      </w:r>
    </w:p>
    <w:p w:rsidRPr="000978C3" w:rsidR="000978C3" w:rsidP="000978C3" w:rsidRDefault="000978C3" w14:paraId="449E0155" w14:textId="4D25401B">
      <w:pPr>
        <w:rPr>
          <w:bCs/>
        </w:rPr>
      </w:pPr>
      <w:r w:rsidRPr="000978C3">
        <w:rPr>
          <w:bCs/>
        </w:rPr>
        <w:t>Istället för 4</w:t>
      </w:r>
      <w:r w:rsidR="00AA77BF">
        <w:rPr>
          <w:bCs/>
        </w:rPr>
        <w:t> </w:t>
      </w:r>
      <w:r w:rsidRPr="000978C3">
        <w:rPr>
          <w:bCs/>
        </w:rPr>
        <w:t>små barn i en förskolegrupp på 20</w:t>
      </w:r>
      <w:r w:rsidR="00AA77BF">
        <w:rPr>
          <w:bCs/>
        </w:rPr>
        <w:t> </w:t>
      </w:r>
      <w:r w:rsidRPr="000978C3">
        <w:rPr>
          <w:bCs/>
        </w:rPr>
        <w:t>totalt är man nu uppe i 5</w:t>
      </w:r>
      <w:r w:rsidR="00AA77BF">
        <w:rPr>
          <w:bCs/>
        </w:rPr>
        <w:t> </w:t>
      </w:r>
      <w:r w:rsidRPr="000978C3">
        <w:rPr>
          <w:bCs/>
        </w:rPr>
        <w:t xml:space="preserve">små barn. </w:t>
      </w:r>
      <w:r w:rsidR="001062E5">
        <w:rPr>
          <w:bCs/>
        </w:rPr>
        <w:t>B</w:t>
      </w:r>
      <w:r w:rsidRPr="000978C3">
        <w:rPr>
          <w:bCs/>
        </w:rPr>
        <w:t>arn som inte ens har börjat skolan, barn som har börjat skolan</w:t>
      </w:r>
      <w:r w:rsidR="00AA77BF">
        <w:rPr>
          <w:bCs/>
        </w:rPr>
        <w:t xml:space="preserve"> och</w:t>
      </w:r>
      <w:r w:rsidRPr="000978C3">
        <w:rPr>
          <w:bCs/>
        </w:rPr>
        <w:t xml:space="preserve"> tonårsbarn</w:t>
      </w:r>
      <w:r w:rsidR="001062E5">
        <w:rPr>
          <w:bCs/>
        </w:rPr>
        <w:t xml:space="preserve"> </w:t>
      </w:r>
      <w:r w:rsidRPr="000978C3">
        <w:rPr>
          <w:bCs/>
        </w:rPr>
        <w:t xml:space="preserve">faller offer för det vedervärdiga att en vuxen människa tar sig rätten att utsätta dem för sexuella övergrepp. Detta måste stoppas med nya effekt- och kraftfulla åtgärder. Pedofiler </w:t>
      </w:r>
      <w:r w:rsidR="001062E5">
        <w:rPr>
          <w:bCs/>
        </w:rPr>
        <w:t xml:space="preserve">ska </w:t>
      </w:r>
      <w:r w:rsidRPr="000978C3">
        <w:rPr>
          <w:bCs/>
        </w:rPr>
        <w:t xml:space="preserve">inte ska ha kryphål i lagen och barns trygga uppväxt ska absolut väga tyngre än en pedofils rättigheter. </w:t>
      </w:r>
    </w:p>
    <w:p w:rsidR="0067075F" w:rsidP="000978C3" w:rsidRDefault="000978C3" w14:paraId="3439B632" w14:textId="77777777">
      <w:pPr>
        <w:rPr>
          <w:bCs/>
        </w:rPr>
      </w:pPr>
      <w:r w:rsidRPr="000978C3">
        <w:rPr>
          <w:bCs/>
        </w:rPr>
        <w:t xml:space="preserve">Sexualbrott mot små oskyddade barn är bland de vidrigaste brott som kan begås. </w:t>
      </w:r>
      <w:r w:rsidRPr="00634D07">
        <w:rPr>
          <w:bCs/>
        </w:rPr>
        <w:t xml:space="preserve">Det </w:t>
      </w:r>
      <w:r>
        <w:rPr>
          <w:bCs/>
        </w:rPr>
        <w:t>här är mycket anmärkningsvärda och allvarliga siffror som rör utsatta barn och unga</w:t>
      </w:r>
      <w:r w:rsidR="001062E5">
        <w:rPr>
          <w:bCs/>
        </w:rPr>
        <w:t xml:space="preserve"> och </w:t>
      </w:r>
      <w:r w:rsidR="001062E5">
        <w:rPr>
          <w:bCs/>
        </w:rPr>
        <w:lastRenderedPageBreak/>
        <w:t>här behövs helt klart fler kraftfulla åtgärder från samhällets sida som gör att en tidigare dömd sexualförbrytare inte ska kunna arbeta med barn som målgrupp.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7DAC9F5E4848C1A2C44B9B9CA72C66"/>
        </w:placeholder>
      </w:sdtPr>
      <w:sdtEndPr>
        <w:rPr>
          <w:i w:val="0"/>
          <w:noProof w:val="0"/>
        </w:rPr>
      </w:sdtEndPr>
      <w:sdtContent>
        <w:p w:rsidR="00E3766F" w:rsidP="00E3766F" w:rsidRDefault="00E3766F" w14:paraId="20BD97E6" w14:textId="77777777"/>
        <w:p w:rsidRPr="008E0FE2" w:rsidR="004801AC" w:rsidP="00E3766F" w:rsidRDefault="00F105FD" w14:paraId="5F04C48F" w14:textId="7B1D527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3E84" w14:paraId="0DD4E8D3" w14:textId="77777777">
        <w:trPr>
          <w:cantSplit/>
        </w:trPr>
        <w:tc>
          <w:tcPr>
            <w:tcW w:w="50" w:type="pct"/>
            <w:vAlign w:val="bottom"/>
          </w:tcPr>
          <w:p w:rsidR="00803E84" w:rsidRDefault="00AA77BF" w14:paraId="1B25A317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803E84" w:rsidRDefault="00803E84" w14:paraId="0DEE663D" w14:textId="77777777">
            <w:pPr>
              <w:pStyle w:val="Underskrifter"/>
            </w:pPr>
          </w:p>
        </w:tc>
      </w:tr>
    </w:tbl>
    <w:p w:rsidR="00480311" w:rsidRDefault="00480311" w14:paraId="3A25C37B" w14:textId="77777777"/>
    <w:sectPr w:rsidR="0048031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9528" w14:textId="77777777" w:rsidR="0062424E" w:rsidRDefault="0062424E" w:rsidP="000C1CAD">
      <w:pPr>
        <w:spacing w:line="240" w:lineRule="auto"/>
      </w:pPr>
      <w:r>
        <w:separator/>
      </w:r>
    </w:p>
  </w:endnote>
  <w:endnote w:type="continuationSeparator" w:id="0">
    <w:p w14:paraId="4858FF24" w14:textId="77777777" w:rsidR="0062424E" w:rsidRDefault="006242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2D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DA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EB9C" w14:textId="5E99CC8D" w:rsidR="00262EA3" w:rsidRPr="00E3766F" w:rsidRDefault="00262EA3" w:rsidP="00E376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8C3F" w14:textId="77777777" w:rsidR="0062424E" w:rsidRDefault="0062424E" w:rsidP="000C1CAD">
      <w:pPr>
        <w:spacing w:line="240" w:lineRule="auto"/>
      </w:pPr>
      <w:r>
        <w:separator/>
      </w:r>
    </w:p>
  </w:footnote>
  <w:footnote w:type="continuationSeparator" w:id="0">
    <w:p w14:paraId="68033F26" w14:textId="77777777" w:rsidR="0062424E" w:rsidRDefault="006242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94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18CD9" w14:textId="6098C0E1" w:rsidR="00262EA3" w:rsidRDefault="00F105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784EC86C634F84BC8F3EE4983EFE36"/>
                              </w:placeholder>
                              <w:text/>
                            </w:sdtPr>
                            <w:sdtEndPr/>
                            <w:sdtContent>
                              <w:r w:rsidR="00382A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1195532D2E4624BDF386C35759C409"/>
                              </w:placeholder>
                              <w:text/>
                            </w:sdtPr>
                            <w:sdtEndPr/>
                            <w:sdtContent>
                              <w:r w:rsidR="0067075F">
                                <w:t>1444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18CD9" w14:textId="6098C0E1" w:rsidR="00262EA3" w:rsidRDefault="00F105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784EC86C634F84BC8F3EE4983EFE36"/>
                        </w:placeholder>
                        <w:text/>
                      </w:sdtPr>
                      <w:sdtEndPr/>
                      <w:sdtContent>
                        <w:r w:rsidR="00382A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1195532D2E4624BDF386C35759C409"/>
                        </w:placeholder>
                        <w:text/>
                      </w:sdtPr>
                      <w:sdtEndPr/>
                      <w:sdtContent>
                        <w:r w:rsidR="0067075F">
                          <w:t>1444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0534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751" w14:textId="77777777" w:rsidR="00262EA3" w:rsidRDefault="00262EA3" w:rsidP="008563AC">
    <w:pPr>
      <w:jc w:val="right"/>
    </w:pPr>
  </w:p>
  <w:p w14:paraId="03ECB9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DA41" w14:textId="77777777" w:rsidR="00262EA3" w:rsidRDefault="00F105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42B932" w14:textId="4222CDDC" w:rsidR="00262EA3" w:rsidRDefault="00F105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76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2A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075F">
          <w:t>1444</w:t>
        </w:r>
      </w:sdtContent>
    </w:sdt>
  </w:p>
  <w:p w14:paraId="5EC774E0" w14:textId="77777777" w:rsidR="00262EA3" w:rsidRPr="008227B3" w:rsidRDefault="00F105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DB9AAE" w14:textId="77777777" w:rsidR="00262EA3" w:rsidRPr="008227B3" w:rsidRDefault="00F105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766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766F">
          <w:t>:589</w:t>
        </w:r>
      </w:sdtContent>
    </w:sdt>
  </w:p>
  <w:p w14:paraId="17C9CEDE" w14:textId="77777777" w:rsidR="00262EA3" w:rsidRDefault="00F105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3766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11E354" w14:textId="77777777" w:rsidR="00262EA3" w:rsidRDefault="005C6F5E" w:rsidP="00283E0F">
        <w:pPr>
          <w:pStyle w:val="FSHRub2"/>
        </w:pPr>
        <w:r>
          <w:t>Dömda sexualförbrytare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4AEE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82A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8C3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2E5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27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B1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311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6F5E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22F"/>
    <w:rsid w:val="00622D24"/>
    <w:rsid w:val="00623190"/>
    <w:rsid w:val="00623B1C"/>
    <w:rsid w:val="00623DFF"/>
    <w:rsid w:val="0062424E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75F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E84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82A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5B8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7BF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B6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70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F94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DFB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6F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5FD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C5788B"/>
  <w15:chartTrackingRefBased/>
  <w15:docId w15:val="{9E04AC24-6058-438B-8647-3C6A1BC4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382A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00B361F22D4FD5AA227454F288E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2AEDA-D223-4461-9E29-652E104B45A2}"/>
      </w:docPartPr>
      <w:docPartBody>
        <w:p w:rsidR="00BD418D" w:rsidRDefault="00BD418D">
          <w:pPr>
            <w:pStyle w:val="1600B361F22D4FD5AA227454F288EC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FA0379D7534FCBAE7466C1CFF2F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1F1C7-F660-4E08-B82E-C67E21A86C93}"/>
      </w:docPartPr>
      <w:docPartBody>
        <w:p w:rsidR="00BD418D" w:rsidRDefault="00BD418D">
          <w:pPr>
            <w:pStyle w:val="8BFA0379D7534FCBAE7466C1CFF2F5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784EC86C634F84BC8F3EE4983EF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C7B53-0C36-4F34-9686-D15FB87A531B}"/>
      </w:docPartPr>
      <w:docPartBody>
        <w:p w:rsidR="00BD418D" w:rsidRDefault="00BD418D">
          <w:pPr>
            <w:pStyle w:val="06784EC86C634F84BC8F3EE4983EFE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195532D2E4624BDF386C35759C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3B6D0-39AC-4B7E-B249-0A79F01780E2}"/>
      </w:docPartPr>
      <w:docPartBody>
        <w:p w:rsidR="00BD418D" w:rsidRDefault="00BD418D">
          <w:pPr>
            <w:pStyle w:val="221195532D2E4624BDF386C35759C409"/>
          </w:pPr>
          <w:r>
            <w:t xml:space="preserve"> </w:t>
          </w:r>
        </w:p>
      </w:docPartBody>
    </w:docPart>
    <w:docPart>
      <w:docPartPr>
        <w:name w:val="2E7DAC9F5E4848C1A2C44B9B9CA72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9D896-933C-4872-A26D-686DD021D2DD}"/>
      </w:docPartPr>
      <w:docPartBody>
        <w:p w:rsidR="00CF5DE6" w:rsidRDefault="00CF5D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8D"/>
    <w:rsid w:val="00534263"/>
    <w:rsid w:val="00BD418D"/>
    <w:rsid w:val="00C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00B361F22D4FD5AA227454F288ECEC">
    <w:name w:val="1600B361F22D4FD5AA227454F288ECEC"/>
  </w:style>
  <w:style w:type="paragraph" w:customStyle="1" w:styleId="8BFA0379D7534FCBAE7466C1CFF2F584">
    <w:name w:val="8BFA0379D7534FCBAE7466C1CFF2F584"/>
  </w:style>
  <w:style w:type="paragraph" w:customStyle="1" w:styleId="06784EC86C634F84BC8F3EE4983EFE36">
    <w:name w:val="06784EC86C634F84BC8F3EE4983EFE36"/>
  </w:style>
  <w:style w:type="paragraph" w:customStyle="1" w:styleId="221195532D2E4624BDF386C35759C409">
    <w:name w:val="221195532D2E4624BDF386C35759C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8EECB-E9EC-4849-8505-96F0A80E82D5}"/>
</file>

<file path=customXml/itemProps2.xml><?xml version="1.0" encoding="utf-8"?>
<ds:datastoreItem xmlns:ds="http://schemas.openxmlformats.org/officeDocument/2006/customXml" ds:itemID="{C03C310A-4717-4911-B1E7-E6AF821F4F56}"/>
</file>

<file path=customXml/itemProps3.xml><?xml version="1.0" encoding="utf-8"?>
<ds:datastoreItem xmlns:ds="http://schemas.openxmlformats.org/officeDocument/2006/customXml" ds:itemID="{FE9A53B4-22C5-4F4F-85F9-D2CCE1CDF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1763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M1444 Förbud mot att anställda dömda sexualförbrytare inom verksamheter där målgruppen är barn</vt:lpstr>
      <vt:lpstr>
      </vt:lpstr>
    </vt:vector>
  </TitlesOfParts>
  <Company>Sveriges riksdag</Company>
  <LinksUpToDate>false</LinksUpToDate>
  <CharactersWithSpaces>2110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