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6D8" w:rsidRPr="0029696E" w:rsidRDefault="004E36D8" w:rsidP="00F757FE">
      <w:pPr>
        <w:pStyle w:val="Hemstlrubrik"/>
        <w:spacing w:before="720" w:line="320" w:lineRule="exact"/>
        <w:rPr>
          <w:b w:val="0"/>
        </w:rPr>
      </w:pPr>
      <w:r w:rsidRPr="0029696E">
        <w:rPr>
          <w:b w:val="0"/>
        </w:rPr>
        <w:t>Förslag till riksdagsbeslut</w:t>
      </w:r>
    </w:p>
    <w:p w:rsidR="004E36D8" w:rsidRPr="0029696E" w:rsidRDefault="004E36D8" w:rsidP="00F757FE">
      <w:pPr>
        <w:pStyle w:val="Hemstlatt"/>
        <w:spacing w:before="125"/>
      </w:pPr>
      <w:r w:rsidRPr="0029696E">
        <w:t>Riksdagen tillkännager för regeringen som sin mening vad i motionen</w:t>
      </w:r>
      <w:r w:rsidR="00A74F6A" w:rsidRPr="0029696E">
        <w:rPr>
          <w:sz w:val="20"/>
        </w:rPr>
        <w:t xml:space="preserve"> </w:t>
      </w:r>
      <w:r w:rsidRPr="0029696E">
        <w:t>anförs om momsreglerna för arbetsbil</w:t>
      </w:r>
      <w:r w:rsidR="00664740" w:rsidRPr="0029696E">
        <w:t xml:space="preserve"> eller </w:t>
      </w:r>
      <w:r w:rsidRPr="0029696E">
        <w:t>lastbil.</w:t>
      </w:r>
    </w:p>
    <w:p w:rsidR="004E36D8" w:rsidRPr="0029696E" w:rsidRDefault="004E36D8" w:rsidP="004E36D8">
      <w:pPr>
        <w:pStyle w:val="Rubrik1"/>
      </w:pPr>
      <w:r w:rsidRPr="0029696E">
        <w:t>Motivering</w:t>
      </w:r>
    </w:p>
    <w:p w:rsidR="004E36D8" w:rsidRPr="0029696E" w:rsidRDefault="004E36D8" w:rsidP="004E36D8">
      <w:pPr>
        <w:autoSpaceDE w:val="0"/>
        <w:autoSpaceDN w:val="0"/>
        <w:adjustRightInd w:val="0"/>
        <w:rPr>
          <w:szCs w:val="24"/>
        </w:rPr>
      </w:pPr>
      <w:r w:rsidRPr="0029696E">
        <w:rPr>
          <w:szCs w:val="24"/>
        </w:rPr>
        <w:t>Man kan undra om det behövs en motion i riksdagen för att försöka reda ut om en lastbil är en lastbil? Jag har tidigare tagit upp detta problem i en fråga till statsråd, men problemet finns tydligen kvar.</w:t>
      </w:r>
    </w:p>
    <w:p w:rsidR="004E36D8" w:rsidRPr="0029696E" w:rsidRDefault="004E36D8" w:rsidP="00A74F6A">
      <w:pPr>
        <w:pStyle w:val="Normaltindrag"/>
      </w:pPr>
      <w:r w:rsidRPr="0029696E">
        <w:t xml:space="preserve">Det är en oenighet mellan skattemyndigheten och </w:t>
      </w:r>
      <w:r w:rsidR="00A74F6A" w:rsidRPr="0029696E">
        <w:t xml:space="preserve">Vägverket </w:t>
      </w:r>
      <w:r w:rsidRPr="0029696E">
        <w:t>om momsre</w:t>
      </w:r>
      <w:r w:rsidRPr="0029696E">
        <w:t>g</w:t>
      </w:r>
      <w:r w:rsidRPr="0029696E">
        <w:t>lerna för vad som är lastbil</w:t>
      </w:r>
      <w:r w:rsidR="00A74F6A" w:rsidRPr="0029696E">
        <w:t>ar</w:t>
      </w:r>
      <w:r w:rsidRPr="0029696E">
        <w:t>. Det verkar byråkratiskt i överkant och tolknin</w:t>
      </w:r>
      <w:r w:rsidRPr="0029696E">
        <w:t>g</w:t>
      </w:r>
      <w:r w:rsidRPr="0029696E">
        <w:t xml:space="preserve">ar av detta slag skall inte drabba </w:t>
      </w:r>
      <w:r w:rsidR="002E7372" w:rsidRPr="0029696E">
        <w:t>t.</w:t>
      </w:r>
      <w:r w:rsidRPr="0029696E">
        <w:t>ex. en företagare.</w:t>
      </w:r>
    </w:p>
    <w:p w:rsidR="004E36D8" w:rsidRPr="0029696E" w:rsidRDefault="004E36D8" w:rsidP="00A74F6A">
      <w:pPr>
        <w:pStyle w:val="Normaltindrag"/>
      </w:pPr>
      <w:r w:rsidRPr="0029696E">
        <w:t xml:space="preserve">Jag har tidigare aktualiserat ett ärende i mitt hemlän Dalarna. Vägverket klassar den aktuella </w:t>
      </w:r>
      <w:r w:rsidR="00A74F6A" w:rsidRPr="0029696E">
        <w:t>arbet</w:t>
      </w:r>
      <w:r w:rsidRPr="0029696E">
        <w:t>sbilen</w:t>
      </w:r>
      <w:r w:rsidR="00A74F6A" w:rsidRPr="0029696E">
        <w:t xml:space="preserve"> för denna företagare</w:t>
      </w:r>
      <w:r w:rsidRPr="0029696E">
        <w:t xml:space="preserve"> som en lastbil. Men skattemyndigheten klassar den som personbil. Orsaken är, enligt skattemy</w:t>
      </w:r>
      <w:r w:rsidRPr="0029696E">
        <w:t>n</w:t>
      </w:r>
      <w:r w:rsidRPr="0029696E">
        <w:t>digheten, att ”det saknas luft mellan förarhytt och bakdel”.</w:t>
      </w:r>
    </w:p>
    <w:p w:rsidR="004E36D8" w:rsidRPr="0029696E" w:rsidRDefault="004E36D8" w:rsidP="00A74F6A">
      <w:pPr>
        <w:pStyle w:val="Normaltindrag"/>
      </w:pPr>
      <w:r w:rsidRPr="0029696E">
        <w:t>Skattemyndigheten kritiserar de regler som gäller. Lätta lastbilar låter br</w:t>
      </w:r>
      <w:r w:rsidRPr="0029696E">
        <w:t>u</w:t>
      </w:r>
      <w:r w:rsidRPr="0029696E">
        <w:t xml:space="preserve">karen dra av hela momsen på leasingavgiften. Men i detta fall så blev alltså den av </w:t>
      </w:r>
      <w:r w:rsidR="00A74F6A" w:rsidRPr="0029696E">
        <w:t xml:space="preserve">Vägverket </w:t>
      </w:r>
      <w:r w:rsidRPr="0029696E">
        <w:t>klassade ”lätta lastbilen” en personbil.</w:t>
      </w:r>
    </w:p>
    <w:p w:rsidR="004E36D8" w:rsidRPr="0029696E" w:rsidRDefault="004E36D8" w:rsidP="00A74F6A">
      <w:pPr>
        <w:pStyle w:val="Normaltindrag"/>
      </w:pPr>
      <w:r w:rsidRPr="0029696E">
        <w:t>På frågan om luft är en bra metod för att avgöra om det är en lastbil svarar den aktuella handläggaren på skattemyndigheten:</w:t>
      </w:r>
    </w:p>
    <w:p w:rsidR="004E36D8" w:rsidRPr="0029696E" w:rsidRDefault="004E36D8" w:rsidP="00A74F6A">
      <w:pPr>
        <w:pStyle w:val="Normaltindrag"/>
      </w:pPr>
      <w:r w:rsidRPr="0029696E">
        <w:t>”Nej, det tycker jag inte. Logiskt är det ingen skillnad om man har en vägg eller luftspalt. Men i det ena fallet får man bara lyfta halva momsen, i det andra hela momsen. Jag förstår dem som tycker att det här är svårt att begr</w:t>
      </w:r>
      <w:r w:rsidRPr="0029696E">
        <w:t>i</w:t>
      </w:r>
      <w:r w:rsidRPr="0029696E">
        <w:t>pa”.</w:t>
      </w:r>
    </w:p>
    <w:p w:rsidR="004E36D8" w:rsidRPr="0029696E" w:rsidRDefault="004E36D8" w:rsidP="00A74F6A">
      <w:pPr>
        <w:pStyle w:val="Normaltindrag"/>
      </w:pPr>
      <w:r w:rsidRPr="0029696E">
        <w:t>Ja, jag har också svårt att begripa detta. Momsreglerna bör, enligt min m</w:t>
      </w:r>
      <w:r w:rsidRPr="0029696E">
        <w:t>e</w:t>
      </w:r>
      <w:r w:rsidRPr="0029696E">
        <w:t>ning, göras klarare. En lastbil borde väl också i skattehänseende kallas lastbil?</w:t>
      </w:r>
    </w:p>
    <w:p w:rsidR="00F757FE" w:rsidRPr="0029696E" w:rsidRDefault="00F757FE" w:rsidP="00A74F6A">
      <w:pPr>
        <w:pStyle w:val="Normaltindrag"/>
      </w:pPr>
    </w:p>
    <w:p w:rsidR="00F757FE" w:rsidRPr="0029696E" w:rsidRDefault="00F757FE" w:rsidP="00A74F6A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757FE" w:rsidRPr="002969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57FE" w:rsidRPr="0029696E" w:rsidRDefault="00F757FE" w:rsidP="00F757FE">
            <w:pPr>
              <w:pStyle w:val="UnderskriftDatum"/>
              <w:spacing w:before="0"/>
            </w:pPr>
            <w:r w:rsidRPr="0029696E">
              <w:lastRenderedPageBreak/>
              <w:t>Stockholm den 14 september 2005</w:t>
            </w:r>
          </w:p>
        </w:tc>
        <w:tc>
          <w:tcPr>
            <w:tcW w:w="3047" w:type="dxa"/>
          </w:tcPr>
          <w:p w:rsidR="00F757FE" w:rsidRPr="0029696E" w:rsidRDefault="00F757FE" w:rsidP="00F757FE">
            <w:pPr>
              <w:pStyle w:val="Underskrifter"/>
            </w:pPr>
          </w:p>
        </w:tc>
      </w:tr>
      <w:tr w:rsidR="00F757FE" w:rsidRPr="002969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57FE" w:rsidRPr="0029696E" w:rsidRDefault="00F757FE" w:rsidP="00F757FE">
            <w:pPr>
              <w:pStyle w:val="Underskrifter"/>
            </w:pPr>
            <w:r w:rsidRPr="0029696E">
              <w:t>Rolf Gunnarsson (m)</w:t>
            </w:r>
          </w:p>
        </w:tc>
        <w:tc>
          <w:tcPr>
            <w:tcW w:w="3047" w:type="dxa"/>
          </w:tcPr>
          <w:p w:rsidR="00F757FE" w:rsidRPr="0029696E" w:rsidRDefault="00F757FE" w:rsidP="00F757FE">
            <w:pPr>
              <w:pStyle w:val="Underskrifter"/>
            </w:pPr>
          </w:p>
        </w:tc>
      </w:tr>
    </w:tbl>
    <w:p w:rsidR="004E36D8" w:rsidRPr="0029696E" w:rsidRDefault="004E36D8" w:rsidP="00F757FE">
      <w:pPr>
        <w:pStyle w:val="Normaltindrag"/>
      </w:pPr>
    </w:p>
    <w:sectPr w:rsidR="004E36D8" w:rsidRPr="0029696E" w:rsidSect="00A74F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5BDF" w:rsidRPr="0029696E" w:rsidRDefault="00555BDF">
      <w:r w:rsidRPr="0029696E">
        <w:separator/>
      </w:r>
    </w:p>
  </w:endnote>
  <w:endnote w:type="continuationSeparator" w:id="0">
    <w:p w:rsidR="00555BDF" w:rsidRPr="0029696E" w:rsidRDefault="00555BDF">
      <w:r w:rsidRPr="002969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F6A" w:rsidRPr="0029696E" w:rsidRDefault="0029696E" w:rsidP="00A74F6A">
    <w:pPr>
      <w:pStyle w:val="Sidfot"/>
    </w:pPr>
    <w:r w:rsidRPr="002969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614818840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F6A" w:rsidRDefault="00A74F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757F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4F6A" w:rsidRDefault="00A74F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757F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F6A" w:rsidRPr="0029696E" w:rsidRDefault="0029696E" w:rsidP="00A74F6A">
    <w:pPr>
      <w:pStyle w:val="Sidfot"/>
    </w:pPr>
    <w:r w:rsidRPr="002969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339714165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F6A" w:rsidRDefault="00A74F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757F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4F6A" w:rsidRDefault="00A74F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757F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F6A" w:rsidRPr="0029696E" w:rsidRDefault="0029696E" w:rsidP="00A74F6A">
    <w:pPr>
      <w:pStyle w:val="Sidfot"/>
    </w:pPr>
    <w:r w:rsidRPr="002969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135375942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F6A" w:rsidRDefault="00A74F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757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4F6A" w:rsidRDefault="00A74F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757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5BDF" w:rsidRPr="0029696E" w:rsidRDefault="00555BDF">
      <w:r w:rsidRPr="0029696E">
        <w:separator/>
      </w:r>
    </w:p>
  </w:footnote>
  <w:footnote w:type="continuationSeparator" w:id="0">
    <w:p w:rsidR="00555BDF" w:rsidRPr="0029696E" w:rsidRDefault="00555BDF">
      <w:r w:rsidRPr="002969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F6A" w:rsidRPr="0029696E" w:rsidRDefault="0029696E" w:rsidP="00A74F6A">
    <w:pPr>
      <w:pStyle w:val="Sidhuvud"/>
    </w:pPr>
    <w:r w:rsidRPr="002969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881991580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F6A" w:rsidRDefault="00A74F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757F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757FE">
                            <w:t>Sk204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4F6A" w:rsidRDefault="00A74F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757F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757FE">
                      <w:t>Sk204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F6A" w:rsidRPr="0029696E" w:rsidRDefault="0029696E" w:rsidP="00A74F6A">
    <w:pPr>
      <w:pStyle w:val="Sidhuvud"/>
    </w:pPr>
    <w:r w:rsidRPr="002969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453921403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F6A" w:rsidRDefault="00A74F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757F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757FE">
                            <w:t>Sk204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4F6A" w:rsidRDefault="00A74F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757F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757FE">
                      <w:t>Sk204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F6A" w:rsidRPr="0029696E" w:rsidRDefault="00A74F6A">
    <w:pPr>
      <w:pStyle w:val="FSHNormal"/>
      <w:tabs>
        <w:tab w:val="right" w:pos="5840"/>
      </w:tabs>
    </w:pPr>
    <w:r w:rsidRPr="0029696E">
      <w:br/>
    </w:r>
    <w:r w:rsidRPr="0029696E">
      <w:fldChar w:fldCharType="begin" w:fldLock="1"/>
    </w:r>
    <w:r w:rsidRPr="0029696E">
      <w:instrText xml:space="preserve"> DOCPROPERTY</w:instrText>
    </w:r>
    <w:r w:rsidRPr="0029696E">
      <w:rPr>
        <w:sz w:val="18"/>
      </w:rPr>
      <w:instrText xml:space="preserve"> "YearUser" *\charformat </w:instrText>
    </w:r>
    <w:r w:rsidRPr="0029696E">
      <w:fldChar w:fldCharType="separate"/>
    </w:r>
    <w:r w:rsidR="00F757FE" w:rsidRPr="0029696E">
      <w:t>2005/06</w:t>
    </w:r>
    <w:r w:rsidRPr="0029696E">
      <w:fldChar w:fldCharType="end"/>
    </w:r>
    <w:r w:rsidRPr="0029696E">
      <w:t xml:space="preserve"> </w:t>
    </w:r>
    <w:r w:rsidRPr="0029696E">
      <w:tab/>
      <w:t xml:space="preserve">mnr: </w:t>
    </w:r>
    <w:r w:rsidRPr="0029696E">
      <w:fldChar w:fldCharType="begin" w:fldLock="1"/>
    </w:r>
    <w:r w:rsidRPr="0029696E">
      <w:instrText xml:space="preserve"> DOCPROPERTY</w:instrText>
    </w:r>
    <w:r w:rsidRPr="0029696E">
      <w:rPr>
        <w:sz w:val="18"/>
      </w:rPr>
      <w:instrText xml:space="preserve"> "Motionsnummer" *\charformat </w:instrText>
    </w:r>
    <w:r w:rsidRPr="0029696E">
      <w:fldChar w:fldCharType="separate"/>
    </w:r>
    <w:r w:rsidR="00F757FE" w:rsidRPr="0029696E">
      <w:t>Sk204</w:t>
    </w:r>
    <w:r w:rsidRPr="0029696E">
      <w:fldChar w:fldCharType="end"/>
    </w:r>
    <w:r w:rsidRPr="0029696E">
      <w:br/>
    </w:r>
    <w:r w:rsidRPr="0029696E">
      <w:fldChar w:fldCharType="begin" w:fldLock="1"/>
    </w:r>
    <w:r w:rsidRPr="0029696E">
      <w:instrText xml:space="preserve"> DOCPROPERTY</w:instrText>
    </w:r>
    <w:r w:rsidRPr="0029696E">
      <w:rPr>
        <w:sz w:val="18"/>
      </w:rPr>
      <w:instrText xml:space="preserve"> "Samling" *\charformat </w:instrText>
    </w:r>
    <w:r w:rsidRPr="0029696E">
      <w:fldChar w:fldCharType="end"/>
    </w:r>
    <w:r w:rsidRPr="0029696E">
      <w:tab/>
      <w:t xml:space="preserve">pnr: </w:t>
    </w:r>
    <w:r w:rsidRPr="0029696E">
      <w:fldChar w:fldCharType="begin" w:fldLock="1"/>
    </w:r>
    <w:r w:rsidRPr="0029696E">
      <w:instrText xml:space="preserve"> DOCPROPERTY</w:instrText>
    </w:r>
    <w:r w:rsidRPr="0029696E">
      <w:rPr>
        <w:sz w:val="18"/>
      </w:rPr>
      <w:instrText xml:space="preserve"> "Partinummer" *\charformat </w:instrText>
    </w:r>
    <w:r w:rsidRPr="0029696E">
      <w:fldChar w:fldCharType="separate"/>
    </w:r>
    <w:r w:rsidR="00F757FE" w:rsidRPr="0029696E">
      <w:t>m1086</w:t>
    </w:r>
    <w:r w:rsidRPr="0029696E">
      <w:fldChar w:fldCharType="end"/>
    </w:r>
  </w:p>
  <w:p w:rsidR="00A74F6A" w:rsidRPr="0029696E" w:rsidRDefault="00A74F6A">
    <w:pPr>
      <w:pStyle w:val="FSHRub1"/>
    </w:pPr>
    <w:r w:rsidRPr="0029696E">
      <w:t>Motion till riksdagen</w:t>
    </w:r>
    <w:r w:rsidRPr="0029696E">
      <w:br/>
    </w:r>
    <w:r w:rsidRPr="0029696E">
      <w:fldChar w:fldCharType="begin" w:fldLock="1"/>
    </w:r>
    <w:r w:rsidRPr="0029696E">
      <w:instrText xml:space="preserve"> DOCPROPERTY "YearUser" *\charformat </w:instrText>
    </w:r>
    <w:r w:rsidRPr="0029696E">
      <w:fldChar w:fldCharType="separate"/>
    </w:r>
    <w:r w:rsidR="00F757FE" w:rsidRPr="0029696E">
      <w:t>2005/06</w:t>
    </w:r>
    <w:r w:rsidRPr="0029696E">
      <w:fldChar w:fldCharType="end"/>
    </w:r>
    <w:r w:rsidRPr="0029696E">
      <w:t>:</w:t>
    </w:r>
    <w:r w:rsidRPr="0029696E">
      <w:fldChar w:fldCharType="begin" w:fldLock="1"/>
    </w:r>
    <w:r w:rsidRPr="0029696E">
      <w:instrText xml:space="preserve"> DOCPROPERTY "Motionsnummer" *\charformat </w:instrText>
    </w:r>
    <w:r w:rsidRPr="0029696E">
      <w:fldChar w:fldCharType="separate"/>
    </w:r>
    <w:r w:rsidR="00F757FE" w:rsidRPr="0029696E">
      <w:t>Sk204</w:t>
    </w:r>
    <w:r w:rsidRPr="0029696E">
      <w:fldChar w:fldCharType="end"/>
    </w:r>
  </w:p>
  <w:p w:rsidR="00A74F6A" w:rsidRPr="0029696E" w:rsidRDefault="00A74F6A">
    <w:pPr>
      <w:pStyle w:val="FSHNormalS5"/>
    </w:pPr>
    <w:r w:rsidRPr="0029696E">
      <w:fldChar w:fldCharType="begin" w:fldLock="1"/>
    </w:r>
    <w:r w:rsidRPr="0029696E">
      <w:instrText xml:space="preserve"> DOCPROPERTY "MotionarText" *\charformat </w:instrText>
    </w:r>
    <w:r w:rsidRPr="0029696E">
      <w:fldChar w:fldCharType="separate"/>
    </w:r>
    <w:r w:rsidR="00F757FE" w:rsidRPr="0029696E">
      <w:t>av Rolf Gunnarsson (m)</w:t>
    </w:r>
    <w:r w:rsidRPr="0029696E">
      <w:fldChar w:fldCharType="end"/>
    </w:r>
    <w:r w:rsidRPr="0029696E">
      <w:br/>
    </w:r>
    <w:r w:rsidRPr="0029696E">
      <w:fldChar w:fldCharType="begin" w:fldLock="1"/>
    </w:r>
    <w:r w:rsidRPr="0029696E">
      <w:instrText xml:space="preserve"> DOCPROPERTY "SvarFrasKort" *\charformat </w:instrText>
    </w:r>
    <w:r w:rsidRPr="0029696E">
      <w:fldChar w:fldCharType="end"/>
    </w:r>
  </w:p>
  <w:p w:rsidR="00A74F6A" w:rsidRPr="0029696E" w:rsidRDefault="00A74F6A">
    <w:pPr>
      <w:pStyle w:val="FSHTitel"/>
    </w:pPr>
    <w:r w:rsidRPr="0029696E">
      <w:fldChar w:fldCharType="begin" w:fldLock="1"/>
    </w:r>
    <w:r w:rsidRPr="0029696E">
      <w:instrText xml:space="preserve"> DOCPROPERTY</w:instrText>
    </w:r>
    <w:r w:rsidRPr="0029696E">
      <w:rPr>
        <w:sz w:val="18"/>
      </w:rPr>
      <w:instrText xml:space="preserve"> "RubrikSvar" *\charformat </w:instrText>
    </w:r>
    <w:r w:rsidRPr="0029696E">
      <w:fldChar w:fldCharType="separate"/>
    </w:r>
    <w:r w:rsidR="00F757FE" w:rsidRPr="0029696E">
      <w:t>Momsregler för lastbilar</w:t>
    </w:r>
    <w:r w:rsidRPr="0029696E">
      <w:fldChar w:fldCharType="end"/>
    </w:r>
  </w:p>
  <w:p w:rsidR="00A74F6A" w:rsidRPr="0029696E" w:rsidRDefault="00A74F6A" w:rsidP="00A74F6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ED32255C"/>
    <w:lvl w:ilvl="0" w:tplc="ACCA3BD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3044824">
    <w:abstractNumId w:val="13"/>
  </w:num>
  <w:num w:numId="2" w16cid:durableId="796680348">
    <w:abstractNumId w:val="12"/>
  </w:num>
  <w:num w:numId="3" w16cid:durableId="249047334">
    <w:abstractNumId w:val="15"/>
  </w:num>
  <w:num w:numId="4" w16cid:durableId="1630550167">
    <w:abstractNumId w:val="16"/>
  </w:num>
  <w:num w:numId="5" w16cid:durableId="1127701862">
    <w:abstractNumId w:val="8"/>
  </w:num>
  <w:num w:numId="6" w16cid:durableId="1668896952">
    <w:abstractNumId w:val="3"/>
  </w:num>
  <w:num w:numId="7" w16cid:durableId="1719009368">
    <w:abstractNumId w:val="2"/>
  </w:num>
  <w:num w:numId="8" w16cid:durableId="1704207288">
    <w:abstractNumId w:val="1"/>
  </w:num>
  <w:num w:numId="9" w16cid:durableId="1892495085">
    <w:abstractNumId w:val="0"/>
  </w:num>
  <w:num w:numId="10" w16cid:durableId="54205667">
    <w:abstractNumId w:val="9"/>
  </w:num>
  <w:num w:numId="11" w16cid:durableId="2021851767">
    <w:abstractNumId w:val="7"/>
  </w:num>
  <w:num w:numId="12" w16cid:durableId="1128278392">
    <w:abstractNumId w:val="6"/>
  </w:num>
  <w:num w:numId="13" w16cid:durableId="637102593">
    <w:abstractNumId w:val="5"/>
  </w:num>
  <w:num w:numId="14" w16cid:durableId="1771511185">
    <w:abstractNumId w:val="4"/>
  </w:num>
  <w:num w:numId="15" w16cid:durableId="1818574209">
    <w:abstractNumId w:val="10"/>
  </w:num>
  <w:num w:numId="16" w16cid:durableId="856581423">
    <w:abstractNumId w:val="11"/>
  </w:num>
  <w:num w:numId="17" w16cid:durableId="18975829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882038"/>
    <w:rsid w:val="00001A79"/>
    <w:rsid w:val="0000263F"/>
    <w:rsid w:val="00011416"/>
    <w:rsid w:val="0003038D"/>
    <w:rsid w:val="0003549C"/>
    <w:rsid w:val="00036356"/>
    <w:rsid w:val="00037C9C"/>
    <w:rsid w:val="000408AE"/>
    <w:rsid w:val="000457F1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072C7"/>
    <w:rsid w:val="00256F62"/>
    <w:rsid w:val="00261CE9"/>
    <w:rsid w:val="0026517A"/>
    <w:rsid w:val="0029696E"/>
    <w:rsid w:val="00297D6A"/>
    <w:rsid w:val="002A11B1"/>
    <w:rsid w:val="002A600C"/>
    <w:rsid w:val="002B7470"/>
    <w:rsid w:val="002C0E72"/>
    <w:rsid w:val="002E73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D71E8"/>
    <w:rsid w:val="004E36D8"/>
    <w:rsid w:val="004E7395"/>
    <w:rsid w:val="004F425A"/>
    <w:rsid w:val="00547818"/>
    <w:rsid w:val="00555BDF"/>
    <w:rsid w:val="0056038E"/>
    <w:rsid w:val="005659F8"/>
    <w:rsid w:val="00580949"/>
    <w:rsid w:val="005A5DF6"/>
    <w:rsid w:val="005B0901"/>
    <w:rsid w:val="005F6C36"/>
    <w:rsid w:val="00603628"/>
    <w:rsid w:val="00624E0D"/>
    <w:rsid w:val="00631173"/>
    <w:rsid w:val="00631CD8"/>
    <w:rsid w:val="0064177E"/>
    <w:rsid w:val="006548AD"/>
    <w:rsid w:val="00664740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29A1"/>
    <w:rsid w:val="007A6006"/>
    <w:rsid w:val="007B5839"/>
    <w:rsid w:val="007C2E24"/>
    <w:rsid w:val="007D7663"/>
    <w:rsid w:val="008248B5"/>
    <w:rsid w:val="00831959"/>
    <w:rsid w:val="00871A39"/>
    <w:rsid w:val="00882038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74F6A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B0D7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1478E"/>
    <w:rsid w:val="00F31A4C"/>
    <w:rsid w:val="00F366DD"/>
    <w:rsid w:val="00F757FE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F6F628-202E-4FFB-801D-07C1626E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2E7372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E7372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82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260</Words>
  <Characters>1374</Characters>
  <Application>Microsoft Office Word</Application>
  <DocSecurity>4</DocSecurity>
  <Lines>31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Sk204</vt:lpstr>
    </vt:vector>
  </TitlesOfParts>
  <Company>RD/RFK/IT/DTSL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Sk204</dc:title>
  <dc:subject>Sk204</dc:subject>
  <dc:creator>Riksdagen</dc:creator>
  <cp:keywords>Riksdagen</cp:keywords>
  <dc:description/>
  <cp:lastModifiedBy>Lars Brink</cp:lastModifiedBy>
  <cp:revision>2</cp:revision>
  <cp:lastPrinted>2005-11-14T12:17:00Z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mot2000_400_2005-08-16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Momsregler för lastbilar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Momsregler för lastbilar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m1086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20052006000000000109000010860069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20052006000000000109000010860069</vt:lpwstr>
  </property>
  <property fmtid="{D5CDD505-2E9C-101B-9397-08002B2CF9AE}" pid="50" name="nummer">
    <vt:lpwstr>204</vt:lpwstr>
  </property>
  <property fmtid="{D5CDD505-2E9C-101B-9397-08002B2CF9AE}" pid="51" name="utskottsbeteckning">
    <vt:lpwstr>Sk</vt:lpwstr>
  </property>
</Properties>
</file>