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9F1807" w14:textId="77777777">
        <w:tc>
          <w:tcPr>
            <w:tcW w:w="2268" w:type="dxa"/>
          </w:tcPr>
          <w:p w14:paraId="000811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9412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F47759" w14:textId="77777777">
        <w:tc>
          <w:tcPr>
            <w:tcW w:w="2268" w:type="dxa"/>
          </w:tcPr>
          <w:p w14:paraId="01699D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C5A9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900E2F" w14:textId="77777777">
        <w:tc>
          <w:tcPr>
            <w:tcW w:w="3402" w:type="dxa"/>
            <w:gridSpan w:val="2"/>
          </w:tcPr>
          <w:p w14:paraId="55938C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740F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D652F1" w14:textId="77777777">
        <w:tc>
          <w:tcPr>
            <w:tcW w:w="2268" w:type="dxa"/>
          </w:tcPr>
          <w:p w14:paraId="2C7CF6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0BFC2E" w14:textId="1DF3D9CD" w:rsidR="006E4E11" w:rsidRPr="00ED583F" w:rsidRDefault="005367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A2015/03249/A</w:t>
            </w:r>
            <w:bookmarkStart w:id="0" w:name="_GoBack"/>
            <w:bookmarkEnd w:id="0"/>
          </w:p>
        </w:tc>
      </w:tr>
      <w:tr w:rsidR="006E4E11" w14:paraId="6334EF10" w14:textId="77777777">
        <w:tc>
          <w:tcPr>
            <w:tcW w:w="2268" w:type="dxa"/>
          </w:tcPr>
          <w:p w14:paraId="6038C6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2082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11CB0F" w14:textId="77777777">
        <w:trPr>
          <w:trHeight w:val="284"/>
        </w:trPr>
        <w:tc>
          <w:tcPr>
            <w:tcW w:w="4911" w:type="dxa"/>
          </w:tcPr>
          <w:p w14:paraId="00C42025" w14:textId="77777777" w:rsidR="006E4E11" w:rsidRDefault="002067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DE180D4" w14:textId="77777777">
        <w:trPr>
          <w:trHeight w:val="284"/>
        </w:trPr>
        <w:tc>
          <w:tcPr>
            <w:tcW w:w="4911" w:type="dxa"/>
          </w:tcPr>
          <w:p w14:paraId="68A7F150" w14:textId="77777777" w:rsidR="006E4E11" w:rsidRDefault="002067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512320A" w14:textId="77777777">
        <w:trPr>
          <w:trHeight w:val="284"/>
        </w:trPr>
        <w:tc>
          <w:tcPr>
            <w:tcW w:w="4911" w:type="dxa"/>
          </w:tcPr>
          <w:p w14:paraId="1F17F4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6D8BB8" w14:textId="77777777">
        <w:trPr>
          <w:trHeight w:val="284"/>
        </w:trPr>
        <w:tc>
          <w:tcPr>
            <w:tcW w:w="4911" w:type="dxa"/>
          </w:tcPr>
          <w:p w14:paraId="56169561" w14:textId="1CE1803F" w:rsidR="006E4E11" w:rsidRDefault="006E4E11" w:rsidP="000F61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CA0E29" w14:textId="77777777">
        <w:trPr>
          <w:trHeight w:val="284"/>
        </w:trPr>
        <w:tc>
          <w:tcPr>
            <w:tcW w:w="4911" w:type="dxa"/>
          </w:tcPr>
          <w:p w14:paraId="6F5AFD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67F267" w14:textId="77777777" w:rsidR="006E4E11" w:rsidRDefault="002067B8">
      <w:pPr>
        <w:framePr w:w="4400" w:h="2523" w:wrap="notBeside" w:vAnchor="page" w:hAnchor="page" w:x="6453" w:y="2445"/>
        <w:ind w:left="142"/>
      </w:pPr>
      <w:r>
        <w:t>Till riksdagen</w:t>
      </w:r>
    </w:p>
    <w:p w14:paraId="3FCB2133" w14:textId="1C8471BE" w:rsidR="006E4E11" w:rsidRDefault="002067B8" w:rsidP="002067B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049C0">
        <w:t>2015/16:489</w:t>
      </w:r>
      <w:r>
        <w:t xml:space="preserve"> av Elisabeth Svantesson (M) Regeringens satsning på arbetsmarknadsutbildning</w:t>
      </w:r>
    </w:p>
    <w:p w14:paraId="6EC57BD0" w14:textId="77777777" w:rsidR="006E4E11" w:rsidRDefault="006E4E11">
      <w:pPr>
        <w:pStyle w:val="RKnormal"/>
      </w:pPr>
    </w:p>
    <w:p w14:paraId="292BD60C" w14:textId="77777777" w:rsidR="006E4E11" w:rsidRDefault="002067B8">
      <w:pPr>
        <w:pStyle w:val="RKnormal"/>
      </w:pPr>
      <w:r>
        <w:t xml:space="preserve">Elisabeth Svantesson har frågat mig </w:t>
      </w:r>
      <w:r w:rsidR="002B64FE">
        <w:t>om jag bedömer att det finns anledning att omfördela medel från arbetsmarknadsutbildning till mer effektiva insatser.</w:t>
      </w:r>
    </w:p>
    <w:p w14:paraId="11BF4B07" w14:textId="77777777" w:rsidR="002B64FE" w:rsidRDefault="002B64FE">
      <w:pPr>
        <w:pStyle w:val="RKnormal"/>
      </w:pPr>
    </w:p>
    <w:p w14:paraId="72ADF5A6" w14:textId="4F500BC7" w:rsidR="002B64FE" w:rsidRDefault="002B64FE">
      <w:pPr>
        <w:pStyle w:val="RKnormal"/>
      </w:pPr>
      <w:r>
        <w:t xml:space="preserve">Precis som Elisabeth Svantesson påpekar så har resultaten för arbetsmarknadsutbildning försämrats kraftigt, en nedgång som inleddes 2007. Arbetsförmedlingen har </w:t>
      </w:r>
      <w:r w:rsidR="001B1A67">
        <w:t>nu gjort en grundlig analys av</w:t>
      </w:r>
      <w:r>
        <w:t xml:space="preserve"> orsakerna till de försämrade resultaten och </w:t>
      </w:r>
      <w:r w:rsidR="003D5B1C">
        <w:t>vidtagit åtgärder</w:t>
      </w:r>
      <w:r>
        <w:t xml:space="preserve"> för att vända utvecklingen. Regeringen följer detta </w:t>
      </w:r>
      <w:r w:rsidR="003D5B1C">
        <w:t xml:space="preserve">arbete </w:t>
      </w:r>
      <w:r>
        <w:t xml:space="preserve">noga och förutsätter att det kommer att leda till att </w:t>
      </w:r>
      <w:r w:rsidR="0063472D" w:rsidRPr="0063472D">
        <w:t>fler arbetsmarknadsutbildningar i högre grad leder till arbete.</w:t>
      </w:r>
      <w:r>
        <w:t xml:space="preserve"> </w:t>
      </w:r>
    </w:p>
    <w:p w14:paraId="16B5E4A8" w14:textId="77777777" w:rsidR="002B64FE" w:rsidRDefault="002B64FE">
      <w:pPr>
        <w:pStyle w:val="RKnormal"/>
      </w:pPr>
    </w:p>
    <w:p w14:paraId="5B11C48A" w14:textId="6E7C55E6" w:rsidR="002067B8" w:rsidRDefault="002B64FE">
      <w:pPr>
        <w:pStyle w:val="RKnormal"/>
      </w:pPr>
      <w:r>
        <w:t>En av de faktorer som Arbetsförmedlingen har identifierat som or</w:t>
      </w:r>
      <w:r w:rsidR="005F170B">
        <w:t xml:space="preserve">sak till utvecklingen är den </w:t>
      </w:r>
      <w:r w:rsidR="0026472F">
        <w:t>förra</w:t>
      </w:r>
      <w:r w:rsidR="005F170B">
        <w:t xml:space="preserve"> regeringens </w:t>
      </w:r>
      <w:r w:rsidR="00E540F8">
        <w:t>ensidiga</w:t>
      </w:r>
      <w:r w:rsidR="001B1A67">
        <w:t xml:space="preserve"> </w:t>
      </w:r>
      <w:r w:rsidR="005F170B">
        <w:t>styrning mot grupper som stod långt från arbetsmarknaden</w:t>
      </w:r>
      <w:r w:rsidR="00E540F8">
        <w:t xml:space="preserve">. </w:t>
      </w:r>
      <w:r w:rsidR="00E76425">
        <w:t>Den</w:t>
      </w:r>
      <w:r w:rsidR="00E540F8">
        <w:t xml:space="preserve"> innebar att utrymmet för arbetsförmedlarna att kunna erbjuda </w:t>
      </w:r>
      <w:r w:rsidR="00E540F8" w:rsidRPr="00E540F8">
        <w:t xml:space="preserve">individuellt anpassat stöd </w:t>
      </w:r>
      <w:r w:rsidR="00E540F8">
        <w:t>var starkt begränsad.</w:t>
      </w:r>
      <w:r w:rsidR="005F170B">
        <w:t xml:space="preserve"> </w:t>
      </w:r>
      <w:r w:rsidR="005F170B" w:rsidRPr="005F170B">
        <w:t xml:space="preserve">Regeringen har inlett ett arbete med att förändra styrningen av myndigheten, som i flera avseenden har varit alltför detaljerad. </w:t>
      </w:r>
      <w:r w:rsidR="00C302E5">
        <w:t xml:space="preserve">Inriktningen är att de arbetsmarknadspolitiska verktygen ska användas effektivt genom att </w:t>
      </w:r>
      <w:r w:rsidR="003D5B1C">
        <w:t>rätt insats ska ges till</w:t>
      </w:r>
      <w:r w:rsidR="00C302E5">
        <w:t xml:space="preserve"> rätt person vid rätt tidpunkt. Det är Arbetsförmedlingen</w:t>
      </w:r>
      <w:r w:rsidR="00E540F8">
        <w:t xml:space="preserve"> som är bäst lämpad</w:t>
      </w:r>
      <w:r w:rsidR="00C302E5">
        <w:t xml:space="preserve"> att fördela medel till de insatser som bedöms vara mest effektiva och ändamålsenliga för den enskilde arbetssökande.</w:t>
      </w:r>
    </w:p>
    <w:p w14:paraId="53ADD539" w14:textId="77777777" w:rsidR="00C302E5" w:rsidRDefault="00C302E5">
      <w:pPr>
        <w:pStyle w:val="RKnormal"/>
      </w:pPr>
    </w:p>
    <w:p w14:paraId="4ED9C58C" w14:textId="7F40F12F" w:rsidR="00C302E5" w:rsidRDefault="00E76425">
      <w:pPr>
        <w:pStyle w:val="RKnormal"/>
      </w:pPr>
      <w:r>
        <w:t>Arbetsmarknadsutbildning</w:t>
      </w:r>
      <w:r w:rsidR="00AE4872">
        <w:t>en</w:t>
      </w:r>
      <w:r>
        <w:t xml:space="preserve"> </w:t>
      </w:r>
      <w:r w:rsidR="00A83FEE">
        <w:t>är ett viktigt</w:t>
      </w:r>
      <w:r>
        <w:t xml:space="preserve"> komplement till de satsningar som regeringen gör inom den reguljära utbildningen.</w:t>
      </w:r>
      <w:r w:rsidRPr="00E76425">
        <w:t xml:space="preserve"> </w:t>
      </w:r>
      <w:r>
        <w:t>Syftet är</w:t>
      </w:r>
      <w:r w:rsidRPr="00E76425">
        <w:t xml:space="preserve"> </w:t>
      </w:r>
      <w:r>
        <w:t>a</w:t>
      </w:r>
      <w:r w:rsidRPr="00E76425">
        <w:t>tt erbjuda korta, yrkesinriktade utbildningar</w:t>
      </w:r>
      <w:r>
        <w:t xml:space="preserve"> för </w:t>
      </w:r>
      <w:r w:rsidR="00AE4872">
        <w:t xml:space="preserve">att </w:t>
      </w:r>
      <w:r w:rsidR="00A83FEE">
        <w:t>förbättra</w:t>
      </w:r>
      <w:r w:rsidR="00AE4872">
        <w:t xml:space="preserve"> kunskaperna hos de arbetssökande och kunna matcha dem mot lediga jobb.</w:t>
      </w:r>
    </w:p>
    <w:p w14:paraId="251D03CC" w14:textId="77777777" w:rsidR="00C302E5" w:rsidRDefault="00C302E5">
      <w:pPr>
        <w:pStyle w:val="RKnormal"/>
      </w:pPr>
    </w:p>
    <w:p w14:paraId="200C43C5" w14:textId="77777777" w:rsidR="009049C0" w:rsidRDefault="009049C0">
      <w:pPr>
        <w:pStyle w:val="RKnormal"/>
      </w:pPr>
    </w:p>
    <w:p w14:paraId="65277755" w14:textId="72B387F4" w:rsidR="002067B8" w:rsidRDefault="002067B8">
      <w:pPr>
        <w:pStyle w:val="RKnormal"/>
      </w:pPr>
      <w:r>
        <w:t xml:space="preserve">Stockholm den </w:t>
      </w:r>
      <w:r w:rsidR="00536726">
        <w:t>22 december 2015</w:t>
      </w:r>
    </w:p>
    <w:p w14:paraId="3619E9FF" w14:textId="77777777" w:rsidR="002067B8" w:rsidRDefault="002067B8">
      <w:pPr>
        <w:pStyle w:val="RKnormal"/>
      </w:pPr>
    </w:p>
    <w:p w14:paraId="015512EC" w14:textId="77777777" w:rsidR="002067B8" w:rsidRDefault="002067B8">
      <w:pPr>
        <w:pStyle w:val="RKnormal"/>
      </w:pPr>
      <w:r>
        <w:t>Ylva Johansson</w:t>
      </w:r>
    </w:p>
    <w:sectPr w:rsidR="002067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4DDA" w14:textId="77777777" w:rsidR="002067B8" w:rsidRDefault="002067B8">
      <w:r>
        <w:separator/>
      </w:r>
    </w:p>
  </w:endnote>
  <w:endnote w:type="continuationSeparator" w:id="0">
    <w:p w14:paraId="0A767D03" w14:textId="77777777" w:rsidR="002067B8" w:rsidRDefault="0020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395E4" w14:textId="77777777" w:rsidR="002067B8" w:rsidRDefault="002067B8">
      <w:r>
        <w:separator/>
      </w:r>
    </w:p>
  </w:footnote>
  <w:footnote w:type="continuationSeparator" w:id="0">
    <w:p w14:paraId="4DC2F580" w14:textId="77777777" w:rsidR="002067B8" w:rsidRDefault="0020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E0D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67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5DFE71" w14:textId="77777777">
      <w:trPr>
        <w:cantSplit/>
      </w:trPr>
      <w:tc>
        <w:tcPr>
          <w:tcW w:w="3119" w:type="dxa"/>
        </w:tcPr>
        <w:p w14:paraId="1103D1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8CBD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4E3542" w14:textId="77777777" w:rsidR="00E80146" w:rsidRDefault="00E80146">
          <w:pPr>
            <w:pStyle w:val="Sidhuvud"/>
            <w:ind w:right="360"/>
          </w:pPr>
        </w:p>
      </w:tc>
    </w:tr>
  </w:tbl>
  <w:p w14:paraId="5BF70A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BEC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7A32F0" w14:textId="77777777">
      <w:trPr>
        <w:cantSplit/>
      </w:trPr>
      <w:tc>
        <w:tcPr>
          <w:tcW w:w="3119" w:type="dxa"/>
        </w:tcPr>
        <w:p w14:paraId="4F1339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9109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37F9E2" w14:textId="77777777" w:rsidR="00E80146" w:rsidRDefault="00E80146">
          <w:pPr>
            <w:pStyle w:val="Sidhuvud"/>
            <w:ind w:right="360"/>
          </w:pPr>
        </w:p>
      </w:tc>
    </w:tr>
  </w:tbl>
  <w:p w14:paraId="6B00E0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87FFF" w14:textId="2FCC8A76" w:rsidR="002067B8" w:rsidRDefault="00C302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8B7DC8" wp14:editId="2F0A0E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310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50BD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9237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DDD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B8"/>
    <w:rsid w:val="00060B8A"/>
    <w:rsid w:val="000F6103"/>
    <w:rsid w:val="00150384"/>
    <w:rsid w:val="00160901"/>
    <w:rsid w:val="00170C9A"/>
    <w:rsid w:val="001805B7"/>
    <w:rsid w:val="001B1A67"/>
    <w:rsid w:val="002067B8"/>
    <w:rsid w:val="0026472F"/>
    <w:rsid w:val="002B64FE"/>
    <w:rsid w:val="00367B1C"/>
    <w:rsid w:val="003D5B1C"/>
    <w:rsid w:val="004A328D"/>
    <w:rsid w:val="004F09ED"/>
    <w:rsid w:val="00536726"/>
    <w:rsid w:val="0058762B"/>
    <w:rsid w:val="005F170B"/>
    <w:rsid w:val="005F2433"/>
    <w:rsid w:val="0063472D"/>
    <w:rsid w:val="006E4E11"/>
    <w:rsid w:val="007242A3"/>
    <w:rsid w:val="007A6855"/>
    <w:rsid w:val="009049C0"/>
    <w:rsid w:val="0092027A"/>
    <w:rsid w:val="00955E31"/>
    <w:rsid w:val="00992E72"/>
    <w:rsid w:val="00A83FEE"/>
    <w:rsid w:val="00AE4872"/>
    <w:rsid w:val="00AF26D1"/>
    <w:rsid w:val="00C302E5"/>
    <w:rsid w:val="00D133D7"/>
    <w:rsid w:val="00E540F8"/>
    <w:rsid w:val="00E7642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0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0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02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0F6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0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02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0F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7875a064-4751-4cc6-8f69-f2fb6e3aa077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67NVC2TPHDSQ-60-6752</_dlc_DocId>
    <_dlc_DocIdUrl xmlns="0d84be90-394b-471d-a817-212aa87a77c1">
      <Url>http://rkdhs-a/arenden/_layouts/DocIdRedir.aspx?ID=67NVC2TPHDSQ-60-6752</Url>
      <Description>67NVC2TPHDSQ-60-6752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7192B-FA14-44B9-A9EB-49FABE57C922}"/>
</file>

<file path=customXml/itemProps2.xml><?xml version="1.0" encoding="utf-8"?>
<ds:datastoreItem xmlns:ds="http://schemas.openxmlformats.org/officeDocument/2006/customXml" ds:itemID="{8F549D39-FAE8-43D8-81DA-D9E4D0A6F2B3}"/>
</file>

<file path=customXml/itemProps3.xml><?xml version="1.0" encoding="utf-8"?>
<ds:datastoreItem xmlns:ds="http://schemas.openxmlformats.org/officeDocument/2006/customXml" ds:itemID="{0E762722-73F5-4FA4-B7D2-D0CC94ADF5D9}"/>
</file>

<file path=customXml/itemProps4.xml><?xml version="1.0" encoding="utf-8"?>
<ds:datastoreItem xmlns:ds="http://schemas.openxmlformats.org/officeDocument/2006/customXml" ds:itemID="{8F549D39-FAE8-43D8-81DA-D9E4D0A6F2B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0d84be90-394b-471d-a817-212aa87a77c1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9545bea2-9d56-4a90-bc54-ea3c1171330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CD020F4-0A8E-4D89-A541-17B216939EA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E762722-73F5-4FA4-B7D2-D0CC94ADF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Eriksson</dc:creator>
  <cp:lastModifiedBy>Annette Elfborg</cp:lastModifiedBy>
  <cp:revision>13</cp:revision>
  <cp:lastPrinted>2015-12-21T07:53:00Z</cp:lastPrinted>
  <dcterms:created xsi:type="dcterms:W3CDTF">2015-12-17T08:02:00Z</dcterms:created>
  <dcterms:modified xsi:type="dcterms:W3CDTF">2015-12-21T07:54:00Z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960d13ea-d921-44d9-9e38-2b30714300a7</vt:lpwstr>
  </property>
</Properties>
</file>