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13211A" w14:textId="77777777">
        <w:tc>
          <w:tcPr>
            <w:tcW w:w="2268" w:type="dxa"/>
          </w:tcPr>
          <w:p w14:paraId="72D76F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D283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3BA0DA" w14:textId="77777777">
        <w:tc>
          <w:tcPr>
            <w:tcW w:w="2268" w:type="dxa"/>
          </w:tcPr>
          <w:p w14:paraId="18E9A9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11CE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92C143" w14:textId="77777777">
        <w:tc>
          <w:tcPr>
            <w:tcW w:w="3402" w:type="dxa"/>
            <w:gridSpan w:val="2"/>
          </w:tcPr>
          <w:p w14:paraId="4796AD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38C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C0155F" w14:textId="77777777">
        <w:tc>
          <w:tcPr>
            <w:tcW w:w="2268" w:type="dxa"/>
          </w:tcPr>
          <w:p w14:paraId="5E0CD4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3C20B9" w14:textId="77777777" w:rsidR="006E4E11" w:rsidRPr="00ED583F" w:rsidRDefault="000D25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N2016/03611/TIF</w:t>
            </w:r>
          </w:p>
        </w:tc>
      </w:tr>
      <w:tr w:rsidR="006E4E11" w14:paraId="58A78A8A" w14:textId="77777777">
        <w:tc>
          <w:tcPr>
            <w:tcW w:w="2268" w:type="dxa"/>
          </w:tcPr>
          <w:p w14:paraId="4200D8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74B0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C0882A" w14:textId="77777777">
        <w:trPr>
          <w:trHeight w:val="284"/>
        </w:trPr>
        <w:tc>
          <w:tcPr>
            <w:tcW w:w="4911" w:type="dxa"/>
          </w:tcPr>
          <w:p w14:paraId="2E7AA960" w14:textId="77777777" w:rsidR="006E4E11" w:rsidRDefault="000D25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D3593D7" w14:textId="77777777">
        <w:trPr>
          <w:trHeight w:val="284"/>
        </w:trPr>
        <w:tc>
          <w:tcPr>
            <w:tcW w:w="4911" w:type="dxa"/>
          </w:tcPr>
          <w:p w14:paraId="1F348741" w14:textId="77777777" w:rsidR="006E4E11" w:rsidRDefault="000D25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6CA1545" w14:textId="77777777">
        <w:trPr>
          <w:trHeight w:val="284"/>
        </w:trPr>
        <w:tc>
          <w:tcPr>
            <w:tcW w:w="4911" w:type="dxa"/>
          </w:tcPr>
          <w:p w14:paraId="4B7587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2524" w14:paraId="60AEFC5F" w14:textId="77777777">
        <w:trPr>
          <w:trHeight w:val="284"/>
        </w:trPr>
        <w:tc>
          <w:tcPr>
            <w:tcW w:w="4911" w:type="dxa"/>
          </w:tcPr>
          <w:p w14:paraId="07B90986" w14:textId="77777777" w:rsidR="000D2524" w:rsidRDefault="000D2524" w:rsidP="000D2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2524" w14:paraId="51118FF6" w14:textId="77777777">
        <w:trPr>
          <w:trHeight w:val="284"/>
        </w:trPr>
        <w:tc>
          <w:tcPr>
            <w:tcW w:w="4911" w:type="dxa"/>
          </w:tcPr>
          <w:p w14:paraId="1737C1C6" w14:textId="0284DE4A" w:rsidR="000D2524" w:rsidRDefault="000D2524" w:rsidP="000D2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2524" w14:paraId="2CC9F7FF" w14:textId="77777777">
        <w:trPr>
          <w:trHeight w:val="284"/>
        </w:trPr>
        <w:tc>
          <w:tcPr>
            <w:tcW w:w="4911" w:type="dxa"/>
          </w:tcPr>
          <w:p w14:paraId="29CCB1B3" w14:textId="77777777" w:rsidR="000D2524" w:rsidRDefault="000D2524" w:rsidP="000D2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2524" w14:paraId="1BA44AEA" w14:textId="77777777">
        <w:trPr>
          <w:trHeight w:val="284"/>
        </w:trPr>
        <w:tc>
          <w:tcPr>
            <w:tcW w:w="4911" w:type="dxa"/>
          </w:tcPr>
          <w:p w14:paraId="5B3BAE8D" w14:textId="77777777" w:rsidR="000D2524" w:rsidRDefault="000D2524" w:rsidP="000D2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2524" w14:paraId="49CC96B7" w14:textId="77777777">
        <w:trPr>
          <w:trHeight w:val="284"/>
        </w:trPr>
        <w:tc>
          <w:tcPr>
            <w:tcW w:w="4911" w:type="dxa"/>
          </w:tcPr>
          <w:p w14:paraId="08DAB7DF" w14:textId="77777777" w:rsidR="000D2524" w:rsidRDefault="000D2524" w:rsidP="000D2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D2524" w14:paraId="59E00B10" w14:textId="77777777">
        <w:trPr>
          <w:trHeight w:val="284"/>
        </w:trPr>
        <w:tc>
          <w:tcPr>
            <w:tcW w:w="4911" w:type="dxa"/>
          </w:tcPr>
          <w:p w14:paraId="48BEC6DE" w14:textId="77777777" w:rsidR="000D2524" w:rsidRDefault="000D2524" w:rsidP="000D25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154B8B" w14:textId="77777777" w:rsidR="006E4E11" w:rsidRDefault="000D2524">
      <w:pPr>
        <w:framePr w:w="4400" w:h="2523" w:wrap="notBeside" w:vAnchor="page" w:hAnchor="page" w:x="6453" w:y="2445"/>
        <w:ind w:left="142"/>
      </w:pPr>
      <w:r>
        <w:t>Till riksdagen</w:t>
      </w:r>
    </w:p>
    <w:p w14:paraId="62FFC818" w14:textId="77777777" w:rsidR="006E4E11" w:rsidRDefault="000D2524" w:rsidP="000D2524">
      <w:pPr>
        <w:pStyle w:val="RKrubrik"/>
        <w:pBdr>
          <w:bottom w:val="single" w:sz="4" w:space="1" w:color="auto"/>
        </w:pBdr>
        <w:spacing w:before="0" w:after="0"/>
      </w:pPr>
      <w:r>
        <w:t>Svar på fråga 2015/16:1239 av Saila Quicklund (M) Upprustning av vägar i Jämtlands län</w:t>
      </w:r>
    </w:p>
    <w:p w14:paraId="09AC2E32" w14:textId="77777777" w:rsidR="006E4E11" w:rsidRDefault="006E4E11">
      <w:pPr>
        <w:pStyle w:val="RKnormal"/>
      </w:pPr>
    </w:p>
    <w:p w14:paraId="2D74E6BE" w14:textId="77777777" w:rsidR="006E4E11" w:rsidRDefault="000D2524">
      <w:pPr>
        <w:pStyle w:val="RKnormal"/>
      </w:pPr>
      <w:r>
        <w:t>Saila Quicklund har frågat mig vilka åtgärder jag avser att vidta för att säkerställa en rättvis fördelning av statliga anslag för upprustning av vägar i hela Sverige.</w:t>
      </w:r>
    </w:p>
    <w:p w14:paraId="78C4D1CC" w14:textId="77777777" w:rsidR="000D2524" w:rsidRDefault="000D2524">
      <w:pPr>
        <w:pStyle w:val="RKnormal"/>
      </w:pPr>
    </w:p>
    <w:p w14:paraId="31B189F4" w14:textId="6313EDC4" w:rsidR="000D2524" w:rsidRDefault="00E35B55">
      <w:pPr>
        <w:pStyle w:val="RKnormal"/>
      </w:pPr>
      <w:r>
        <w:t>Regeringens övergripande mål för transportpolitiken är att säkerställa en samhällsekonomiskt effektiv och långsiktigt hållbar transportförsörjning för medborgare och näringsliv i hela landet. Regeringen har höga ambitioner när det gäller att säkerställa kvaliteten på befintlig transportinfrastruktur och utveckla transportsystemet i stort vilket är en förutsättning för jobb och en hållbar utveckling i hela Sverige.</w:t>
      </w:r>
    </w:p>
    <w:p w14:paraId="78B56C98" w14:textId="77777777" w:rsidR="00E35B55" w:rsidRDefault="00E35B55">
      <w:pPr>
        <w:pStyle w:val="RKnormal"/>
      </w:pPr>
    </w:p>
    <w:p w14:paraId="1EBBCBD4" w14:textId="16C5BF23" w:rsidR="00F15CCA" w:rsidRDefault="000B3465">
      <w:pPr>
        <w:pStyle w:val="RKnormal"/>
      </w:pPr>
      <w:r>
        <w:t xml:space="preserve">Den långsiktiga planeringen av transportinfrastrukturen sker inom den nationella trafikslagsövergripande planen för utveckling av transportsystemet. </w:t>
      </w:r>
      <w:r w:rsidR="00666AC3">
        <w:t xml:space="preserve">Planen ska bidra till att uppnå det övergripande målet för transportpolitiken. </w:t>
      </w:r>
      <w:r w:rsidR="002E1558">
        <w:t xml:space="preserve">Regeringen </w:t>
      </w:r>
      <w:r w:rsidR="000C74ED">
        <w:t xml:space="preserve">föreslår </w:t>
      </w:r>
      <w:r w:rsidR="002E1558">
        <w:t>en inriktning för transportpolitiken</w:t>
      </w:r>
      <w:r w:rsidR="00DB0E05">
        <w:t xml:space="preserve"> och riksdagen </w:t>
      </w:r>
      <w:r w:rsidR="000C74ED">
        <w:t xml:space="preserve">beslutar om </w:t>
      </w:r>
      <w:r w:rsidR="00DB0E05">
        <w:t>ekonomiska ramar för planens genomförande.</w:t>
      </w:r>
      <w:r w:rsidR="002E1558">
        <w:t xml:space="preserve"> </w:t>
      </w:r>
      <w:r w:rsidR="00721AE7">
        <w:t>Utifrån den fastslagna inriktningen och de ekonomiska ramarna</w:t>
      </w:r>
      <w:r w:rsidR="00F15CCA">
        <w:t xml:space="preserve"> genomför</w:t>
      </w:r>
      <w:r w:rsidR="002970FB">
        <w:t xml:space="preserve"> sedan</w:t>
      </w:r>
      <w:r w:rsidR="00721AE7">
        <w:t xml:space="preserve"> </w:t>
      </w:r>
      <w:r w:rsidR="006F6652">
        <w:t>T</w:t>
      </w:r>
      <w:r w:rsidR="002E1558">
        <w:t>rafikverke</w:t>
      </w:r>
      <w:r w:rsidR="00F15CCA">
        <w:t xml:space="preserve">t </w:t>
      </w:r>
      <w:r w:rsidR="00FE16AD">
        <w:t>den nationella trafikslagsövergripande planen.</w:t>
      </w:r>
    </w:p>
    <w:p w14:paraId="1D8BBBF1" w14:textId="77777777" w:rsidR="007A2362" w:rsidRDefault="007A2362">
      <w:pPr>
        <w:pStyle w:val="RKnormal"/>
      </w:pPr>
    </w:p>
    <w:p w14:paraId="14A1A6A5" w14:textId="77777777" w:rsidR="00602705" w:rsidRDefault="009C470A">
      <w:pPr>
        <w:pStyle w:val="RKnormal"/>
      </w:pPr>
      <w:r>
        <w:t>Det är många och svåra avvägningar som behöver göras under den här processen men</w:t>
      </w:r>
      <w:r w:rsidR="00FE16AD">
        <w:t xml:space="preserve"> de transportpolitiska målen</w:t>
      </w:r>
      <w:r>
        <w:t xml:space="preserve"> </w:t>
      </w:r>
      <w:r w:rsidR="007D4645">
        <w:t>är alltid utgångspunkt</w:t>
      </w:r>
      <w:r w:rsidR="003F6ED2">
        <w:t>en</w:t>
      </w:r>
      <w:r w:rsidR="00FE16AD">
        <w:t xml:space="preserve"> och vägleda</w:t>
      </w:r>
      <w:r w:rsidR="00582496">
        <w:t>nde vid fördelning av resurser</w:t>
      </w:r>
      <w:r w:rsidR="00FE16AD">
        <w:t xml:space="preserve">. Målsättningen är att </w:t>
      </w:r>
      <w:r w:rsidR="00582496">
        <w:t>alla delar av landet ska</w:t>
      </w:r>
      <w:r w:rsidR="00FC0A2E">
        <w:t xml:space="preserve"> kunna</w:t>
      </w:r>
      <w:r w:rsidR="00582496">
        <w:t xml:space="preserve"> </w:t>
      </w:r>
      <w:r w:rsidR="00FC0A2E">
        <w:t xml:space="preserve">utvecklas i en positiv riktning. </w:t>
      </w:r>
      <w:r w:rsidR="00F84990">
        <w:t>Dock så ser förutsättningarna olika ut i olika delar av landet</w:t>
      </w:r>
      <w:r w:rsidR="00CC323A">
        <w:t xml:space="preserve"> vilket</w:t>
      </w:r>
      <w:r w:rsidR="005D03DD">
        <w:t xml:space="preserve"> också</w:t>
      </w:r>
      <w:r w:rsidR="00CC323A">
        <w:t xml:space="preserve"> medför att fördelningen kommer att variera. </w:t>
      </w:r>
      <w:r w:rsidR="005326F4">
        <w:t xml:space="preserve">Det är utifrån dessa </w:t>
      </w:r>
      <w:r w:rsidR="00E47838">
        <w:t>aspekter</w:t>
      </w:r>
      <w:r w:rsidR="005326F4">
        <w:t xml:space="preserve"> </w:t>
      </w:r>
      <w:r w:rsidR="009C4585">
        <w:t>svårt att hävda att en fördelning är rättvis eller inte.</w:t>
      </w:r>
    </w:p>
    <w:p w14:paraId="29D4789E" w14:textId="77777777" w:rsidR="00602705" w:rsidRDefault="00602705">
      <w:pPr>
        <w:pStyle w:val="RKnormal"/>
      </w:pPr>
    </w:p>
    <w:p w14:paraId="22694F9C" w14:textId="77777777" w:rsidR="00246418" w:rsidRDefault="00246418">
      <w:pPr>
        <w:pStyle w:val="RKnormal"/>
      </w:pPr>
    </w:p>
    <w:p w14:paraId="3D1FE379" w14:textId="77777777" w:rsidR="00246418" w:rsidRDefault="00246418">
      <w:pPr>
        <w:pStyle w:val="RKnormal"/>
      </w:pPr>
    </w:p>
    <w:p w14:paraId="0B665D98" w14:textId="77777777" w:rsidR="00246418" w:rsidRDefault="00246418">
      <w:pPr>
        <w:pStyle w:val="RKnormal"/>
      </w:pPr>
    </w:p>
    <w:p w14:paraId="71215261" w14:textId="77777777" w:rsidR="00246418" w:rsidRDefault="00246418">
      <w:pPr>
        <w:pStyle w:val="RKnormal"/>
      </w:pPr>
    </w:p>
    <w:p w14:paraId="579E33F2" w14:textId="3A32FE96" w:rsidR="007A2362" w:rsidRDefault="0038606A">
      <w:pPr>
        <w:pStyle w:val="RKnormal"/>
      </w:pPr>
      <w:bookmarkStart w:id="0" w:name="_GoBack"/>
      <w:bookmarkEnd w:id="0"/>
      <w:r>
        <w:lastRenderedPageBreak/>
        <w:t xml:space="preserve">Jag anser att den planeringsprocess som tillämpas är </w:t>
      </w:r>
      <w:r w:rsidR="00602705">
        <w:t xml:space="preserve">ändamålsenlig och säkerställer att </w:t>
      </w:r>
      <w:r w:rsidR="00AA5813">
        <w:t xml:space="preserve">den långsiktiga infrastrukturplaneringen sker på goda grunder. Jag har därför inte för avsikt att </w:t>
      </w:r>
      <w:r w:rsidR="00625763">
        <w:t>vidta åtgärder för att ändra på detta.</w:t>
      </w:r>
    </w:p>
    <w:p w14:paraId="03061F73" w14:textId="77777777" w:rsidR="000D2524" w:rsidRDefault="000D2524">
      <w:pPr>
        <w:pStyle w:val="RKnormal"/>
      </w:pPr>
    </w:p>
    <w:p w14:paraId="1CF12F09" w14:textId="77777777" w:rsidR="000D2524" w:rsidRDefault="000D2524">
      <w:pPr>
        <w:pStyle w:val="RKnormal"/>
      </w:pPr>
      <w:r>
        <w:t>Stockholm den 25 maj 2016</w:t>
      </w:r>
    </w:p>
    <w:p w14:paraId="6BA61ED9" w14:textId="77777777" w:rsidR="000D2524" w:rsidRDefault="000D2524">
      <w:pPr>
        <w:pStyle w:val="RKnormal"/>
      </w:pPr>
    </w:p>
    <w:p w14:paraId="5EFA4C9D" w14:textId="77777777" w:rsidR="000D2524" w:rsidRDefault="000D2524">
      <w:pPr>
        <w:pStyle w:val="RKnormal"/>
      </w:pPr>
    </w:p>
    <w:p w14:paraId="4359FE86" w14:textId="77777777" w:rsidR="000D2524" w:rsidRDefault="000D2524">
      <w:pPr>
        <w:pStyle w:val="RKnormal"/>
      </w:pPr>
      <w:r>
        <w:t>Anna Johansson</w:t>
      </w:r>
    </w:p>
    <w:sectPr w:rsidR="000D25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BA04A" w14:textId="77777777" w:rsidR="004B4C27" w:rsidRDefault="004B4C27">
      <w:r>
        <w:separator/>
      </w:r>
    </w:p>
  </w:endnote>
  <w:endnote w:type="continuationSeparator" w:id="0">
    <w:p w14:paraId="315D71D4" w14:textId="77777777" w:rsidR="004B4C27" w:rsidRDefault="004B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799B4" w14:textId="77777777" w:rsidR="004B4C27" w:rsidRDefault="004B4C27">
      <w:r>
        <w:separator/>
      </w:r>
    </w:p>
  </w:footnote>
  <w:footnote w:type="continuationSeparator" w:id="0">
    <w:p w14:paraId="3AB24490" w14:textId="77777777" w:rsidR="004B4C27" w:rsidRDefault="004B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70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464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331FC4" w14:textId="77777777">
      <w:trPr>
        <w:cantSplit/>
      </w:trPr>
      <w:tc>
        <w:tcPr>
          <w:tcW w:w="3119" w:type="dxa"/>
        </w:tcPr>
        <w:p w14:paraId="5CB1AD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470F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22D430" w14:textId="77777777" w:rsidR="00E80146" w:rsidRDefault="00E80146">
          <w:pPr>
            <w:pStyle w:val="Sidhuvud"/>
            <w:ind w:right="360"/>
          </w:pPr>
        </w:p>
      </w:tc>
    </w:tr>
  </w:tbl>
  <w:p w14:paraId="37564C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C56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E79256" w14:textId="77777777">
      <w:trPr>
        <w:cantSplit/>
      </w:trPr>
      <w:tc>
        <w:tcPr>
          <w:tcW w:w="3119" w:type="dxa"/>
        </w:tcPr>
        <w:p w14:paraId="7E0EBE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9D94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79B24" w14:textId="77777777" w:rsidR="00E80146" w:rsidRDefault="00E80146">
          <w:pPr>
            <w:pStyle w:val="Sidhuvud"/>
            <w:ind w:right="360"/>
          </w:pPr>
        </w:p>
      </w:tc>
    </w:tr>
  </w:tbl>
  <w:p w14:paraId="23E5DA6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A1527" w14:textId="1CEDA88D" w:rsidR="000D2524" w:rsidRDefault="000D25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E3A60C" wp14:editId="360FF3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A5B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3E57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9E1D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DA111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24"/>
    <w:rsid w:val="00096E10"/>
    <w:rsid w:val="000B3465"/>
    <w:rsid w:val="000C74ED"/>
    <w:rsid w:val="000D2524"/>
    <w:rsid w:val="000E3971"/>
    <w:rsid w:val="00150384"/>
    <w:rsid w:val="00160901"/>
    <w:rsid w:val="001805B7"/>
    <w:rsid w:val="001813B4"/>
    <w:rsid w:val="001B61AA"/>
    <w:rsid w:val="001D0F44"/>
    <w:rsid w:val="00246418"/>
    <w:rsid w:val="002970FB"/>
    <w:rsid w:val="002A627E"/>
    <w:rsid w:val="002E1558"/>
    <w:rsid w:val="00363900"/>
    <w:rsid w:val="00367B1C"/>
    <w:rsid w:val="0038606A"/>
    <w:rsid w:val="003C4DCA"/>
    <w:rsid w:val="003F6ED2"/>
    <w:rsid w:val="00424ABF"/>
    <w:rsid w:val="004A328D"/>
    <w:rsid w:val="004B4C27"/>
    <w:rsid w:val="00523B4F"/>
    <w:rsid w:val="005326F4"/>
    <w:rsid w:val="00582496"/>
    <w:rsid w:val="0058762B"/>
    <w:rsid w:val="005D03DD"/>
    <w:rsid w:val="00602705"/>
    <w:rsid w:val="00625763"/>
    <w:rsid w:val="00666AC3"/>
    <w:rsid w:val="006E4E11"/>
    <w:rsid w:val="006F6652"/>
    <w:rsid w:val="00721AE7"/>
    <w:rsid w:val="007242A3"/>
    <w:rsid w:val="0079516D"/>
    <w:rsid w:val="007A2362"/>
    <w:rsid w:val="007A6855"/>
    <w:rsid w:val="007A7369"/>
    <w:rsid w:val="007D4645"/>
    <w:rsid w:val="008435E8"/>
    <w:rsid w:val="008626BC"/>
    <w:rsid w:val="008F1B8D"/>
    <w:rsid w:val="00901544"/>
    <w:rsid w:val="0092027A"/>
    <w:rsid w:val="00955E31"/>
    <w:rsid w:val="00992E72"/>
    <w:rsid w:val="009C4585"/>
    <w:rsid w:val="009C470A"/>
    <w:rsid w:val="00A1421F"/>
    <w:rsid w:val="00AA5813"/>
    <w:rsid w:val="00AF26D1"/>
    <w:rsid w:val="00B40F63"/>
    <w:rsid w:val="00B56571"/>
    <w:rsid w:val="00C51F40"/>
    <w:rsid w:val="00CC323A"/>
    <w:rsid w:val="00D133D7"/>
    <w:rsid w:val="00D55AF3"/>
    <w:rsid w:val="00DB0E05"/>
    <w:rsid w:val="00DE3D87"/>
    <w:rsid w:val="00E205BB"/>
    <w:rsid w:val="00E35B55"/>
    <w:rsid w:val="00E47838"/>
    <w:rsid w:val="00E80146"/>
    <w:rsid w:val="00E904D0"/>
    <w:rsid w:val="00EA1770"/>
    <w:rsid w:val="00EC25F9"/>
    <w:rsid w:val="00ED583F"/>
    <w:rsid w:val="00F15CCA"/>
    <w:rsid w:val="00F84990"/>
    <w:rsid w:val="00F86C31"/>
    <w:rsid w:val="00FA64D1"/>
    <w:rsid w:val="00FC0A2E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82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2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25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D2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25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192ca902-885a-47a7-b7f9-d02395b57045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D4FDF4-D448-496E-B92A-B1F9D987D345}"/>
</file>

<file path=customXml/itemProps2.xml><?xml version="1.0" encoding="utf-8"?>
<ds:datastoreItem xmlns:ds="http://schemas.openxmlformats.org/officeDocument/2006/customXml" ds:itemID="{DA83F25D-697C-4C05-84EE-2AEF0A1BDC60}"/>
</file>

<file path=customXml/itemProps3.xml><?xml version="1.0" encoding="utf-8"?>
<ds:datastoreItem xmlns:ds="http://schemas.openxmlformats.org/officeDocument/2006/customXml" ds:itemID="{C6F94A51-ACE4-4C63-81DE-59457B6AB25B}"/>
</file>

<file path=customXml/itemProps4.xml><?xml version="1.0" encoding="utf-8"?>
<ds:datastoreItem xmlns:ds="http://schemas.openxmlformats.org/officeDocument/2006/customXml" ds:itemID="{BAF06988-1FFE-4748-9947-03361A5EADB6}"/>
</file>

<file path=customXml/itemProps5.xml><?xml version="1.0" encoding="utf-8"?>
<ds:datastoreItem xmlns:ds="http://schemas.openxmlformats.org/officeDocument/2006/customXml" ds:itemID="{84102AA8-4260-4806-8640-24D901C94AF2}"/>
</file>

<file path=customXml/itemProps6.xml><?xml version="1.0" encoding="utf-8"?>
<ds:datastoreItem xmlns:ds="http://schemas.openxmlformats.org/officeDocument/2006/customXml" ds:itemID="{BAF06988-1FFE-4748-9947-03361A5EA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Marie Egerup</cp:lastModifiedBy>
  <cp:revision>2</cp:revision>
  <cp:lastPrinted>2016-05-24T08:15:00Z</cp:lastPrinted>
  <dcterms:created xsi:type="dcterms:W3CDTF">2016-05-24T08:16:00Z</dcterms:created>
  <dcterms:modified xsi:type="dcterms:W3CDTF">2016-05-24T08:16:00Z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7402c916-437c-46c7-96d9-dab2c0ee604b</vt:lpwstr>
  </property>
</Properties>
</file>