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2347F014631413988D3812B85310D63"/>
        </w:placeholder>
        <w:text/>
      </w:sdtPr>
      <w:sdtEndPr/>
      <w:sdtContent>
        <w:p w:rsidRPr="009B062B" w:rsidR="00AF30DD" w:rsidP="00DA28CE" w:rsidRDefault="00AF30DD" w14:paraId="2908CB66" w14:textId="77777777">
          <w:pPr>
            <w:pStyle w:val="Rubrik1"/>
            <w:spacing w:after="300"/>
          </w:pPr>
          <w:r w:rsidRPr="009B062B">
            <w:t>Förslag till riksdagsbeslut</w:t>
          </w:r>
        </w:p>
      </w:sdtContent>
    </w:sdt>
    <w:sdt>
      <w:sdtPr>
        <w:alias w:val="Yrkande 1"/>
        <w:tag w:val="b828c553-bc3f-4a74-9709-83f75e8355e9"/>
        <w:id w:val="203985719"/>
        <w:lock w:val="sdtLocked"/>
      </w:sdtPr>
      <w:sdtEndPr/>
      <w:sdtContent>
        <w:p w:rsidR="00D815DA" w:rsidRDefault="00FC54A7" w14:paraId="516FBEC0" w14:textId="77777777">
          <w:pPr>
            <w:pStyle w:val="Frslagstext"/>
            <w:numPr>
              <w:ilvl w:val="0"/>
              <w:numId w:val="0"/>
            </w:numPr>
          </w:pPr>
          <w:r>
            <w:t>Riksdagen ställer sig bakom det som anförs i motionen om att se över möjligheten till ekonomiskt bidrag till civilsamhället och volontärarbete i Riksförbundet Sveriges Frivilligcentraler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F5CF746436C4FFD9BFE76F48594CE78"/>
        </w:placeholder>
        <w:text/>
      </w:sdtPr>
      <w:sdtEndPr/>
      <w:sdtContent>
        <w:p w:rsidRPr="009B062B" w:rsidR="006D79C9" w:rsidP="00333E95" w:rsidRDefault="006D79C9" w14:paraId="46F5BC84" w14:textId="77777777">
          <w:pPr>
            <w:pStyle w:val="Rubrik1"/>
          </w:pPr>
          <w:r>
            <w:t>Motivering</w:t>
          </w:r>
        </w:p>
      </w:sdtContent>
    </w:sdt>
    <w:p w:rsidRPr="001D3F10" w:rsidR="00EC45E7" w:rsidP="001D3F10" w:rsidRDefault="00EC45E7" w14:paraId="5C4DFBF4" w14:textId="7EC9584E">
      <w:pPr>
        <w:pStyle w:val="Normalutanindragellerluft"/>
        <w:rPr>
          <w:spacing w:val="-1"/>
        </w:rPr>
      </w:pPr>
      <w:r w:rsidRPr="001D3F10">
        <w:rPr>
          <w:spacing w:val="-1"/>
        </w:rPr>
        <w:t>Alla hyllar frivilligheten, men ingen ger stöd till en långsiktig finansiering och uppmunt</w:t>
      </w:r>
      <w:r w:rsidR="001D3F10">
        <w:rPr>
          <w:spacing w:val="-1"/>
        </w:rPr>
        <w:softHyphen/>
      </w:r>
      <w:r w:rsidRPr="001D3F10">
        <w:rPr>
          <w:spacing w:val="-1"/>
        </w:rPr>
        <w:t xml:space="preserve">ran till alla volontärer. Det måste bli ändring på det. Frivilligcentraler i föreningsform finns på många platser i landet. De organiserar frivilliga för att göra olika främst sociala insatser i närsamhället. I vissa kommuner nöjer man sig inte med att stödja sådana föreningar, utan vill organisera egna frivilliga. Det sker under olika benämningar, men oftast i grunden inspirerat av </w:t>
      </w:r>
      <w:r w:rsidRPr="001D3F10" w:rsidR="00F15ADB">
        <w:rPr>
          <w:spacing w:val="-1"/>
        </w:rPr>
        <w:t>f</w:t>
      </w:r>
      <w:r w:rsidRPr="001D3F10">
        <w:rPr>
          <w:spacing w:val="-1"/>
        </w:rPr>
        <w:t>rivilligcentralerna.</w:t>
      </w:r>
    </w:p>
    <w:p w:rsidR="00EC45E7" w:rsidP="001D3F10" w:rsidRDefault="00EC45E7" w14:paraId="36C79DFA" w14:textId="74286BD4">
      <w:r>
        <w:t>Nyligen ordnades den internationella frivilligdagen instiftad av FN:s general</w:t>
      </w:r>
      <w:r w:rsidR="001D3F10">
        <w:softHyphen/>
      </w:r>
      <w:r>
        <w:t>församling för att lyfta fram värdet av det engagemang som görs genom frivilliga insatser. Dessutom visar det på vad frivilliga tillsammans kan åstadkomma för att öka livskvaliteten i samhället. Syftet med frivilligdagen är att lyfta fram och hylla allt ideellt arbete. Inom frivilligt socialt arbete underskattas ofta organisationens betydelse. Man vill gärna gå direkt från idé till handling. Men människor som vill uträtta något lång</w:t>
      </w:r>
      <w:r w:rsidR="001D3F10">
        <w:softHyphen/>
      </w:r>
      <w:r>
        <w:t>siktigt tillsammans måste organisera sig. Den är grunden. Med den på plats kan man ägna sig åt det övriga. Rätt organisationsform ger möjligheter, fel skapar hinder och svårigheter!</w:t>
      </w:r>
    </w:p>
    <w:p w:rsidR="00EC45E7" w:rsidP="001D3F10" w:rsidRDefault="00EC45E7" w14:paraId="23044D99" w14:textId="77777777">
      <w:r>
        <w:lastRenderedPageBreak/>
        <w:t>En organisation är en juridisk person. Den kan bedriva verksamhet, träffa avtal, öppna bankkonto, ha pengar, söka bidrag, ha anställda o.s.v. Ett nätverk, projekt eller samarbetskommitté kan inget av detta. Det finns lagar, praxis och etablerade metoder som styr hur man bildar och driver olika slags organisationer. Varje typ måste drivas på sitt sätt.</w:t>
      </w:r>
    </w:p>
    <w:p w:rsidR="00EC45E7" w:rsidP="001D3F10" w:rsidRDefault="00EC45E7" w14:paraId="7721AEE3" w14:textId="77777777">
      <w:r>
        <w:t>Regeringen inbjuder till partsgemensamt forum för att diskuterar med representanter från regeringen och civilsamhället hur förutsättningarna för det civila samhällets organisationer kan förbättras. Forumet träffas ca fem gånger per år och diskuterar det civila samhällets:</w:t>
      </w:r>
    </w:p>
    <w:p w:rsidR="00EC45E7" w:rsidP="001D3F10" w:rsidRDefault="00EC45E7" w14:paraId="623F1F2B" w14:textId="04B1B349">
      <w:pPr>
        <w:pStyle w:val="ListaLinje"/>
      </w:pPr>
      <w:r>
        <w:t xml:space="preserve">villkor, möjligheter och utveckling i samhället, </w:t>
      </w:r>
    </w:p>
    <w:p w:rsidR="00EC45E7" w:rsidP="001D3F10" w:rsidRDefault="00EC45E7" w14:paraId="2A9B9342" w14:textId="61491A16">
      <w:pPr>
        <w:pStyle w:val="ListaLinje"/>
      </w:pPr>
      <w:r>
        <w:t>roll för demokratin och medborgares delaktighet samt</w:t>
      </w:r>
    </w:p>
    <w:p w:rsidR="00EC45E7" w:rsidP="001D3F10" w:rsidRDefault="00EC45E7" w14:paraId="2D6D0E43" w14:textId="16A991D9">
      <w:pPr>
        <w:pStyle w:val="ListaLinje"/>
      </w:pPr>
      <w:r>
        <w:t>utveckling i förhållande till målen för politiken för det civila samhället.</w:t>
      </w:r>
    </w:p>
    <w:p w:rsidR="00EC45E7" w:rsidP="001D3F10" w:rsidRDefault="00EC45E7" w14:paraId="4BC8FE86" w14:textId="47EB0146">
      <w:pPr>
        <w:pStyle w:val="Normalutanindragellerluft"/>
        <w:spacing w:before="150"/>
      </w:pPr>
      <w:r>
        <w:t>Ett tema vid en träff 2015 var ”När det offentliga konkurrerar ut det civila samhället – om roller och gränsdragningar mellan staten och det civila samhället”. Då pratade man om statens roll i förhållande det civila samhället och när staten på olika sätt blir utförare av uppdrag som det civila samhället redan bedriver.</w:t>
      </w:r>
    </w:p>
    <w:p w:rsidR="00EC45E7" w:rsidP="00EC45E7" w:rsidRDefault="00EC45E7" w14:paraId="78D940E1" w14:textId="77777777">
      <w:pPr>
        <w:pStyle w:val="Normalutanindragellerluft"/>
      </w:pPr>
      <w:r>
        <w:t>Riksförbundet Sveriges frivilligcentraler och frivilligsamordnarnas förbundsmedlemmar har tillsammans mångårig erfarenhet av att samordna tusentals frivilligas och deras frivilligsamordnares insatser över hela Sverige. Det finns i dag ingen statlig finansiering till dessa förbund, vars verksamhet riktar sig till många olika målgrupper samtidigt. Vi passar inte in i det ”stuprörstänkande” som finns för bidragsfördelning på statlig nivå. Det är dags att ändra på det likt vårt grannland Norge, de skapar vägar för att ge ett statligt stöd till förbunden, ett livsviktigt stöd för att få kontinuitet och hållbarhet i verksamheten ute i landet.</w:t>
      </w:r>
    </w:p>
    <w:p w:rsidR="00EC45E7" w:rsidP="001D3F10" w:rsidRDefault="00EC45E7" w14:paraId="419AEEA6" w14:textId="77777777">
      <w:r>
        <w:t xml:space="preserve">Verksamheten i förbunden bygger i dag på engagemang från medlemsorganisationer </w:t>
      </w:r>
      <w:bookmarkStart w:name="_GoBack" w:id="1"/>
      <w:bookmarkEnd w:id="1"/>
      <w:r>
        <w:t>och enskilda medlemmar. Det finns ingen anställd på förbundsnivå. Allt arbete i förbunden görs av de frivilligsamordnare eller styrelsemedlemmar som har möjlighet att utöver sitt lokala arbete engagera sig på förbundsnivå. Detta håller inte i längden. Sverige i likhet med Norge och många andra länder bör se över möjligheten att ge ekonomiskt stöd till verksamheten.</w:t>
      </w:r>
    </w:p>
    <w:p w:rsidRPr="00422B9E" w:rsidR="00422B9E" w:rsidP="001D3F10" w:rsidRDefault="00EC45E7" w14:paraId="6FC23A55" w14:textId="6A5B7AA5">
      <w:r>
        <w:t>En stor del av landets kommuner har insett, att utan frivilliga och volontärer som ger av sin tid och sitt engagemang, så far många personer mycket illa. Om politiker menar allvar med lovorden volontärerna ofta får, så måste ett statligt stöd inför</w:t>
      </w:r>
      <w:r w:rsidR="00F15ADB">
        <w:t>a</w:t>
      </w:r>
      <w:r>
        <w:t xml:space="preserve">s till </w:t>
      </w:r>
      <w:r w:rsidR="00F15ADB">
        <w:t>f</w:t>
      </w:r>
      <w:r>
        <w:t>rivillig</w:t>
      </w:r>
      <w:r w:rsidR="001D3F10">
        <w:softHyphen/>
      </w:r>
      <w:r>
        <w:t xml:space="preserve">centralernas och frivilligsamordnarnas förbund. För inte kan regeringens syfte </w:t>
      </w:r>
      <w:r>
        <w:lastRenderedPageBreak/>
        <w:t>med det partsgemensamma forumet att diskussionerna ska leda till att de offentliga ska konkur</w:t>
      </w:r>
      <w:r w:rsidR="001D3F10">
        <w:softHyphen/>
      </w:r>
      <w:r>
        <w:t>rerar ut det civila samhället. Eller rättare det förutsätts att regeringen ser över hur civil</w:t>
      </w:r>
      <w:r w:rsidR="001D3F10">
        <w:softHyphen/>
      </w:r>
      <w:r>
        <w:t>samhällets förutsättningar kan förbättras och då gäller bl</w:t>
      </w:r>
      <w:r w:rsidR="001D3F10">
        <w:t>.</w:t>
      </w:r>
      <w:r>
        <w:t>a</w:t>
      </w:r>
      <w:r w:rsidR="001D3F10">
        <w:t>.</w:t>
      </w:r>
      <w:r>
        <w:t xml:space="preserve"> ekonomiska förutsättningar.</w:t>
      </w:r>
    </w:p>
    <w:sdt>
      <w:sdtPr>
        <w:rPr>
          <w:i/>
          <w:noProof/>
        </w:rPr>
        <w:alias w:val="CC_Underskrifter"/>
        <w:tag w:val="CC_Underskrifter"/>
        <w:id w:val="583496634"/>
        <w:lock w:val="sdtContentLocked"/>
        <w:placeholder>
          <w:docPart w:val="B034AFFE507E4BF9B479B5EE5447A15B"/>
        </w:placeholder>
      </w:sdtPr>
      <w:sdtEndPr>
        <w:rPr>
          <w:i w:val="0"/>
          <w:noProof w:val="0"/>
        </w:rPr>
      </w:sdtEndPr>
      <w:sdtContent>
        <w:p w:rsidR="00AD7D0E" w:rsidP="00EB4AC3" w:rsidRDefault="00AD7D0E" w14:paraId="2CDAEC35" w14:textId="77777777"/>
        <w:p w:rsidRPr="008E0FE2" w:rsidR="004801AC" w:rsidP="00EB4AC3" w:rsidRDefault="001D3F10" w14:paraId="65A46FA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Solveig Zander (C)</w:t>
            </w:r>
          </w:p>
        </w:tc>
        <w:tc>
          <w:tcPr>
            <w:tcW w:w="50" w:type="pct"/>
            <w:vAlign w:val="bottom"/>
          </w:tcPr>
          <w:p>
            <w:pPr>
              <w:pStyle w:val="Underskrifter"/>
            </w:pPr>
            <w:r>
              <w:t> </w:t>
            </w:r>
          </w:p>
        </w:tc>
      </w:tr>
    </w:tbl>
    <w:p w:rsidR="00CC3FB6" w:rsidRDefault="00CC3FB6" w14:paraId="6259EECB" w14:textId="77777777"/>
    <w:sectPr w:rsidR="00CC3FB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B9D1CE" w14:textId="77777777" w:rsidR="00EC45E7" w:rsidRDefault="00EC45E7" w:rsidP="000C1CAD">
      <w:pPr>
        <w:spacing w:line="240" w:lineRule="auto"/>
      </w:pPr>
      <w:r>
        <w:separator/>
      </w:r>
    </w:p>
  </w:endnote>
  <w:endnote w:type="continuationSeparator" w:id="0">
    <w:p w14:paraId="64FDD5DB" w14:textId="77777777" w:rsidR="00EC45E7" w:rsidRDefault="00EC45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17BA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2600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B4AC3">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E27A5" w14:textId="77777777" w:rsidR="00FA320B" w:rsidRDefault="00FA320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9163D9" w14:textId="77777777" w:rsidR="00EC45E7" w:rsidRDefault="00EC45E7" w:rsidP="000C1CAD">
      <w:pPr>
        <w:spacing w:line="240" w:lineRule="auto"/>
      </w:pPr>
      <w:r>
        <w:separator/>
      </w:r>
    </w:p>
  </w:footnote>
  <w:footnote w:type="continuationSeparator" w:id="0">
    <w:p w14:paraId="78239E83" w14:textId="77777777" w:rsidR="00EC45E7" w:rsidRDefault="00EC45E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015460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F7D01E" wp14:anchorId="08B662C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D3F10" w14:paraId="2055BAE9" w14:textId="77777777">
                          <w:pPr>
                            <w:jc w:val="right"/>
                          </w:pPr>
                          <w:sdt>
                            <w:sdtPr>
                              <w:alias w:val="CC_Noformat_Partikod"/>
                              <w:tag w:val="CC_Noformat_Partikod"/>
                              <w:id w:val="-53464382"/>
                              <w:placeholder>
                                <w:docPart w:val="4ED4081A26E842789BCDA9BD26DFCE68"/>
                              </w:placeholder>
                              <w:text/>
                            </w:sdtPr>
                            <w:sdtEndPr/>
                            <w:sdtContent>
                              <w:r w:rsidR="00EC45E7">
                                <w:t>C</w:t>
                              </w:r>
                            </w:sdtContent>
                          </w:sdt>
                          <w:sdt>
                            <w:sdtPr>
                              <w:alias w:val="CC_Noformat_Partinummer"/>
                              <w:tag w:val="CC_Noformat_Partinummer"/>
                              <w:id w:val="-1709555926"/>
                              <w:placeholder>
                                <w:docPart w:val="5789C37289584C14B2BF261E0C6063B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B662C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D3F10" w14:paraId="2055BAE9" w14:textId="77777777">
                    <w:pPr>
                      <w:jc w:val="right"/>
                    </w:pPr>
                    <w:sdt>
                      <w:sdtPr>
                        <w:alias w:val="CC_Noformat_Partikod"/>
                        <w:tag w:val="CC_Noformat_Partikod"/>
                        <w:id w:val="-53464382"/>
                        <w:placeholder>
                          <w:docPart w:val="4ED4081A26E842789BCDA9BD26DFCE68"/>
                        </w:placeholder>
                        <w:text/>
                      </w:sdtPr>
                      <w:sdtEndPr/>
                      <w:sdtContent>
                        <w:r w:rsidR="00EC45E7">
                          <w:t>C</w:t>
                        </w:r>
                      </w:sdtContent>
                    </w:sdt>
                    <w:sdt>
                      <w:sdtPr>
                        <w:alias w:val="CC_Noformat_Partinummer"/>
                        <w:tag w:val="CC_Noformat_Partinummer"/>
                        <w:id w:val="-1709555926"/>
                        <w:placeholder>
                          <w:docPart w:val="5789C37289584C14B2BF261E0C6063B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B2CF2E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3106876" w14:textId="77777777">
    <w:pPr>
      <w:jc w:val="right"/>
    </w:pPr>
  </w:p>
  <w:p w:rsidR="00262EA3" w:rsidP="00776B74" w:rsidRDefault="00262EA3" w14:paraId="37845EA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D3F10" w14:paraId="220150B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DB33DC6" wp14:anchorId="58F803B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D3F10" w14:paraId="2783728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C45E7">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D3F10" w14:paraId="78CD4EE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D3F10" w14:paraId="7759C88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:409</w:t>
        </w:r>
      </w:sdtContent>
    </w:sdt>
  </w:p>
  <w:p w:rsidR="00262EA3" w:rsidP="00E03A3D" w:rsidRDefault="001D3F10" w14:paraId="4A6F4C72" w14:textId="77777777">
    <w:pPr>
      <w:pStyle w:val="Motionr"/>
    </w:pPr>
    <w:sdt>
      <w:sdtPr>
        <w:alias w:val="CC_Noformat_Avtext"/>
        <w:tag w:val="CC_Noformat_Avtext"/>
        <w:id w:val="-2020768203"/>
        <w:lock w:val="sdtContentLocked"/>
        <w15:appearance w15:val="hidden"/>
        <w:text/>
      </w:sdtPr>
      <w:sdtEndPr/>
      <w:sdtContent>
        <w:r>
          <w:t>av Solveig Zander (C)</w:t>
        </w:r>
      </w:sdtContent>
    </w:sdt>
  </w:p>
  <w:sdt>
    <w:sdtPr>
      <w:alias w:val="CC_Noformat_Rubtext"/>
      <w:tag w:val="CC_Noformat_Rubtext"/>
      <w:id w:val="-218060500"/>
      <w:lock w:val="sdtLocked"/>
      <w:text/>
    </w:sdtPr>
    <w:sdtEndPr/>
    <w:sdtContent>
      <w:p w:rsidR="00262EA3" w:rsidP="00283E0F" w:rsidRDefault="00EC45E7" w14:paraId="2AD48410" w14:textId="77777777">
        <w:pPr>
          <w:pStyle w:val="FSHRub2"/>
        </w:pPr>
        <w:r>
          <w:t>Ta våra frivilligas insatser på allvar</w:t>
        </w:r>
      </w:p>
    </w:sdtContent>
  </w:sdt>
  <w:sdt>
    <w:sdtPr>
      <w:alias w:val="CC_Boilerplate_3"/>
      <w:tag w:val="CC_Boilerplate_3"/>
      <w:id w:val="1606463544"/>
      <w:lock w:val="sdtContentLocked"/>
      <w15:appearance w15:val="hidden"/>
      <w:text w:multiLine="1"/>
    </w:sdtPr>
    <w:sdtEndPr/>
    <w:sdtContent>
      <w:p w:rsidR="00262EA3" w:rsidP="00283E0F" w:rsidRDefault="00262EA3" w14:paraId="35DB1AB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C45E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3F10"/>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40F"/>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7FA"/>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1F2E"/>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0E"/>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3FB6"/>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5DA"/>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2E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4AC3"/>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5E7"/>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5ADB"/>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20B"/>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54A7"/>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4818A4F"/>
  <w15:chartTrackingRefBased/>
  <w15:docId w15:val="{BF9082BA-F82D-47E9-8586-8EACD885A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2347F014631413988D3812B85310D63"/>
        <w:category>
          <w:name w:val="Allmänt"/>
          <w:gallery w:val="placeholder"/>
        </w:category>
        <w:types>
          <w:type w:val="bbPlcHdr"/>
        </w:types>
        <w:behaviors>
          <w:behavior w:val="content"/>
        </w:behaviors>
        <w:guid w:val="{8A70BBA7-F711-46EC-BCE3-52773B2E93A2}"/>
      </w:docPartPr>
      <w:docPartBody>
        <w:p w:rsidR="006D5EB4" w:rsidRDefault="006D5EB4">
          <w:pPr>
            <w:pStyle w:val="B2347F014631413988D3812B85310D63"/>
          </w:pPr>
          <w:r w:rsidRPr="005A0A93">
            <w:rPr>
              <w:rStyle w:val="Platshllartext"/>
            </w:rPr>
            <w:t>Förslag till riksdagsbeslut</w:t>
          </w:r>
        </w:p>
      </w:docPartBody>
    </w:docPart>
    <w:docPart>
      <w:docPartPr>
        <w:name w:val="7F5CF746436C4FFD9BFE76F48594CE78"/>
        <w:category>
          <w:name w:val="Allmänt"/>
          <w:gallery w:val="placeholder"/>
        </w:category>
        <w:types>
          <w:type w:val="bbPlcHdr"/>
        </w:types>
        <w:behaviors>
          <w:behavior w:val="content"/>
        </w:behaviors>
        <w:guid w:val="{99C12414-3734-4F37-9506-F3C5CDE2D386}"/>
      </w:docPartPr>
      <w:docPartBody>
        <w:p w:rsidR="006D5EB4" w:rsidRDefault="006D5EB4">
          <w:pPr>
            <w:pStyle w:val="7F5CF746436C4FFD9BFE76F48594CE78"/>
          </w:pPr>
          <w:r w:rsidRPr="005A0A93">
            <w:rPr>
              <w:rStyle w:val="Platshllartext"/>
            </w:rPr>
            <w:t>Motivering</w:t>
          </w:r>
        </w:p>
      </w:docPartBody>
    </w:docPart>
    <w:docPart>
      <w:docPartPr>
        <w:name w:val="4ED4081A26E842789BCDA9BD26DFCE68"/>
        <w:category>
          <w:name w:val="Allmänt"/>
          <w:gallery w:val="placeholder"/>
        </w:category>
        <w:types>
          <w:type w:val="bbPlcHdr"/>
        </w:types>
        <w:behaviors>
          <w:behavior w:val="content"/>
        </w:behaviors>
        <w:guid w:val="{4CF98CC3-B478-448F-8051-A94D7120D2F6}"/>
      </w:docPartPr>
      <w:docPartBody>
        <w:p w:rsidR="006D5EB4" w:rsidRDefault="006D5EB4">
          <w:pPr>
            <w:pStyle w:val="4ED4081A26E842789BCDA9BD26DFCE68"/>
          </w:pPr>
          <w:r>
            <w:rPr>
              <w:rStyle w:val="Platshllartext"/>
            </w:rPr>
            <w:t xml:space="preserve"> </w:t>
          </w:r>
        </w:p>
      </w:docPartBody>
    </w:docPart>
    <w:docPart>
      <w:docPartPr>
        <w:name w:val="5789C37289584C14B2BF261E0C6063B2"/>
        <w:category>
          <w:name w:val="Allmänt"/>
          <w:gallery w:val="placeholder"/>
        </w:category>
        <w:types>
          <w:type w:val="bbPlcHdr"/>
        </w:types>
        <w:behaviors>
          <w:behavior w:val="content"/>
        </w:behaviors>
        <w:guid w:val="{8E313AC8-C487-4B4C-AF71-AE740873B7B9}"/>
      </w:docPartPr>
      <w:docPartBody>
        <w:p w:rsidR="006D5EB4" w:rsidRDefault="006D5EB4">
          <w:pPr>
            <w:pStyle w:val="5789C37289584C14B2BF261E0C6063B2"/>
          </w:pPr>
          <w:r>
            <w:t xml:space="preserve"> </w:t>
          </w:r>
        </w:p>
      </w:docPartBody>
    </w:docPart>
    <w:docPart>
      <w:docPartPr>
        <w:name w:val="B034AFFE507E4BF9B479B5EE5447A15B"/>
        <w:category>
          <w:name w:val="Allmänt"/>
          <w:gallery w:val="placeholder"/>
        </w:category>
        <w:types>
          <w:type w:val="bbPlcHdr"/>
        </w:types>
        <w:behaviors>
          <w:behavior w:val="content"/>
        </w:behaviors>
        <w:guid w:val="{924B0A08-9D0F-4486-8855-EC226A665E48}"/>
      </w:docPartPr>
      <w:docPartBody>
        <w:p w:rsidR="00273CD9" w:rsidRDefault="00273CD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EB4"/>
    <w:rsid w:val="00273CD9"/>
    <w:rsid w:val="006D5E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2347F014631413988D3812B85310D63">
    <w:name w:val="B2347F014631413988D3812B85310D63"/>
  </w:style>
  <w:style w:type="paragraph" w:customStyle="1" w:styleId="CB0494912F2743C0BF635462989AA9F1">
    <w:name w:val="CB0494912F2743C0BF635462989AA9F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F365467861E40B5AD7F99E521FE8798">
    <w:name w:val="9F365467861E40B5AD7F99E521FE8798"/>
  </w:style>
  <w:style w:type="paragraph" w:customStyle="1" w:styleId="7F5CF746436C4FFD9BFE76F48594CE78">
    <w:name w:val="7F5CF746436C4FFD9BFE76F48594CE78"/>
  </w:style>
  <w:style w:type="paragraph" w:customStyle="1" w:styleId="0DC2A05809E94113B50446C26507C411">
    <w:name w:val="0DC2A05809E94113B50446C26507C411"/>
  </w:style>
  <w:style w:type="paragraph" w:customStyle="1" w:styleId="DC9D5DFCF6D040E784CABFD8D8D67317">
    <w:name w:val="DC9D5DFCF6D040E784CABFD8D8D67317"/>
  </w:style>
  <w:style w:type="paragraph" w:customStyle="1" w:styleId="4ED4081A26E842789BCDA9BD26DFCE68">
    <w:name w:val="4ED4081A26E842789BCDA9BD26DFCE68"/>
  </w:style>
  <w:style w:type="paragraph" w:customStyle="1" w:styleId="5789C37289584C14B2BF261E0C6063B2">
    <w:name w:val="5789C37289584C14B2BF261E0C6063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16CDAF-2D3C-4ECA-B196-B5EC634BAA59}"/>
</file>

<file path=customXml/itemProps2.xml><?xml version="1.0" encoding="utf-8"?>
<ds:datastoreItem xmlns:ds="http://schemas.openxmlformats.org/officeDocument/2006/customXml" ds:itemID="{DC71F234-0A5F-46DB-971E-6FAE14C831B8}"/>
</file>

<file path=customXml/itemProps3.xml><?xml version="1.0" encoding="utf-8"?>
<ds:datastoreItem xmlns:ds="http://schemas.openxmlformats.org/officeDocument/2006/customXml" ds:itemID="{98DAC868-1245-4CE0-AF21-2D2AF0FA1567}"/>
</file>

<file path=docProps/app.xml><?xml version="1.0" encoding="utf-8"?>
<Properties xmlns="http://schemas.openxmlformats.org/officeDocument/2006/extended-properties" xmlns:vt="http://schemas.openxmlformats.org/officeDocument/2006/docPropsVTypes">
  <Template>Normal</Template>
  <TotalTime>6</TotalTime>
  <Pages>2</Pages>
  <Words>625</Words>
  <Characters>3710</Characters>
  <Application>Microsoft Office Word</Application>
  <DocSecurity>0</DocSecurity>
  <Lines>65</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Ta våra frivilligas insatser på allvar</vt:lpstr>
      <vt:lpstr>
      </vt:lpstr>
    </vt:vector>
  </TitlesOfParts>
  <Company>Sveriges riksdag</Company>
  <LinksUpToDate>false</LinksUpToDate>
  <CharactersWithSpaces>4318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