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7D11D" w14:textId="370321D6" w:rsidR="00BD594E" w:rsidRDefault="00BD594E" w:rsidP="00DA0661">
      <w:pPr>
        <w:pStyle w:val="Rubrik"/>
      </w:pPr>
      <w:bookmarkStart w:id="0" w:name="Start"/>
      <w:bookmarkEnd w:id="0"/>
      <w:r>
        <w:t>Svar på fråga 2018/19:919 av Elin Segerlind (V)</w:t>
      </w:r>
      <w:r w:rsidR="00E83EA7">
        <w:t xml:space="preserve"> om</w:t>
      </w:r>
      <w:r>
        <w:br/>
        <w:t>Brasiliens regnskogar</w:t>
      </w:r>
    </w:p>
    <w:p w14:paraId="030E5839" w14:textId="43B5F80F" w:rsidR="00C455DE" w:rsidRDefault="00BD594E" w:rsidP="002749F7">
      <w:pPr>
        <w:pStyle w:val="Brdtext"/>
      </w:pPr>
      <w:r>
        <w:t>Elin Segerlind har frågat miljö- och klimatminister</w:t>
      </w:r>
      <w:r w:rsidR="00C455DE">
        <w:t>n</w:t>
      </w:r>
      <w:r>
        <w:t xml:space="preserve"> </w:t>
      </w:r>
      <w:r w:rsidR="00C455DE">
        <w:t xml:space="preserve">samt vice statsministern </w:t>
      </w:r>
      <w:r>
        <w:t>vilka initiativ hon avser att ta eller stödja för att världssamfundet ska stärka skyddet a</w:t>
      </w:r>
      <w:r w:rsidR="00C455DE">
        <w:t>v</w:t>
      </w:r>
      <w:r>
        <w:t xml:space="preserve"> Amazonas och världens andra unika skogsområden. </w:t>
      </w:r>
      <w:r w:rsidR="004A5C93">
        <w:t xml:space="preserve">Arbetet i regeringen är </w:t>
      </w:r>
      <w:bookmarkStart w:id="1" w:name="_GoBack"/>
      <w:bookmarkEnd w:id="1"/>
      <w:r w:rsidR="004A5C93">
        <w:t>fördelat så att jag svarar i miljö- och klimatministerns ställe.</w:t>
      </w:r>
    </w:p>
    <w:p w14:paraId="677EBBE3" w14:textId="56C168C6" w:rsidR="00BD594E" w:rsidRDefault="00A01F25" w:rsidP="002749F7">
      <w:pPr>
        <w:pStyle w:val="Brdtext"/>
      </w:pPr>
      <w:r>
        <w:t xml:space="preserve">Jag </w:t>
      </w:r>
      <w:r w:rsidR="004A5C93">
        <w:t>och</w:t>
      </w:r>
      <w:r>
        <w:t xml:space="preserve"> S</w:t>
      </w:r>
      <w:r w:rsidR="00BD594E">
        <w:t>verige</w:t>
      </w:r>
      <w:r>
        <w:t xml:space="preserve">s regering är oroad och ser mycket allvarligt på bränderna i Amazonas.  Sverige </w:t>
      </w:r>
      <w:r w:rsidR="00BD594E">
        <w:t>är engagerat både inom utvecklingssamarbetet och genom olika politiska ini</w:t>
      </w:r>
      <w:r w:rsidR="00B561BD">
        <w:t>ti</w:t>
      </w:r>
      <w:r w:rsidR="00BD594E">
        <w:t>ativ för att skydda och bevara världens regnskogar och andra unika skogsområden.</w:t>
      </w:r>
    </w:p>
    <w:p w14:paraId="03FAD3FA" w14:textId="1F37A3B1" w:rsidR="00B561BD" w:rsidRDefault="00B561BD" w:rsidP="002749F7">
      <w:pPr>
        <w:pStyle w:val="Brdtext"/>
      </w:pPr>
      <w:r>
        <w:t xml:space="preserve">Inom utvecklingssamarbetet arbetar Sverige på bred front med miljö-och klimatfrågor. Genom Utrikesdepartementet ges </w:t>
      </w:r>
      <w:r w:rsidR="00A01F25">
        <w:t xml:space="preserve">stora </w:t>
      </w:r>
      <w:r>
        <w:t>svenska bidrag tex. till Gröna klimatfonden</w:t>
      </w:r>
      <w:r w:rsidR="00A01F25">
        <w:t xml:space="preserve"> (GCF)</w:t>
      </w:r>
      <w:r>
        <w:t xml:space="preserve"> och Global</w:t>
      </w:r>
      <w:r w:rsidR="00C455DE">
        <w:t>a</w:t>
      </w:r>
      <w:r>
        <w:t xml:space="preserve"> miljöfonden</w:t>
      </w:r>
      <w:r w:rsidR="00A01F25">
        <w:t xml:space="preserve"> (GEF) och Sverige deltar aktivt i </w:t>
      </w:r>
      <w:r w:rsidR="0003585A">
        <w:t xml:space="preserve">båda fondernas </w:t>
      </w:r>
      <w:r w:rsidR="00A01F25">
        <w:t>styrelsearbete</w:t>
      </w:r>
      <w:r>
        <w:t>. Den globala miljöfonden har finansierat över 380 skogsprojekt sedan starten.</w:t>
      </w:r>
    </w:p>
    <w:p w14:paraId="48A2CF7F" w14:textId="348F70DA" w:rsidR="00B561BD" w:rsidRDefault="00B561BD" w:rsidP="002749F7">
      <w:pPr>
        <w:pStyle w:val="Brdtext"/>
      </w:pPr>
      <w:r>
        <w:t>Genom Sida har Sverige större globala stöd till fyra organisationer</w:t>
      </w:r>
      <w:r w:rsidR="00A01F25">
        <w:t xml:space="preserve"> som bl.a. </w:t>
      </w:r>
      <w:r w:rsidR="00A01F25" w:rsidRPr="00A01F25">
        <w:t>verkar för en hållbar skötsel och förvaltning av skog</w:t>
      </w:r>
      <w:r>
        <w:t xml:space="preserve"> – FN</w:t>
      </w:r>
      <w:r w:rsidR="00C455DE">
        <w:t>:</w:t>
      </w:r>
      <w:r>
        <w:t>s miljöprogram (</w:t>
      </w:r>
      <w:proofErr w:type="spellStart"/>
      <w:r>
        <w:t>Unep</w:t>
      </w:r>
      <w:proofErr w:type="spellEnd"/>
      <w:r>
        <w:t xml:space="preserve">), International Union for the </w:t>
      </w:r>
      <w:proofErr w:type="spellStart"/>
      <w:r>
        <w:t>Conservation</w:t>
      </w:r>
      <w:proofErr w:type="spellEnd"/>
      <w:r>
        <w:t xml:space="preserve"> </w:t>
      </w:r>
      <w:proofErr w:type="spellStart"/>
      <w:r>
        <w:t>of</w:t>
      </w:r>
      <w:proofErr w:type="spellEnd"/>
      <w:r>
        <w:t xml:space="preserve"> Nature (IUCN, </w:t>
      </w:r>
      <w:proofErr w:type="spellStart"/>
      <w:r>
        <w:t>Rights</w:t>
      </w:r>
      <w:proofErr w:type="spellEnd"/>
      <w:r>
        <w:t xml:space="preserve"> and Resources </w:t>
      </w:r>
      <w:proofErr w:type="spellStart"/>
      <w:r>
        <w:t>Institute</w:t>
      </w:r>
      <w:proofErr w:type="spellEnd"/>
      <w:r>
        <w:t xml:space="preserve"> och The </w:t>
      </w:r>
      <w:proofErr w:type="spellStart"/>
      <w:r>
        <w:t>Tenure</w:t>
      </w:r>
      <w:proofErr w:type="spellEnd"/>
      <w:r>
        <w:t xml:space="preserve"> </w:t>
      </w:r>
      <w:proofErr w:type="spellStart"/>
      <w:r>
        <w:t>Facility</w:t>
      </w:r>
      <w:proofErr w:type="spellEnd"/>
      <w:r>
        <w:t xml:space="preserve">. </w:t>
      </w:r>
      <w:r w:rsidR="00C555AD">
        <w:t xml:space="preserve">Den senare </w:t>
      </w:r>
      <w:r>
        <w:t>arbetar för att öka erkännande</w:t>
      </w:r>
      <w:r w:rsidR="00C555AD">
        <w:t>t</w:t>
      </w:r>
      <w:r>
        <w:t xml:space="preserve"> av ursprungsfolks och lokalsamhällens mark- och naturresursrättigheter i utvecklingsländer. Skog och mark är särskilda fokusområden.</w:t>
      </w:r>
    </w:p>
    <w:p w14:paraId="28FF2563" w14:textId="1E306E53" w:rsidR="00B561BD" w:rsidRDefault="00B561BD" w:rsidP="002749F7">
      <w:pPr>
        <w:pStyle w:val="Brdtext"/>
        <w:rPr>
          <w:lang w:val="en-US"/>
        </w:rPr>
      </w:pPr>
      <w:r>
        <w:t xml:space="preserve">Genom Sida går även medel till svenska civilsamhällsorganisationer som i sin tur vidareförmedlar stöd till insatser som går direkt till skydd av världens </w:t>
      </w:r>
      <w:r>
        <w:lastRenderedPageBreak/>
        <w:t>regnskogar. Exempel på detta är stöd som vidareförmedlas av Forum Sy</w:t>
      </w:r>
      <w:r w:rsidR="00EE6225">
        <w:t>d</w:t>
      </w:r>
      <w:r>
        <w:t xml:space="preserve"> till</w:t>
      </w:r>
      <w:r w:rsidR="00EE6225">
        <w:t xml:space="preserve"> Regnskogsföreningen</w:t>
      </w:r>
      <w:r w:rsidR="00685BFD">
        <w:t xml:space="preserve">, som </w:t>
      </w:r>
      <w:r w:rsidR="00EE6225">
        <w:t>arbetar för att skydda delar av regnskogen i Brasilien</w:t>
      </w:r>
      <w:r w:rsidR="00A01F25">
        <w:t>, samt</w:t>
      </w:r>
      <w:r w:rsidR="00EE6225">
        <w:t xml:space="preserve"> Jordens vänner, som arbetar mot </w:t>
      </w:r>
      <w:r w:rsidR="007171D0">
        <w:t>markrofferi</w:t>
      </w:r>
      <w:r w:rsidR="00EE6225">
        <w:t xml:space="preserve"> som påverkar ursprungsbefolkningar i bl.a. regnskogar. </w:t>
      </w:r>
      <w:r w:rsidR="00685BFD">
        <w:t xml:space="preserve">Ett annat exempel är </w:t>
      </w:r>
      <w:r w:rsidR="00EE6225">
        <w:t>Naturskyddsföreningen</w:t>
      </w:r>
      <w:r w:rsidR="00685BFD">
        <w:t>, som</w:t>
      </w:r>
      <w:r w:rsidR="00EE6225">
        <w:t xml:space="preserve"> vidareförmedlar stöd under åren </w:t>
      </w:r>
      <w:proofErr w:type="gramStart"/>
      <w:r w:rsidR="00EE6225">
        <w:t>2017-2020</w:t>
      </w:r>
      <w:proofErr w:type="gramEnd"/>
      <w:r w:rsidR="00EE6225">
        <w:t xml:space="preserve"> på knappt fyrtio miljoner kr till ett delprogram för tropisk skog som har en rad samarbetspartner</w:t>
      </w:r>
      <w:r w:rsidR="009B665F">
        <w:t>s</w:t>
      </w:r>
      <w:r w:rsidR="00EE6225">
        <w:t xml:space="preserve">, som tex. </w:t>
      </w:r>
      <w:r w:rsidR="00EE6225" w:rsidRPr="00EE6225">
        <w:rPr>
          <w:lang w:val="en-US"/>
        </w:rPr>
        <w:t>Global Forest Coalition, Fri</w:t>
      </w:r>
      <w:r w:rsidR="00EE6225">
        <w:rPr>
          <w:lang w:val="en-US"/>
        </w:rPr>
        <w:t>e</w:t>
      </w:r>
      <w:r w:rsidR="00EE6225" w:rsidRPr="00EE6225">
        <w:rPr>
          <w:lang w:val="en-US"/>
        </w:rPr>
        <w:t>nds of the E</w:t>
      </w:r>
      <w:r w:rsidR="00EE6225">
        <w:rPr>
          <w:lang w:val="en-US"/>
        </w:rPr>
        <w:t>arth och World Rainforest Alliance</w:t>
      </w:r>
      <w:r w:rsidR="00685BFD">
        <w:rPr>
          <w:lang w:val="en-US"/>
        </w:rPr>
        <w:t>.</w:t>
      </w:r>
    </w:p>
    <w:p w14:paraId="5F4A102B" w14:textId="25A08764" w:rsidR="00EE6225" w:rsidRDefault="00EE6225" w:rsidP="002749F7">
      <w:pPr>
        <w:pStyle w:val="Brdtext"/>
      </w:pPr>
      <w:r w:rsidRPr="00EE6225">
        <w:t>Härutöver ger</w:t>
      </w:r>
      <w:r>
        <w:t xml:space="preserve"> Sida stöd till ett flertal bilaterala, regionala och globala program för skogsbruk. Stöden till skogsrelaterade samarbeten är alla starkt kopplade till markrättsfrågor och lokalt deltagande i hållbart nyttjande av skogsresurser. År 2018 uppgick det totala stödet från Sida till insatser </w:t>
      </w:r>
      <w:r w:rsidR="00B13305">
        <w:t>inriktade på</w:t>
      </w:r>
      <w:r>
        <w:t xml:space="preserve"> skog till ca 315 miljoner kr. </w:t>
      </w:r>
      <w:r w:rsidR="00304945">
        <w:t xml:space="preserve">Utöver detta </w:t>
      </w:r>
      <w:r>
        <w:t>finns ett flertal skogsrelaterade insatser som</w:t>
      </w:r>
      <w:r w:rsidR="00304945">
        <w:t xml:space="preserve"> har klassats som övergripande miljöinsatser, som tex ett projekt genom Världsbanken i </w:t>
      </w:r>
      <w:proofErr w:type="spellStart"/>
      <w:r w:rsidR="00304945">
        <w:t>Mozambique</w:t>
      </w:r>
      <w:proofErr w:type="spellEnd"/>
      <w:r w:rsidR="00304945">
        <w:t xml:space="preserve"> med ett stöd på 125 miljoner kr under åren </w:t>
      </w:r>
      <w:proofErr w:type="gramStart"/>
      <w:r w:rsidR="00304945">
        <w:t>2016-2021</w:t>
      </w:r>
      <w:proofErr w:type="gramEnd"/>
      <w:r w:rsidR="00A01F25">
        <w:t>,</w:t>
      </w:r>
      <w:r w:rsidR="00304945">
        <w:t xml:space="preserve"> som syftar till att minska en alarmerande avskogning och öka motståndskraften hos de människor som lever av skog och skogsbruk.</w:t>
      </w:r>
      <w:r w:rsidR="00A01F25">
        <w:t xml:space="preserve"> </w:t>
      </w:r>
      <w:r w:rsidR="00C455DE">
        <w:t>Ett annat exempel</w:t>
      </w:r>
      <w:r w:rsidR="00C555AD">
        <w:t xml:space="preserve"> är i</w:t>
      </w:r>
      <w:r w:rsidR="00A01F25">
        <w:t xml:space="preserve"> Demokratiska republiken Kongo</w:t>
      </w:r>
      <w:r w:rsidR="00C455DE">
        <w:t>,</w:t>
      </w:r>
      <w:r w:rsidR="00A01F25">
        <w:t xml:space="preserve"> </w:t>
      </w:r>
      <w:r w:rsidR="00C555AD">
        <w:t xml:space="preserve">där Sida </w:t>
      </w:r>
      <w:r w:rsidR="00A01F25">
        <w:t>finansierar en bilateral expert</w:t>
      </w:r>
      <w:r w:rsidR="00C555AD">
        <w:t xml:space="preserve"> till en nationell fond som arbetar för minskad avskogning</w:t>
      </w:r>
      <w:r w:rsidR="00685BFD">
        <w:t xml:space="preserve">. I </w:t>
      </w:r>
      <w:r w:rsidR="00C555AD">
        <w:t>Etiopien ges</w:t>
      </w:r>
      <w:r w:rsidR="00685BFD">
        <w:t xml:space="preserve"> stöd</w:t>
      </w:r>
      <w:r w:rsidR="00C555AD">
        <w:t xml:space="preserve"> till ett projekt som bl</w:t>
      </w:r>
      <w:r w:rsidR="00685BFD">
        <w:t>.</w:t>
      </w:r>
      <w:r w:rsidR="00C555AD">
        <w:t>a</w:t>
      </w:r>
      <w:r w:rsidR="00685BFD">
        <w:t>.</w:t>
      </w:r>
      <w:r w:rsidR="00C555AD">
        <w:t xml:space="preserve"> syftar till att bevara landets enda tropiska regnskog i bergen i </w:t>
      </w:r>
      <w:proofErr w:type="spellStart"/>
      <w:r w:rsidR="00C555AD">
        <w:t>Majang</w:t>
      </w:r>
      <w:proofErr w:type="spellEnd"/>
      <w:r w:rsidR="00C555AD">
        <w:t>.</w:t>
      </w:r>
    </w:p>
    <w:p w14:paraId="375B2D38" w14:textId="34E4B9A3" w:rsidR="00304945" w:rsidRDefault="00685BFD" w:rsidP="002749F7">
      <w:pPr>
        <w:pStyle w:val="Brdtext"/>
      </w:pPr>
      <w:r>
        <w:t xml:space="preserve">Vid sidan av utvecklingssamarbetet är </w:t>
      </w:r>
      <w:r w:rsidR="00304945">
        <w:t xml:space="preserve">Sverige engagerat </w:t>
      </w:r>
      <w:r>
        <w:t>i flera politiska initiativ som bl.a. berör regnskogen.</w:t>
      </w:r>
      <w:r w:rsidR="00304945">
        <w:t xml:space="preserve"> </w:t>
      </w:r>
    </w:p>
    <w:p w14:paraId="33F87C05" w14:textId="016031B6" w:rsidR="00685BFD" w:rsidRDefault="00685BFD" w:rsidP="00685BFD">
      <w:pPr>
        <w:pStyle w:val="Brdtext"/>
      </w:pPr>
      <w:r>
        <w:t>Jag vill här nämna det</w:t>
      </w:r>
      <w:r w:rsidRPr="00685BFD">
        <w:t xml:space="preserve"> nationella skogsprogrammet</w:t>
      </w:r>
      <w:r>
        <w:t xml:space="preserve"> som</w:t>
      </w:r>
      <w:r w:rsidRPr="00685BFD">
        <w:t xml:space="preserve"> innefattar en internationell dimension. Där framgår att hållbart brukande och bevarande av skog ska vara en profilfråga i svenskt internationellt samarbete. Med detta som utgångspunkt deltar Sverige aktivt i processer som rör detta både på europeisk och global nivå och bidrar med våra erfarenheter. På EU-nivå finns regelverk som EU:s </w:t>
      </w:r>
      <w:proofErr w:type="spellStart"/>
      <w:r w:rsidR="00D32C21">
        <w:t>förnybartdirektiv</w:t>
      </w:r>
      <w:proofErr w:type="spellEnd"/>
      <w:r w:rsidR="00D32C21">
        <w:t xml:space="preserve"> (RED) som anger hållbarhetskriterier för skogsbaserad bioenergi, liksom EU:s </w:t>
      </w:r>
      <w:r w:rsidRPr="00685BFD">
        <w:t>timmerförordning och handlingsplanen för efterlevnad samt förvaltning av och handel med skog (FLEGT).</w:t>
      </w:r>
      <w:r>
        <w:t xml:space="preserve"> Ett första avtal trädde i kraft 2016 med Indonesien och under 2018 höll EU på att förhandla eller implementera avtal med ytterligare 14 länder som har tropisk skog. </w:t>
      </w:r>
      <w:r w:rsidRPr="00685BFD">
        <w:t xml:space="preserve">På internationell nivå finns ett antal internationella överenskommelser som FN:s skogsforum (UNFF), </w:t>
      </w:r>
      <w:proofErr w:type="spellStart"/>
      <w:r w:rsidRPr="00685BFD">
        <w:t>UNFF:s</w:t>
      </w:r>
      <w:proofErr w:type="spellEnd"/>
      <w:r w:rsidRPr="00685BFD">
        <w:t xml:space="preserve"> skogsstrategi, minskade utsläpp från avskogning och icke-</w:t>
      </w:r>
      <w:r w:rsidRPr="00685BFD">
        <w:lastRenderedPageBreak/>
        <w:t>hållbart skogsbruk (REDD+), konventionen av handeln med vissa utrotningshotade vilda djur och växter (CITES) och Internationella tropiska timmerorganisationen (ITTO/ITTA).</w:t>
      </w:r>
    </w:p>
    <w:p w14:paraId="1A384AE9" w14:textId="51A62343" w:rsidR="008402F8" w:rsidRDefault="00E46173" w:rsidP="00E46173">
      <w:pPr>
        <w:pStyle w:val="Brdtext"/>
      </w:pPr>
      <w:r>
        <w:t xml:space="preserve">Det </w:t>
      </w:r>
      <w:r w:rsidR="008402F8">
        <w:t>är också viktigt</w:t>
      </w:r>
      <w:r>
        <w:t xml:space="preserve"> </w:t>
      </w:r>
      <w:r w:rsidR="000538F1" w:rsidRPr="000538F1">
        <w:t>att använda EU:s handelspolitik som ett verktyg för en hållbar utveckling i världen</w:t>
      </w:r>
      <w:r w:rsidR="006454C3">
        <w:t xml:space="preserve">. </w:t>
      </w:r>
    </w:p>
    <w:p w14:paraId="6C20E355" w14:textId="77777777" w:rsidR="008402F8" w:rsidRDefault="00E46173" w:rsidP="00E46173">
      <w:pPr>
        <w:pStyle w:val="Brdtext"/>
      </w:pPr>
      <w:r>
        <w:t xml:space="preserve">EU har nyligen slutit en principöverenskommelse med </w:t>
      </w:r>
      <w:proofErr w:type="spellStart"/>
      <w:r>
        <w:t>Mercosur</w:t>
      </w:r>
      <w:proofErr w:type="spellEnd"/>
      <w:r>
        <w:t xml:space="preserve"> (Argentina, Brasilien, Paraguay och Uruguay) om ett associeringsavtal. </w:t>
      </w:r>
    </w:p>
    <w:p w14:paraId="7EF32839" w14:textId="52B30BEE" w:rsidR="008402F8" w:rsidRPr="008402F8" w:rsidRDefault="008402F8" w:rsidP="008402F8">
      <w:pPr>
        <w:pStyle w:val="Brdtext"/>
      </w:pPr>
      <w:r w:rsidRPr="008402F8">
        <w:t xml:space="preserve">Ett av EU:s krav för att gå vidare med </w:t>
      </w:r>
      <w:proofErr w:type="spellStart"/>
      <w:r w:rsidRPr="008402F8">
        <w:t>Mercosur</w:t>
      </w:r>
      <w:proofErr w:type="spellEnd"/>
      <w:r w:rsidRPr="008402F8">
        <w:t xml:space="preserve">-avtalet var också att alla parter förbinder sig att respektera och effektivt genomföra Parisavtalet. </w:t>
      </w:r>
    </w:p>
    <w:p w14:paraId="515B1CB9" w14:textId="77777777" w:rsidR="008402F8" w:rsidRPr="008402F8" w:rsidRDefault="008402F8" w:rsidP="008402F8">
      <w:pPr>
        <w:pStyle w:val="Brdtext"/>
      </w:pPr>
      <w:r w:rsidRPr="008402F8">
        <w:t xml:space="preserve">Det betyder i praktiken att om t.ex. Brasiliens president </w:t>
      </w:r>
      <w:proofErr w:type="spellStart"/>
      <w:r w:rsidRPr="008402F8">
        <w:t>Bolsonaro</w:t>
      </w:r>
      <w:proofErr w:type="spellEnd"/>
      <w:r w:rsidRPr="008402F8">
        <w:t xml:space="preserve"> vill vara säker på att få ett ratificerat handelsavtal med EU, är han tvungen att i handling visa att han menar allvar med att skydda Amazonas regnskog och vända utvecklingen för att komma i linje med Parisavtalets mål. Avtalet är viktigt för Brasilien och för EU. Om Brasilien inte tar sina klimatmål på allvar kommer det att få effekter på ratificeringen av avtalet.</w:t>
      </w:r>
    </w:p>
    <w:p w14:paraId="2568578E" w14:textId="5B0B7EAC" w:rsidR="00E46173" w:rsidRDefault="00E46173" w:rsidP="00E46173">
      <w:pPr>
        <w:pStyle w:val="Brdtext"/>
      </w:pPr>
      <w:r>
        <w:t xml:space="preserve">Bland Brasiliens åtaganden i Parisavtalet ingår bekämpning av illegal avskogning i Amazonas och återplantering av 12 miljoner hektar skog - vilket är ett område större än Danmarks, Nederländernas och Schweiz landmassa tillsammans. </w:t>
      </w:r>
      <w:r w:rsidR="004A5C93">
        <w:t xml:space="preserve">Genom </w:t>
      </w:r>
      <w:proofErr w:type="spellStart"/>
      <w:r w:rsidR="004A5C93">
        <w:t>Mercosuravtalet</w:t>
      </w:r>
      <w:proofErr w:type="spellEnd"/>
      <w:r w:rsidR="004A5C93">
        <w:t xml:space="preserve"> har vi möjlighet att sätta press samt att övervaka att Parisavtalet implementeras.</w:t>
      </w:r>
    </w:p>
    <w:p w14:paraId="7FECB6C1" w14:textId="102B7C43" w:rsidR="00E46173" w:rsidRDefault="008402F8" w:rsidP="00E46173">
      <w:pPr>
        <w:pStyle w:val="Brdtext"/>
      </w:pPr>
      <w:r>
        <w:t xml:space="preserve">Slutligen innehåller </w:t>
      </w:r>
      <w:proofErr w:type="spellStart"/>
      <w:r w:rsidR="00E46173">
        <w:t>Mercosuravtalet</w:t>
      </w:r>
      <w:proofErr w:type="spellEnd"/>
      <w:r w:rsidR="00E46173">
        <w:t xml:space="preserve"> även ett särskilt kapitel om handelsaspekter av hållbar utveckling. Det finns en särskild bestämmelse om handel och hållbart skogsbruk. Bestämmelsen främjar samarbete mellan parterna när det gäller bevarande, skydd och förvaltning av skog, samt handel och konsumtion av timmer och timmerprodukter med hållbart ursprung. Parterna åtar sig även att bekämpa olaglig skogsavverkning, samt handel som är kopplad till detta. </w:t>
      </w:r>
    </w:p>
    <w:p w14:paraId="2BC1D9F2" w14:textId="36C61D94" w:rsidR="00BD594E" w:rsidRPr="00EE6225" w:rsidRDefault="00BD594E" w:rsidP="006A12F1">
      <w:pPr>
        <w:pStyle w:val="Brdtext"/>
      </w:pPr>
      <w:r w:rsidRPr="00EE6225">
        <w:t xml:space="preserve">Stockholm den </w:t>
      </w:r>
      <w:sdt>
        <w:sdtPr>
          <w:id w:val="-1225218591"/>
          <w:placeholder>
            <w:docPart w:val="CAE83640EB5C4646AB89DF6E57496E93"/>
          </w:placeholder>
          <w:dataBinding w:prefixMappings="xmlns:ns0='http://lp/documentinfo/RK' " w:xpath="/ns0:DocumentInfo[1]/ns0:BaseInfo[1]/ns0:HeaderDate[1]" w:storeItemID="{10862DFD-D4EA-4C8C-87B8-6484174C30EF}"/>
          <w:date w:fullDate="2019-09-11T00:00:00Z">
            <w:dateFormat w:val="d MMMM yyyy"/>
            <w:lid w:val="sv-SE"/>
            <w:storeMappedDataAs w:val="dateTime"/>
            <w:calendar w:val="gregorian"/>
          </w:date>
        </w:sdtPr>
        <w:sdtEndPr/>
        <w:sdtContent>
          <w:r w:rsidR="00C45D99">
            <w:t>11</w:t>
          </w:r>
          <w:r w:rsidRPr="00EE6225">
            <w:t xml:space="preserve"> september 2019</w:t>
          </w:r>
        </w:sdtContent>
      </w:sdt>
    </w:p>
    <w:p w14:paraId="46D2E544" w14:textId="77777777" w:rsidR="00BD594E" w:rsidRPr="00EE6225" w:rsidRDefault="00BD594E" w:rsidP="004E7A8F">
      <w:pPr>
        <w:pStyle w:val="Brdtextutanavstnd"/>
      </w:pPr>
    </w:p>
    <w:p w14:paraId="23B23F11" w14:textId="77777777" w:rsidR="00BD594E" w:rsidRPr="00EE6225" w:rsidRDefault="00BD594E" w:rsidP="004E7A8F">
      <w:pPr>
        <w:pStyle w:val="Brdtextutanavstnd"/>
      </w:pPr>
    </w:p>
    <w:p w14:paraId="082A2F18" w14:textId="77777777" w:rsidR="00BD594E" w:rsidRPr="00EE6225" w:rsidRDefault="00BD594E" w:rsidP="004E7A8F">
      <w:pPr>
        <w:pStyle w:val="Brdtextutanavstnd"/>
      </w:pPr>
    </w:p>
    <w:p w14:paraId="79C0B6D8" w14:textId="5CAF8E3C" w:rsidR="00BD594E" w:rsidRPr="00DB48AB" w:rsidRDefault="00BD594E" w:rsidP="00DB48AB">
      <w:pPr>
        <w:pStyle w:val="Brdtext"/>
      </w:pPr>
      <w:r>
        <w:t>Peter Eriksson</w:t>
      </w:r>
    </w:p>
    <w:sectPr w:rsidR="00BD594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36564" w14:textId="77777777" w:rsidR="00BD594E" w:rsidRDefault="00BD594E" w:rsidP="00A87A54">
      <w:pPr>
        <w:spacing w:after="0" w:line="240" w:lineRule="auto"/>
      </w:pPr>
      <w:r>
        <w:separator/>
      </w:r>
    </w:p>
  </w:endnote>
  <w:endnote w:type="continuationSeparator" w:id="0">
    <w:p w14:paraId="77642414" w14:textId="77777777" w:rsidR="00BD594E" w:rsidRDefault="00BD594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97969CD" w14:textId="77777777" w:rsidTr="006A26EC">
      <w:trPr>
        <w:trHeight w:val="227"/>
        <w:jc w:val="right"/>
      </w:trPr>
      <w:tc>
        <w:tcPr>
          <w:tcW w:w="708" w:type="dxa"/>
          <w:vAlign w:val="bottom"/>
        </w:tcPr>
        <w:p w14:paraId="108F6DF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CD5B9B3" w14:textId="77777777" w:rsidTr="006A26EC">
      <w:trPr>
        <w:trHeight w:val="850"/>
        <w:jc w:val="right"/>
      </w:trPr>
      <w:tc>
        <w:tcPr>
          <w:tcW w:w="708" w:type="dxa"/>
          <w:vAlign w:val="bottom"/>
        </w:tcPr>
        <w:p w14:paraId="71DCC09A" w14:textId="77777777" w:rsidR="005606BC" w:rsidRPr="00347E11" w:rsidRDefault="005606BC" w:rsidP="005606BC">
          <w:pPr>
            <w:pStyle w:val="Sidfot"/>
            <w:spacing w:line="276" w:lineRule="auto"/>
            <w:jc w:val="right"/>
          </w:pPr>
        </w:p>
      </w:tc>
    </w:tr>
  </w:tbl>
  <w:p w14:paraId="6E41D54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5834C5" w14:textId="77777777" w:rsidTr="001F4302">
      <w:trPr>
        <w:trHeight w:val="510"/>
      </w:trPr>
      <w:tc>
        <w:tcPr>
          <w:tcW w:w="8525" w:type="dxa"/>
          <w:gridSpan w:val="2"/>
          <w:vAlign w:val="bottom"/>
        </w:tcPr>
        <w:p w14:paraId="5B5B79B0" w14:textId="77777777" w:rsidR="00347E11" w:rsidRPr="00347E11" w:rsidRDefault="00347E11" w:rsidP="00347E11">
          <w:pPr>
            <w:pStyle w:val="Sidfot"/>
            <w:rPr>
              <w:sz w:val="8"/>
            </w:rPr>
          </w:pPr>
        </w:p>
      </w:tc>
    </w:tr>
    <w:tr w:rsidR="00093408" w:rsidRPr="00EE3C0F" w14:paraId="014FADB6" w14:textId="77777777" w:rsidTr="00C26068">
      <w:trPr>
        <w:trHeight w:val="227"/>
      </w:trPr>
      <w:tc>
        <w:tcPr>
          <w:tcW w:w="4074" w:type="dxa"/>
        </w:tcPr>
        <w:p w14:paraId="55ED4F9E" w14:textId="77777777" w:rsidR="00347E11" w:rsidRPr="00F53AEA" w:rsidRDefault="00347E11" w:rsidP="00C26068">
          <w:pPr>
            <w:pStyle w:val="Sidfot"/>
            <w:spacing w:line="276" w:lineRule="auto"/>
          </w:pPr>
        </w:p>
      </w:tc>
      <w:tc>
        <w:tcPr>
          <w:tcW w:w="4451" w:type="dxa"/>
        </w:tcPr>
        <w:p w14:paraId="0C144960" w14:textId="77777777" w:rsidR="00093408" w:rsidRPr="00F53AEA" w:rsidRDefault="00093408" w:rsidP="00F53AEA">
          <w:pPr>
            <w:pStyle w:val="Sidfot"/>
            <w:spacing w:line="276" w:lineRule="auto"/>
          </w:pPr>
        </w:p>
      </w:tc>
    </w:tr>
  </w:tbl>
  <w:p w14:paraId="68C7DDA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F12B1" w14:textId="77777777" w:rsidR="00BD594E" w:rsidRDefault="00BD594E" w:rsidP="00A87A54">
      <w:pPr>
        <w:spacing w:after="0" w:line="240" w:lineRule="auto"/>
      </w:pPr>
      <w:r>
        <w:separator/>
      </w:r>
    </w:p>
  </w:footnote>
  <w:footnote w:type="continuationSeparator" w:id="0">
    <w:p w14:paraId="6E7387AE" w14:textId="77777777" w:rsidR="00BD594E" w:rsidRDefault="00BD594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D594E" w14:paraId="26E0398B" w14:textId="77777777" w:rsidTr="00C93EBA">
      <w:trPr>
        <w:trHeight w:val="227"/>
      </w:trPr>
      <w:tc>
        <w:tcPr>
          <w:tcW w:w="5534" w:type="dxa"/>
        </w:tcPr>
        <w:p w14:paraId="07BC4CB3" w14:textId="77777777" w:rsidR="00BD594E" w:rsidRPr="007D73AB" w:rsidRDefault="00BD594E">
          <w:pPr>
            <w:pStyle w:val="Sidhuvud"/>
          </w:pPr>
        </w:p>
      </w:tc>
      <w:tc>
        <w:tcPr>
          <w:tcW w:w="3170" w:type="dxa"/>
          <w:vAlign w:val="bottom"/>
        </w:tcPr>
        <w:p w14:paraId="5DD732B0" w14:textId="77777777" w:rsidR="00BD594E" w:rsidRPr="007D73AB" w:rsidRDefault="00BD594E" w:rsidP="00340DE0">
          <w:pPr>
            <w:pStyle w:val="Sidhuvud"/>
          </w:pPr>
        </w:p>
      </w:tc>
      <w:tc>
        <w:tcPr>
          <w:tcW w:w="1134" w:type="dxa"/>
        </w:tcPr>
        <w:p w14:paraId="23C0649A" w14:textId="77777777" w:rsidR="00BD594E" w:rsidRDefault="00BD594E" w:rsidP="005A703A">
          <w:pPr>
            <w:pStyle w:val="Sidhuvud"/>
          </w:pPr>
        </w:p>
      </w:tc>
    </w:tr>
    <w:tr w:rsidR="00BD594E" w14:paraId="5EB43162" w14:textId="77777777" w:rsidTr="00C93EBA">
      <w:trPr>
        <w:trHeight w:val="1928"/>
      </w:trPr>
      <w:tc>
        <w:tcPr>
          <w:tcW w:w="5534" w:type="dxa"/>
        </w:tcPr>
        <w:p w14:paraId="030C5BEC" w14:textId="77777777" w:rsidR="00BD594E" w:rsidRPr="00340DE0" w:rsidRDefault="00BD594E" w:rsidP="00340DE0">
          <w:pPr>
            <w:pStyle w:val="Sidhuvud"/>
          </w:pPr>
          <w:r>
            <w:rPr>
              <w:noProof/>
            </w:rPr>
            <w:drawing>
              <wp:inline distT="0" distB="0" distL="0" distR="0" wp14:anchorId="3C734EEF" wp14:editId="2EA7F04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C2F18B9" w14:textId="77777777" w:rsidR="00BD594E" w:rsidRPr="00710A6C" w:rsidRDefault="00BD594E" w:rsidP="00EE3C0F">
          <w:pPr>
            <w:pStyle w:val="Sidhuvud"/>
            <w:rPr>
              <w:b/>
            </w:rPr>
          </w:pPr>
        </w:p>
        <w:p w14:paraId="05D4163A" w14:textId="77777777" w:rsidR="00BD594E" w:rsidRDefault="00BD594E" w:rsidP="00EE3C0F">
          <w:pPr>
            <w:pStyle w:val="Sidhuvud"/>
          </w:pPr>
        </w:p>
        <w:p w14:paraId="34656F33" w14:textId="77777777" w:rsidR="00BD594E" w:rsidRDefault="00BD594E" w:rsidP="00EE3C0F">
          <w:pPr>
            <w:pStyle w:val="Sidhuvud"/>
          </w:pPr>
        </w:p>
        <w:p w14:paraId="3267D4B1" w14:textId="77777777" w:rsidR="00BD594E" w:rsidRDefault="00BD594E" w:rsidP="00EE3C0F">
          <w:pPr>
            <w:pStyle w:val="Sidhuvud"/>
          </w:pPr>
        </w:p>
        <w:sdt>
          <w:sdtPr>
            <w:alias w:val="Dnr"/>
            <w:tag w:val="ccRKShow_Dnr"/>
            <w:id w:val="-829283628"/>
            <w:placeholder>
              <w:docPart w:val="A50FEBA6BBEC4959809D679747A67062"/>
            </w:placeholder>
            <w:showingPlcHdr/>
            <w:dataBinding w:prefixMappings="xmlns:ns0='http://lp/documentinfo/RK' " w:xpath="/ns0:DocumentInfo[1]/ns0:BaseInfo[1]/ns0:Dnr[1]" w:storeItemID="{10862DFD-D4EA-4C8C-87B8-6484174C30EF}"/>
            <w:text/>
          </w:sdtPr>
          <w:sdtEndPr/>
          <w:sdtContent>
            <w:p w14:paraId="54576317" w14:textId="4F6F1D33" w:rsidR="00BD594E" w:rsidRDefault="00C45D99" w:rsidP="00EE3C0F">
              <w:pPr>
                <w:pStyle w:val="Sidhuvud"/>
              </w:pPr>
              <w:r>
                <w:rPr>
                  <w:rStyle w:val="Platshllartext"/>
                </w:rPr>
                <w:t xml:space="preserve"> </w:t>
              </w:r>
            </w:p>
          </w:sdtContent>
        </w:sdt>
        <w:sdt>
          <w:sdtPr>
            <w:alias w:val="DocNumber"/>
            <w:tag w:val="DocNumber"/>
            <w:id w:val="1726028884"/>
            <w:placeholder>
              <w:docPart w:val="10ED03D2918641EE8357D336915777DE"/>
            </w:placeholder>
            <w:showingPlcHdr/>
            <w:dataBinding w:prefixMappings="xmlns:ns0='http://lp/documentinfo/RK' " w:xpath="/ns0:DocumentInfo[1]/ns0:BaseInfo[1]/ns0:DocNumber[1]" w:storeItemID="{10862DFD-D4EA-4C8C-87B8-6484174C30EF}"/>
            <w:text/>
          </w:sdtPr>
          <w:sdtEndPr/>
          <w:sdtContent>
            <w:p w14:paraId="37814C90" w14:textId="77777777" w:rsidR="00BD594E" w:rsidRDefault="00BD594E" w:rsidP="00EE3C0F">
              <w:pPr>
                <w:pStyle w:val="Sidhuvud"/>
              </w:pPr>
              <w:r>
                <w:rPr>
                  <w:rStyle w:val="Platshllartext"/>
                </w:rPr>
                <w:t xml:space="preserve"> </w:t>
              </w:r>
            </w:p>
          </w:sdtContent>
        </w:sdt>
        <w:p w14:paraId="7662F6AB" w14:textId="77777777" w:rsidR="00BD594E" w:rsidRDefault="00BD594E" w:rsidP="00EE3C0F">
          <w:pPr>
            <w:pStyle w:val="Sidhuvud"/>
          </w:pPr>
        </w:p>
      </w:tc>
      <w:tc>
        <w:tcPr>
          <w:tcW w:w="1134" w:type="dxa"/>
        </w:tcPr>
        <w:p w14:paraId="4D9DED77" w14:textId="77777777" w:rsidR="00BD594E" w:rsidRDefault="00BD594E" w:rsidP="0094502D">
          <w:pPr>
            <w:pStyle w:val="Sidhuvud"/>
          </w:pPr>
        </w:p>
        <w:p w14:paraId="3EABC513" w14:textId="77777777" w:rsidR="00BD594E" w:rsidRPr="0094502D" w:rsidRDefault="00BD594E" w:rsidP="00EC71A6">
          <w:pPr>
            <w:pStyle w:val="Sidhuvud"/>
          </w:pPr>
        </w:p>
      </w:tc>
    </w:tr>
    <w:tr w:rsidR="00BD594E" w14:paraId="6B470BB2" w14:textId="77777777" w:rsidTr="00C93EBA">
      <w:trPr>
        <w:trHeight w:val="2268"/>
      </w:trPr>
      <w:sdt>
        <w:sdtPr>
          <w:rPr>
            <w:b/>
          </w:rPr>
          <w:alias w:val="SenderText"/>
          <w:tag w:val="ccRKShow_SenderText"/>
          <w:id w:val="1374046025"/>
          <w:placeholder>
            <w:docPart w:val="C3CDD49670DE44A48C3E59B9F4950071"/>
          </w:placeholder>
        </w:sdtPr>
        <w:sdtEndPr>
          <w:rPr>
            <w:b w:val="0"/>
          </w:rPr>
        </w:sdtEndPr>
        <w:sdtContent>
          <w:tc>
            <w:tcPr>
              <w:tcW w:w="5534" w:type="dxa"/>
              <w:tcMar>
                <w:right w:w="1134" w:type="dxa"/>
              </w:tcMar>
            </w:tcPr>
            <w:p w14:paraId="41D76161" w14:textId="77777777" w:rsidR="00BD594E" w:rsidRPr="00BD594E" w:rsidRDefault="00BD594E" w:rsidP="00340DE0">
              <w:pPr>
                <w:pStyle w:val="Sidhuvud"/>
                <w:rPr>
                  <w:b/>
                </w:rPr>
              </w:pPr>
              <w:r w:rsidRPr="00BD594E">
                <w:rPr>
                  <w:b/>
                </w:rPr>
                <w:t>Utrikesdepartementet</w:t>
              </w:r>
            </w:p>
            <w:p w14:paraId="5549CA73" w14:textId="77777777" w:rsidR="00C45D99" w:rsidRDefault="00C45D99" w:rsidP="00340DE0">
              <w:pPr>
                <w:pStyle w:val="Sidhuvud"/>
              </w:pPr>
              <w:r>
                <w:t>Statsrådet Eriksson</w:t>
              </w:r>
            </w:p>
            <w:p w14:paraId="177D6951" w14:textId="77777777" w:rsidR="00C45D99" w:rsidRDefault="00C45D99" w:rsidP="00340DE0">
              <w:pPr>
                <w:pStyle w:val="Sidhuvud"/>
              </w:pPr>
            </w:p>
            <w:p w14:paraId="7EBFABD6" w14:textId="003A2AC0" w:rsidR="00BD594E" w:rsidRPr="00C45D99" w:rsidRDefault="00BD594E" w:rsidP="00340DE0">
              <w:pPr>
                <w:pStyle w:val="Sidhuvud"/>
              </w:pPr>
            </w:p>
          </w:tc>
        </w:sdtContent>
      </w:sdt>
      <w:tc>
        <w:tcPr>
          <w:tcW w:w="3170" w:type="dxa"/>
        </w:tcPr>
        <w:sdt>
          <w:sdtPr>
            <w:alias w:val="Recipient"/>
            <w:tag w:val="ccRKShow_Recipient"/>
            <w:id w:val="-28344517"/>
            <w:placeholder>
              <w:docPart w:val="E7BEEFCA133B40668258FF2D174FE4EF"/>
            </w:placeholder>
            <w:dataBinding w:prefixMappings="xmlns:ns0='http://lp/documentinfo/RK' " w:xpath="/ns0:DocumentInfo[1]/ns0:BaseInfo[1]/ns0:Recipient[1]" w:storeItemID="{10862DFD-D4EA-4C8C-87B8-6484174C30EF}"/>
            <w:text w:multiLine="1"/>
          </w:sdtPr>
          <w:sdtEndPr/>
          <w:sdtContent>
            <w:p w14:paraId="4DD9C722" w14:textId="77777777" w:rsidR="00BD594E" w:rsidRDefault="00BD594E" w:rsidP="00547B89">
              <w:pPr>
                <w:pStyle w:val="Sidhuvud"/>
              </w:pPr>
              <w:r>
                <w:t>Till riksdagen</w:t>
              </w:r>
            </w:p>
          </w:sdtContent>
        </w:sdt>
        <w:p w14:paraId="7EAC0D18" w14:textId="77777777" w:rsidR="00C45D99" w:rsidRDefault="00C45D99" w:rsidP="00C45D99"/>
        <w:p w14:paraId="1A303CA3" w14:textId="6684E3BE" w:rsidR="00C45D99" w:rsidRPr="00C45D99" w:rsidRDefault="00C45D99" w:rsidP="00C45D99">
          <w:pPr>
            <w:rPr>
              <w:rFonts w:asciiTheme="majorHAnsi" w:hAnsiTheme="majorHAnsi" w:cstheme="majorHAnsi"/>
              <w:sz w:val="19"/>
              <w:szCs w:val="19"/>
            </w:rPr>
          </w:pPr>
          <w:r w:rsidRPr="00C45D99">
            <w:rPr>
              <w:rFonts w:asciiTheme="majorHAnsi" w:hAnsiTheme="majorHAnsi" w:cstheme="majorHAnsi"/>
              <w:sz w:val="19"/>
              <w:szCs w:val="19"/>
            </w:rPr>
            <w:t>.</w:t>
          </w:r>
        </w:p>
      </w:tc>
      <w:tc>
        <w:tcPr>
          <w:tcW w:w="1134" w:type="dxa"/>
        </w:tcPr>
        <w:p w14:paraId="4792F17C" w14:textId="77777777" w:rsidR="00BD594E" w:rsidRDefault="00BD594E" w:rsidP="003E6020">
          <w:pPr>
            <w:pStyle w:val="Sidhuvud"/>
          </w:pPr>
        </w:p>
      </w:tc>
    </w:tr>
  </w:tbl>
  <w:p w14:paraId="1F9889D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4E"/>
    <w:rsid w:val="00000290"/>
    <w:rsid w:val="00001068"/>
    <w:rsid w:val="0000412C"/>
    <w:rsid w:val="00004226"/>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585A"/>
    <w:rsid w:val="0003679E"/>
    <w:rsid w:val="00041EDC"/>
    <w:rsid w:val="0004352E"/>
    <w:rsid w:val="00051341"/>
    <w:rsid w:val="000538F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155"/>
    <w:rsid w:val="000E12D9"/>
    <w:rsid w:val="000E431B"/>
    <w:rsid w:val="000E59A9"/>
    <w:rsid w:val="000E638A"/>
    <w:rsid w:val="000E6472"/>
    <w:rsid w:val="000F00B8"/>
    <w:rsid w:val="000F1EA7"/>
    <w:rsid w:val="000F2084"/>
    <w:rsid w:val="000F2A8A"/>
    <w:rsid w:val="000F3A92"/>
    <w:rsid w:val="000F6462"/>
    <w:rsid w:val="00101DE6"/>
    <w:rsid w:val="001054B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082F"/>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6F8"/>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945"/>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5C93"/>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1B8"/>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54C3"/>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BFD"/>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171D0"/>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1FF3"/>
    <w:rsid w:val="0080228F"/>
    <w:rsid w:val="00804C1B"/>
    <w:rsid w:val="0080595A"/>
    <w:rsid w:val="008150A6"/>
    <w:rsid w:val="00817098"/>
    <w:rsid w:val="008178E6"/>
    <w:rsid w:val="0082249C"/>
    <w:rsid w:val="00824CCE"/>
    <w:rsid w:val="00830B7B"/>
    <w:rsid w:val="00832661"/>
    <w:rsid w:val="008349AA"/>
    <w:rsid w:val="008375D5"/>
    <w:rsid w:val="008402F8"/>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65F"/>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25"/>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3305"/>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1BD"/>
    <w:rsid w:val="00B60238"/>
    <w:rsid w:val="00B640A8"/>
    <w:rsid w:val="00B64962"/>
    <w:rsid w:val="00B66AC0"/>
    <w:rsid w:val="00B71634"/>
    <w:rsid w:val="00B73091"/>
    <w:rsid w:val="00B75139"/>
    <w:rsid w:val="00B801A1"/>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4C9B"/>
    <w:rsid w:val="00BC6832"/>
    <w:rsid w:val="00BD0826"/>
    <w:rsid w:val="00BD15AB"/>
    <w:rsid w:val="00BD181D"/>
    <w:rsid w:val="00BD4D7E"/>
    <w:rsid w:val="00BD594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55DE"/>
    <w:rsid w:val="00C45D99"/>
    <w:rsid w:val="00C461E6"/>
    <w:rsid w:val="00C50045"/>
    <w:rsid w:val="00C50771"/>
    <w:rsid w:val="00C508BE"/>
    <w:rsid w:val="00C555AD"/>
    <w:rsid w:val="00C55FE8"/>
    <w:rsid w:val="00C63EC4"/>
    <w:rsid w:val="00C64CD9"/>
    <w:rsid w:val="00C662E3"/>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C21"/>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4A3B"/>
    <w:rsid w:val="00E258D8"/>
    <w:rsid w:val="00E26DDF"/>
    <w:rsid w:val="00E30167"/>
    <w:rsid w:val="00E32C2B"/>
    <w:rsid w:val="00E33493"/>
    <w:rsid w:val="00E37922"/>
    <w:rsid w:val="00E406DF"/>
    <w:rsid w:val="00E415D3"/>
    <w:rsid w:val="00E4617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3EA7"/>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22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B8D623"/>
  <w15:docId w15:val="{354E8AC1-6462-4182-A24F-AD65FEE7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78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0FEBA6BBEC4959809D679747A67062"/>
        <w:category>
          <w:name w:val="Allmänt"/>
          <w:gallery w:val="placeholder"/>
        </w:category>
        <w:types>
          <w:type w:val="bbPlcHdr"/>
        </w:types>
        <w:behaviors>
          <w:behavior w:val="content"/>
        </w:behaviors>
        <w:guid w:val="{3B5A2D5C-D8EF-467F-9BAB-21D162386B64}"/>
      </w:docPartPr>
      <w:docPartBody>
        <w:p w:rsidR="00CA5008" w:rsidRDefault="009C6D1F" w:rsidP="009C6D1F">
          <w:pPr>
            <w:pStyle w:val="A50FEBA6BBEC4959809D679747A67062"/>
          </w:pPr>
          <w:r>
            <w:rPr>
              <w:rStyle w:val="Platshllartext"/>
            </w:rPr>
            <w:t xml:space="preserve"> </w:t>
          </w:r>
        </w:p>
      </w:docPartBody>
    </w:docPart>
    <w:docPart>
      <w:docPartPr>
        <w:name w:val="10ED03D2918641EE8357D336915777DE"/>
        <w:category>
          <w:name w:val="Allmänt"/>
          <w:gallery w:val="placeholder"/>
        </w:category>
        <w:types>
          <w:type w:val="bbPlcHdr"/>
        </w:types>
        <w:behaviors>
          <w:behavior w:val="content"/>
        </w:behaviors>
        <w:guid w:val="{F5E991CF-AFCA-44E0-87A9-19202B4778C9}"/>
      </w:docPartPr>
      <w:docPartBody>
        <w:p w:rsidR="00CA5008" w:rsidRDefault="009C6D1F" w:rsidP="009C6D1F">
          <w:pPr>
            <w:pStyle w:val="10ED03D2918641EE8357D336915777DE"/>
          </w:pPr>
          <w:r>
            <w:rPr>
              <w:rStyle w:val="Platshllartext"/>
            </w:rPr>
            <w:t xml:space="preserve"> </w:t>
          </w:r>
        </w:p>
      </w:docPartBody>
    </w:docPart>
    <w:docPart>
      <w:docPartPr>
        <w:name w:val="C3CDD49670DE44A48C3E59B9F4950071"/>
        <w:category>
          <w:name w:val="Allmänt"/>
          <w:gallery w:val="placeholder"/>
        </w:category>
        <w:types>
          <w:type w:val="bbPlcHdr"/>
        </w:types>
        <w:behaviors>
          <w:behavior w:val="content"/>
        </w:behaviors>
        <w:guid w:val="{606375FE-F70C-417B-8703-5FADEA2055CA}"/>
      </w:docPartPr>
      <w:docPartBody>
        <w:p w:rsidR="00CA5008" w:rsidRDefault="009C6D1F" w:rsidP="009C6D1F">
          <w:pPr>
            <w:pStyle w:val="C3CDD49670DE44A48C3E59B9F4950071"/>
          </w:pPr>
          <w:r>
            <w:rPr>
              <w:rStyle w:val="Platshllartext"/>
            </w:rPr>
            <w:t xml:space="preserve"> </w:t>
          </w:r>
        </w:p>
      </w:docPartBody>
    </w:docPart>
    <w:docPart>
      <w:docPartPr>
        <w:name w:val="E7BEEFCA133B40668258FF2D174FE4EF"/>
        <w:category>
          <w:name w:val="Allmänt"/>
          <w:gallery w:val="placeholder"/>
        </w:category>
        <w:types>
          <w:type w:val="bbPlcHdr"/>
        </w:types>
        <w:behaviors>
          <w:behavior w:val="content"/>
        </w:behaviors>
        <w:guid w:val="{C8BB3AF3-34BA-485C-95A2-F2D58C667804}"/>
      </w:docPartPr>
      <w:docPartBody>
        <w:p w:rsidR="00CA5008" w:rsidRDefault="009C6D1F" w:rsidP="009C6D1F">
          <w:pPr>
            <w:pStyle w:val="E7BEEFCA133B40668258FF2D174FE4EF"/>
          </w:pPr>
          <w:r>
            <w:rPr>
              <w:rStyle w:val="Platshllartext"/>
            </w:rPr>
            <w:t xml:space="preserve"> </w:t>
          </w:r>
        </w:p>
      </w:docPartBody>
    </w:docPart>
    <w:docPart>
      <w:docPartPr>
        <w:name w:val="CAE83640EB5C4646AB89DF6E57496E93"/>
        <w:category>
          <w:name w:val="Allmänt"/>
          <w:gallery w:val="placeholder"/>
        </w:category>
        <w:types>
          <w:type w:val="bbPlcHdr"/>
        </w:types>
        <w:behaviors>
          <w:behavior w:val="content"/>
        </w:behaviors>
        <w:guid w:val="{8559296B-C4C8-4859-9BD7-F82D48B5A06C}"/>
      </w:docPartPr>
      <w:docPartBody>
        <w:p w:rsidR="00CA5008" w:rsidRDefault="009C6D1F" w:rsidP="009C6D1F">
          <w:pPr>
            <w:pStyle w:val="CAE83640EB5C4646AB89DF6E57496E9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1F"/>
    <w:rsid w:val="00445113"/>
    <w:rsid w:val="009C6D1F"/>
    <w:rsid w:val="00CA50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57D69E51B2844F49C815B7AC8DCF8A6">
    <w:name w:val="657D69E51B2844F49C815B7AC8DCF8A6"/>
    <w:rsid w:val="009C6D1F"/>
  </w:style>
  <w:style w:type="character" w:styleId="Platshllartext">
    <w:name w:val="Placeholder Text"/>
    <w:basedOn w:val="Standardstycketeckensnitt"/>
    <w:uiPriority w:val="99"/>
    <w:semiHidden/>
    <w:rsid w:val="00445113"/>
    <w:rPr>
      <w:noProof w:val="0"/>
      <w:color w:val="808080"/>
    </w:rPr>
  </w:style>
  <w:style w:type="paragraph" w:customStyle="1" w:styleId="9F7D5EBA1FC446329A84F871D8125B11">
    <w:name w:val="9F7D5EBA1FC446329A84F871D8125B11"/>
    <w:rsid w:val="009C6D1F"/>
  </w:style>
  <w:style w:type="paragraph" w:customStyle="1" w:styleId="09B0DAD33E4043738D179FFCD1E39195">
    <w:name w:val="09B0DAD33E4043738D179FFCD1E39195"/>
    <w:rsid w:val="009C6D1F"/>
  </w:style>
  <w:style w:type="paragraph" w:customStyle="1" w:styleId="7E9B12A73A9948D2AA865C5BD4F8C507">
    <w:name w:val="7E9B12A73A9948D2AA865C5BD4F8C507"/>
    <w:rsid w:val="009C6D1F"/>
  </w:style>
  <w:style w:type="paragraph" w:customStyle="1" w:styleId="A50FEBA6BBEC4959809D679747A67062">
    <w:name w:val="A50FEBA6BBEC4959809D679747A67062"/>
    <w:rsid w:val="009C6D1F"/>
  </w:style>
  <w:style w:type="paragraph" w:customStyle="1" w:styleId="10ED03D2918641EE8357D336915777DE">
    <w:name w:val="10ED03D2918641EE8357D336915777DE"/>
    <w:rsid w:val="009C6D1F"/>
  </w:style>
  <w:style w:type="paragraph" w:customStyle="1" w:styleId="08AAE4CE1B7A4CA2975F6F570F36FC14">
    <w:name w:val="08AAE4CE1B7A4CA2975F6F570F36FC14"/>
    <w:rsid w:val="009C6D1F"/>
  </w:style>
  <w:style w:type="paragraph" w:customStyle="1" w:styleId="86591D7D81AB4E5EBF235D67E12464F8">
    <w:name w:val="86591D7D81AB4E5EBF235D67E12464F8"/>
    <w:rsid w:val="009C6D1F"/>
  </w:style>
  <w:style w:type="paragraph" w:customStyle="1" w:styleId="E9C3A7D5ECFE4CE8A6C5A5A44A63DE58">
    <w:name w:val="E9C3A7D5ECFE4CE8A6C5A5A44A63DE58"/>
    <w:rsid w:val="009C6D1F"/>
  </w:style>
  <w:style w:type="paragraph" w:customStyle="1" w:styleId="C3CDD49670DE44A48C3E59B9F4950071">
    <w:name w:val="C3CDD49670DE44A48C3E59B9F4950071"/>
    <w:rsid w:val="009C6D1F"/>
  </w:style>
  <w:style w:type="paragraph" w:customStyle="1" w:styleId="E7BEEFCA133B40668258FF2D174FE4EF">
    <w:name w:val="E7BEEFCA133B40668258FF2D174FE4EF"/>
    <w:rsid w:val="009C6D1F"/>
  </w:style>
  <w:style w:type="paragraph" w:customStyle="1" w:styleId="04F48575E2934AE6BAB6D8F0A4C05C63">
    <w:name w:val="04F48575E2934AE6BAB6D8F0A4C05C63"/>
    <w:rsid w:val="009C6D1F"/>
  </w:style>
  <w:style w:type="paragraph" w:customStyle="1" w:styleId="050CC9CE7BBA4590B37DFA88B09570B5">
    <w:name w:val="050CC9CE7BBA4590B37DFA88B09570B5"/>
    <w:rsid w:val="009C6D1F"/>
  </w:style>
  <w:style w:type="paragraph" w:customStyle="1" w:styleId="FB701DC2E4724AF6A6D72A8FD71C290D">
    <w:name w:val="FB701DC2E4724AF6A6D72A8FD71C290D"/>
    <w:rsid w:val="009C6D1F"/>
  </w:style>
  <w:style w:type="paragraph" w:customStyle="1" w:styleId="BB3730E252534ED793D6D2A8316DEEE3">
    <w:name w:val="BB3730E252534ED793D6D2A8316DEEE3"/>
    <w:rsid w:val="009C6D1F"/>
  </w:style>
  <w:style w:type="paragraph" w:customStyle="1" w:styleId="C4EE1BC727E144469FD9A65831621E8E">
    <w:name w:val="C4EE1BC727E144469FD9A65831621E8E"/>
    <w:rsid w:val="009C6D1F"/>
  </w:style>
  <w:style w:type="paragraph" w:customStyle="1" w:styleId="CAE83640EB5C4646AB89DF6E57496E93">
    <w:name w:val="CAE83640EB5C4646AB89DF6E57496E93"/>
    <w:rsid w:val="009C6D1F"/>
  </w:style>
  <w:style w:type="paragraph" w:customStyle="1" w:styleId="2C2AF7D4AE854EC8BD3B663E5E7D2FB5">
    <w:name w:val="2C2AF7D4AE854EC8BD3B663E5E7D2FB5"/>
    <w:rsid w:val="009C6D1F"/>
  </w:style>
  <w:style w:type="paragraph" w:customStyle="1" w:styleId="C26D480BFC3D422F9DDF592093D38920">
    <w:name w:val="C26D480BFC3D422F9DDF592093D38920"/>
    <w:rsid w:val="0044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d3068d41-945c-4b59-8f4b-041e037ebda9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SY2CVNDC5XDY-616648212-8663</_dlc_DocId>
    <_dlc_DocIdUrl xmlns="a9ec56ab-dea3-443b-ae99-35f2199b5204">
      <Url>https://dhs.sp.regeringskansliet.se/yta/ud-mk_ur/_layouts/15/DocIdRedir.aspx?ID=SY2CVNDC5XDY-616648212-8663</Url>
      <Description>SY2CVNDC5XDY-616648212-8663</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2019-09-11T00:00:00</HeaderDate>
    <Office/>
    <Dnr/>
    <ParagrafNr/>
    <DocumentTitle/>
    <VisitingAddress/>
    <Extra1/>
    <Extra2/>
    <Extra3>Elin Segerlind</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2019-09-11T00:00:00</HeaderDate>
    <Office/>
    <Dnr/>
    <ParagrafNr/>
    <DocumentTitle/>
    <VisitingAddress/>
    <Extra1/>
    <Extra2/>
    <Extra3>Elin Segerlind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1245D-D75B-4EF8-A5A8-7032567BFF1B}"/>
</file>

<file path=customXml/itemProps2.xml><?xml version="1.0" encoding="utf-8"?>
<ds:datastoreItem xmlns:ds="http://schemas.openxmlformats.org/officeDocument/2006/customXml" ds:itemID="{CEBC179C-A1A5-401B-B821-BE7FF7C2E0D1}"/>
</file>

<file path=customXml/itemProps3.xml><?xml version="1.0" encoding="utf-8"?>
<ds:datastoreItem xmlns:ds="http://schemas.openxmlformats.org/officeDocument/2006/customXml" ds:itemID="{62F184A0-B385-4CFF-BCE6-8D98BBB000E1}"/>
</file>

<file path=customXml/itemProps4.xml><?xml version="1.0" encoding="utf-8"?>
<ds:datastoreItem xmlns:ds="http://schemas.openxmlformats.org/officeDocument/2006/customXml" ds:itemID="{CEBC179C-A1A5-401B-B821-BE7FF7C2E0D1}"/>
</file>

<file path=customXml/itemProps5.xml><?xml version="1.0" encoding="utf-8"?>
<ds:datastoreItem xmlns:ds="http://schemas.openxmlformats.org/officeDocument/2006/customXml" ds:itemID="{1417AECC-A067-4F28-BB12-ED0FD9BFEA07}"/>
</file>

<file path=customXml/itemProps6.xml><?xml version="1.0" encoding="utf-8"?>
<ds:datastoreItem xmlns:ds="http://schemas.openxmlformats.org/officeDocument/2006/customXml" ds:itemID="{10862DFD-D4EA-4C8C-87B8-6484174C30EF}"/>
</file>

<file path=customXml/itemProps7.xml><?xml version="1.0" encoding="utf-8"?>
<ds:datastoreItem xmlns:ds="http://schemas.openxmlformats.org/officeDocument/2006/customXml" ds:itemID="{10862DFD-D4EA-4C8C-87B8-6484174C30EF}"/>
</file>

<file path=customXml/itemProps8.xml><?xml version="1.0" encoding="utf-8"?>
<ds:datastoreItem xmlns:ds="http://schemas.openxmlformats.org/officeDocument/2006/customXml" ds:itemID="{053A2F9D-B678-4C7C-A0F5-A2ADE584B938}"/>
</file>

<file path=docProps/app.xml><?xml version="1.0" encoding="utf-8"?>
<Properties xmlns="http://schemas.openxmlformats.org/officeDocument/2006/extended-properties" xmlns:vt="http://schemas.openxmlformats.org/officeDocument/2006/docPropsVTypes">
  <Template>RK Basmall</Template>
  <TotalTime>0</TotalTime>
  <Pages>3</Pages>
  <Words>942</Words>
  <Characters>4998</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fråga 919 av Elin Segerlind (V) om Brasiliens regnskogar.docx</dc:title>
  <dc:subject/>
  <dc:creator>Mattias Broman</dc:creator>
  <cp:keywords/>
  <dc:description/>
  <cp:lastModifiedBy>Eva-Lena Gustafsson</cp:lastModifiedBy>
  <cp:revision>2</cp:revision>
  <cp:lastPrinted>2019-09-11T16:47:00Z</cp:lastPrinted>
  <dcterms:created xsi:type="dcterms:W3CDTF">2019-09-11T16:58:00Z</dcterms:created>
  <dcterms:modified xsi:type="dcterms:W3CDTF">2019-09-11T16:58:00Z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34d6247d-5e63-4c52-b16d-0d91ae144092</vt:lpwstr>
  </property>
</Properties>
</file>