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67184" w:rsidP="00DA0661">
      <w:pPr>
        <w:pStyle w:val="Title"/>
      </w:pPr>
      <w:bookmarkStart w:id="0" w:name="Start"/>
      <w:bookmarkEnd w:id="0"/>
      <w:r>
        <w:t>Svar på fråga 2021/22:521 av Jimmy Ståhl (SD)</w:t>
      </w:r>
      <w:r>
        <w:br/>
      </w:r>
      <w:r w:rsidRPr="00467184">
        <w:t>Alkobommar i hamnar</w:t>
      </w:r>
    </w:p>
    <w:p w:rsidR="00467184" w:rsidP="00467184">
      <w:pPr>
        <w:pStyle w:val="BodyText"/>
      </w:pPr>
      <w:r>
        <w:t>Jimmy Ståhl har frågat mig om jag avser att öka antalet alkobommar i hamnarna för att skapa säkrare vägar.</w:t>
      </w:r>
    </w:p>
    <w:p w:rsidR="00A16DF4" w:rsidP="00A16DF4">
      <w:pPr>
        <w:pStyle w:val="BodyText"/>
      </w:pPr>
      <w:r>
        <w:t>Trafiksäkerhet är en prioriterad fråga för regeringen</w:t>
      </w:r>
      <w:r w:rsidR="00293D61">
        <w:t xml:space="preserve"> och att förhindra onyktra förare är särskilt viktigt. </w:t>
      </w:r>
      <w:r>
        <w:t>Trafikverket har sedan 2017 haft regeringens uppdrag att etablera anläggningar för nykterhetskontroll i vissa hamnar. Inom ramen för uppdraget har två</w:t>
      </w:r>
      <w:r w:rsidRPr="00BE5618">
        <w:t xml:space="preserve"> typer av kontrollanläggningar utvecklats</w:t>
      </w:r>
      <w:r>
        <w:t xml:space="preserve">, en som innebär att hamnen ifråga genomför kontroller av den tillståndsgivna trafik som ska in på hamnens område och en som bygger på att en myndighet genomför nykterhetskontroller på trafikanter som kommer med färjan. </w:t>
      </w:r>
    </w:p>
    <w:p w:rsidR="00A16DF4" w:rsidP="00A16DF4">
      <w:pPr>
        <w:pStyle w:val="BodyText"/>
      </w:pPr>
      <w:r>
        <w:t xml:space="preserve">Coronapandemin har på flera sätt kraftigt försvårat arbetet med att etablera anläggningar och att använda dessa. En stor del av Trafikverkets och hamnarnas diskussioner om utveckling och planering av anläggningar för nykterhetskontroller har pausats under pandemin. </w:t>
      </w:r>
    </w:p>
    <w:p w:rsidR="00FE0E91" w:rsidP="00FE0E91">
      <w:pPr>
        <w:pStyle w:val="BodyText"/>
      </w:pPr>
      <w:r>
        <w:t xml:space="preserve">Så snart smittläget tillåter förväntar jag mig att de anläggningar för nykterhetskontroll vid svenska hamnar som nu är etablerade börjar användas ordentligt. </w:t>
      </w:r>
      <w:r w:rsidRPr="00FE0E91">
        <w:t>Det är viktigt att arbetet för ökad trafiksäkerhet fortsätter</w:t>
      </w:r>
      <w:r w:rsidR="002D61CC">
        <w:t xml:space="preserve"> och utvecklas</w:t>
      </w:r>
      <w:r w:rsidRPr="00FE0E91">
        <w:t xml:space="preserve">, inte minst när det gäller nykterhetskontroller i trafiken. </w:t>
      </w:r>
    </w:p>
    <w:p w:rsidR="00467184" w:rsidP="006A12F1">
      <w:pPr>
        <w:pStyle w:val="BodyText"/>
      </w:pPr>
      <w:r>
        <w:t xml:space="preserve">Stockholm den </w:t>
      </w:r>
      <w:sdt>
        <w:sdtPr>
          <w:id w:val="-1225218591"/>
          <w:placeholder>
            <w:docPart w:val="B335943AF2E7427DBD050BBA1D774CEB"/>
          </w:placeholder>
          <w:dataBinding w:xpath="/ns0:DocumentInfo[1]/ns0:BaseInfo[1]/ns0:HeaderDate[1]" w:storeItemID="{8BA0580F-E7AF-46F8-833B-75A06A955362}" w:prefixMappings="xmlns:ns0='http://lp/documentinfo/RK' "/>
          <w:date w:fullDate="2021-12-15T00:00:00Z">
            <w:dateFormat w:val="d MMMM yyyy"/>
            <w:lid w:val="sv-SE"/>
            <w:storeMappedDataAs w:val="dateTime"/>
            <w:calendar w:val="gregorian"/>
          </w:date>
        </w:sdtPr>
        <w:sdtContent>
          <w:r>
            <w:t>15 december 2021</w:t>
          </w:r>
        </w:sdtContent>
      </w:sdt>
    </w:p>
    <w:p w:rsidR="00467184" w:rsidP="004E7A8F">
      <w:pPr>
        <w:pStyle w:val="Brdtextutanavstnd"/>
      </w:pPr>
    </w:p>
    <w:p w:rsidR="00467184" w:rsidRPr="00DB48AB" w:rsidP="00DB48AB">
      <w:pPr>
        <w:pStyle w:val="BodyText"/>
      </w:pPr>
      <w:r>
        <w:t>Tomas Eneroth</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67184" w:rsidRPr="007D73AB">
          <w:pPr>
            <w:pStyle w:val="Header"/>
          </w:pPr>
        </w:p>
      </w:tc>
      <w:tc>
        <w:tcPr>
          <w:tcW w:w="3170" w:type="dxa"/>
          <w:vAlign w:val="bottom"/>
        </w:tcPr>
        <w:p w:rsidR="00467184" w:rsidRPr="007D73AB" w:rsidP="00340DE0">
          <w:pPr>
            <w:pStyle w:val="Header"/>
          </w:pPr>
        </w:p>
      </w:tc>
      <w:tc>
        <w:tcPr>
          <w:tcW w:w="1134" w:type="dxa"/>
        </w:tcPr>
        <w:p w:rsidR="0046718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6718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67184" w:rsidRPr="00710A6C" w:rsidP="00EE3C0F">
          <w:pPr>
            <w:pStyle w:val="Header"/>
            <w:rPr>
              <w:b/>
            </w:rPr>
          </w:pPr>
        </w:p>
        <w:p w:rsidR="00467184" w:rsidP="00EE3C0F">
          <w:pPr>
            <w:pStyle w:val="Header"/>
          </w:pPr>
        </w:p>
        <w:p w:rsidR="00467184" w:rsidP="00EE3C0F">
          <w:pPr>
            <w:pStyle w:val="Header"/>
          </w:pPr>
        </w:p>
        <w:p w:rsidR="00467184" w:rsidP="00EE3C0F">
          <w:pPr>
            <w:pStyle w:val="Header"/>
          </w:pPr>
        </w:p>
        <w:sdt>
          <w:sdtPr>
            <w:alias w:val="Dnr"/>
            <w:tag w:val="ccRKShow_Dnr"/>
            <w:id w:val="-829283628"/>
            <w:placeholder>
              <w:docPart w:val="F7C26E06290C4D67ABB36BDCD66C590D"/>
            </w:placeholder>
            <w:dataBinding w:xpath="/ns0:DocumentInfo[1]/ns0:BaseInfo[1]/ns0:Dnr[1]" w:storeItemID="{8BA0580F-E7AF-46F8-833B-75A06A955362}" w:prefixMappings="xmlns:ns0='http://lp/documentinfo/RK' "/>
            <w:text/>
          </w:sdtPr>
          <w:sdtContent>
            <w:p w:rsidR="00467184" w:rsidP="00EE3C0F">
              <w:pPr>
                <w:pStyle w:val="Header"/>
              </w:pPr>
              <w:r>
                <w:t>I2021/03179</w:t>
              </w:r>
            </w:p>
          </w:sdtContent>
        </w:sdt>
        <w:sdt>
          <w:sdtPr>
            <w:alias w:val="DocNumber"/>
            <w:tag w:val="DocNumber"/>
            <w:id w:val="1726028884"/>
            <w:placeholder>
              <w:docPart w:val="1F74B196B7FC4C5DB036479060A41211"/>
            </w:placeholder>
            <w:showingPlcHdr/>
            <w:dataBinding w:xpath="/ns0:DocumentInfo[1]/ns0:BaseInfo[1]/ns0:DocNumber[1]" w:storeItemID="{8BA0580F-E7AF-46F8-833B-75A06A955362}" w:prefixMappings="xmlns:ns0='http://lp/documentinfo/RK' "/>
            <w:text/>
          </w:sdtPr>
          <w:sdtContent>
            <w:p w:rsidR="00467184" w:rsidP="00EE3C0F">
              <w:pPr>
                <w:pStyle w:val="Header"/>
              </w:pPr>
              <w:r>
                <w:rPr>
                  <w:rStyle w:val="PlaceholderText"/>
                </w:rPr>
                <w:t xml:space="preserve"> </w:t>
              </w:r>
            </w:p>
          </w:sdtContent>
        </w:sdt>
        <w:p w:rsidR="00467184" w:rsidP="00EE3C0F">
          <w:pPr>
            <w:pStyle w:val="Header"/>
          </w:pPr>
        </w:p>
      </w:tc>
      <w:tc>
        <w:tcPr>
          <w:tcW w:w="1134" w:type="dxa"/>
        </w:tcPr>
        <w:p w:rsidR="00467184" w:rsidP="0094502D">
          <w:pPr>
            <w:pStyle w:val="Header"/>
          </w:pPr>
        </w:p>
        <w:p w:rsidR="0046718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3C44214439E948FF963696D81B8A2C82"/>
          </w:placeholder>
          <w:richText/>
        </w:sdtPr>
        <w:sdtEndPr>
          <w:rPr>
            <w:b w:val="0"/>
          </w:rPr>
        </w:sdtEndPr>
        <w:sdtContent>
          <w:tc>
            <w:tcPr>
              <w:tcW w:w="5534" w:type="dxa"/>
              <w:tcMar>
                <w:right w:w="1134" w:type="dxa"/>
              </w:tcMar>
            </w:tcPr>
            <w:p w:rsidR="00467184" w:rsidRPr="00467184" w:rsidP="00340DE0">
              <w:pPr>
                <w:pStyle w:val="Header"/>
                <w:rPr>
                  <w:b/>
                </w:rPr>
              </w:pPr>
              <w:r w:rsidRPr="00467184">
                <w:rPr>
                  <w:b/>
                </w:rPr>
                <w:t>Infrastrukturdepartementet</w:t>
              </w:r>
            </w:p>
            <w:p w:rsidR="007E5ECE" w:rsidP="00340DE0">
              <w:pPr>
                <w:pStyle w:val="Header"/>
              </w:pPr>
              <w:r w:rsidRPr="00467184">
                <w:t>Infrastrukturministern</w:t>
              </w:r>
            </w:p>
            <w:p w:rsidR="007E5ECE" w:rsidP="00340DE0">
              <w:pPr>
                <w:pStyle w:val="Header"/>
              </w:pPr>
            </w:p>
            <w:p w:rsidR="007E5ECE" w:rsidP="00340DE0">
              <w:pPr>
                <w:pStyle w:val="Header"/>
              </w:pPr>
            </w:p>
            <w:p w:rsidR="00467184" w:rsidRPr="00340DE0" w:rsidP="007E5ECE">
              <w:pPr>
                <w:pStyle w:val="Header"/>
              </w:pPr>
            </w:p>
          </w:tc>
        </w:sdtContent>
      </w:sdt>
      <w:sdt>
        <w:sdtPr>
          <w:alias w:val="Recipient"/>
          <w:tag w:val="ccRKShow_Recipient"/>
          <w:id w:val="-28344517"/>
          <w:placeholder>
            <w:docPart w:val="E7343DF067DF4BEEB3989E50EBFA998C"/>
          </w:placeholder>
          <w:dataBinding w:xpath="/ns0:DocumentInfo[1]/ns0:BaseInfo[1]/ns0:Recipient[1]" w:storeItemID="{8BA0580F-E7AF-46F8-833B-75A06A955362}" w:prefixMappings="xmlns:ns0='http://lp/documentinfo/RK' "/>
          <w:text w:multiLine="1"/>
        </w:sdtPr>
        <w:sdtContent>
          <w:tc>
            <w:tcPr>
              <w:tcW w:w="3170" w:type="dxa"/>
            </w:tcPr>
            <w:p w:rsidR="00467184" w:rsidP="00547B89">
              <w:pPr>
                <w:pStyle w:val="Header"/>
              </w:pPr>
              <w:r>
                <w:t>Till riksdagen</w:t>
              </w:r>
            </w:p>
          </w:tc>
        </w:sdtContent>
      </w:sdt>
      <w:tc>
        <w:tcPr>
          <w:tcW w:w="1134" w:type="dxa"/>
        </w:tcPr>
        <w:p w:rsidR="0046718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7C26E06290C4D67ABB36BDCD66C590D"/>
        <w:category>
          <w:name w:val="Allmänt"/>
          <w:gallery w:val="placeholder"/>
        </w:category>
        <w:types>
          <w:type w:val="bbPlcHdr"/>
        </w:types>
        <w:behaviors>
          <w:behavior w:val="content"/>
        </w:behaviors>
        <w:guid w:val="{B475AD99-85E0-480E-9587-86B7AD67E10D}"/>
      </w:docPartPr>
      <w:docPartBody>
        <w:p w:rsidR="00CF65B9" w:rsidP="006B70E8">
          <w:pPr>
            <w:pStyle w:val="F7C26E06290C4D67ABB36BDCD66C590D"/>
          </w:pPr>
          <w:r>
            <w:rPr>
              <w:rStyle w:val="PlaceholderText"/>
            </w:rPr>
            <w:t xml:space="preserve"> </w:t>
          </w:r>
        </w:p>
      </w:docPartBody>
    </w:docPart>
    <w:docPart>
      <w:docPartPr>
        <w:name w:val="1F74B196B7FC4C5DB036479060A41211"/>
        <w:category>
          <w:name w:val="Allmänt"/>
          <w:gallery w:val="placeholder"/>
        </w:category>
        <w:types>
          <w:type w:val="bbPlcHdr"/>
        </w:types>
        <w:behaviors>
          <w:behavior w:val="content"/>
        </w:behaviors>
        <w:guid w:val="{9B53CD59-EF32-40BE-B464-367F38771612}"/>
      </w:docPartPr>
      <w:docPartBody>
        <w:p w:rsidR="00CF65B9" w:rsidP="006B70E8">
          <w:pPr>
            <w:pStyle w:val="1F74B196B7FC4C5DB036479060A412111"/>
          </w:pPr>
          <w:r>
            <w:rPr>
              <w:rStyle w:val="PlaceholderText"/>
            </w:rPr>
            <w:t xml:space="preserve"> </w:t>
          </w:r>
        </w:p>
      </w:docPartBody>
    </w:docPart>
    <w:docPart>
      <w:docPartPr>
        <w:name w:val="3C44214439E948FF963696D81B8A2C82"/>
        <w:category>
          <w:name w:val="Allmänt"/>
          <w:gallery w:val="placeholder"/>
        </w:category>
        <w:types>
          <w:type w:val="bbPlcHdr"/>
        </w:types>
        <w:behaviors>
          <w:behavior w:val="content"/>
        </w:behaviors>
        <w:guid w:val="{FCE774F9-464F-4AE1-8C1A-637EB77DE535}"/>
      </w:docPartPr>
      <w:docPartBody>
        <w:p w:rsidR="00CF65B9" w:rsidP="006B70E8">
          <w:pPr>
            <w:pStyle w:val="3C44214439E948FF963696D81B8A2C821"/>
          </w:pPr>
          <w:r>
            <w:rPr>
              <w:rStyle w:val="PlaceholderText"/>
            </w:rPr>
            <w:t xml:space="preserve"> </w:t>
          </w:r>
        </w:p>
      </w:docPartBody>
    </w:docPart>
    <w:docPart>
      <w:docPartPr>
        <w:name w:val="E7343DF067DF4BEEB3989E50EBFA998C"/>
        <w:category>
          <w:name w:val="Allmänt"/>
          <w:gallery w:val="placeholder"/>
        </w:category>
        <w:types>
          <w:type w:val="bbPlcHdr"/>
        </w:types>
        <w:behaviors>
          <w:behavior w:val="content"/>
        </w:behaviors>
        <w:guid w:val="{E48EB566-73CD-4C90-B079-44DE894C3AC1}"/>
      </w:docPartPr>
      <w:docPartBody>
        <w:p w:rsidR="00CF65B9" w:rsidP="006B70E8">
          <w:pPr>
            <w:pStyle w:val="E7343DF067DF4BEEB3989E50EBFA998C"/>
          </w:pPr>
          <w:r>
            <w:rPr>
              <w:rStyle w:val="PlaceholderText"/>
            </w:rPr>
            <w:t xml:space="preserve"> </w:t>
          </w:r>
        </w:p>
      </w:docPartBody>
    </w:docPart>
    <w:docPart>
      <w:docPartPr>
        <w:name w:val="B335943AF2E7427DBD050BBA1D774CEB"/>
        <w:category>
          <w:name w:val="Allmänt"/>
          <w:gallery w:val="placeholder"/>
        </w:category>
        <w:types>
          <w:type w:val="bbPlcHdr"/>
        </w:types>
        <w:behaviors>
          <w:behavior w:val="content"/>
        </w:behaviors>
        <w:guid w:val="{E6B36291-94EE-40C0-9125-1882E7A8F434}"/>
      </w:docPartPr>
      <w:docPartBody>
        <w:p w:rsidR="00CF65B9" w:rsidP="006B70E8">
          <w:pPr>
            <w:pStyle w:val="B335943AF2E7427DBD050BBA1D774CEB"/>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4CCCE8293A4577B94451593248AE0D">
    <w:name w:val="C24CCCE8293A4577B94451593248AE0D"/>
    <w:rsid w:val="006B70E8"/>
  </w:style>
  <w:style w:type="character" w:styleId="PlaceholderText">
    <w:name w:val="Placeholder Text"/>
    <w:basedOn w:val="DefaultParagraphFont"/>
    <w:uiPriority w:val="99"/>
    <w:semiHidden/>
    <w:rsid w:val="006B70E8"/>
    <w:rPr>
      <w:noProof w:val="0"/>
      <w:color w:val="808080"/>
    </w:rPr>
  </w:style>
  <w:style w:type="paragraph" w:customStyle="1" w:styleId="ECBF1C339BEA42789BCB07A41074FB55">
    <w:name w:val="ECBF1C339BEA42789BCB07A41074FB55"/>
    <w:rsid w:val="006B70E8"/>
  </w:style>
  <w:style w:type="paragraph" w:customStyle="1" w:styleId="06ABAEE59AA145BEADC801DF92418A16">
    <w:name w:val="06ABAEE59AA145BEADC801DF92418A16"/>
    <w:rsid w:val="006B70E8"/>
  </w:style>
  <w:style w:type="paragraph" w:customStyle="1" w:styleId="7E2C984D07D740B1AE48B187E913B5CD">
    <w:name w:val="7E2C984D07D740B1AE48B187E913B5CD"/>
    <w:rsid w:val="006B70E8"/>
  </w:style>
  <w:style w:type="paragraph" w:customStyle="1" w:styleId="F7C26E06290C4D67ABB36BDCD66C590D">
    <w:name w:val="F7C26E06290C4D67ABB36BDCD66C590D"/>
    <w:rsid w:val="006B70E8"/>
  </w:style>
  <w:style w:type="paragraph" w:customStyle="1" w:styleId="1F74B196B7FC4C5DB036479060A41211">
    <w:name w:val="1F74B196B7FC4C5DB036479060A41211"/>
    <w:rsid w:val="006B70E8"/>
  </w:style>
  <w:style w:type="paragraph" w:customStyle="1" w:styleId="12EBE2CCBE954A9ABC03568939C44D1D">
    <w:name w:val="12EBE2CCBE954A9ABC03568939C44D1D"/>
    <w:rsid w:val="006B70E8"/>
  </w:style>
  <w:style w:type="paragraph" w:customStyle="1" w:styleId="BB3191E5FD5E42A9A22D25E17FD66159">
    <w:name w:val="BB3191E5FD5E42A9A22D25E17FD66159"/>
    <w:rsid w:val="006B70E8"/>
  </w:style>
  <w:style w:type="paragraph" w:customStyle="1" w:styleId="8E3423CE7D834F1EBDD7DE004A327D8E">
    <w:name w:val="8E3423CE7D834F1EBDD7DE004A327D8E"/>
    <w:rsid w:val="006B70E8"/>
  </w:style>
  <w:style w:type="paragraph" w:customStyle="1" w:styleId="3C44214439E948FF963696D81B8A2C82">
    <w:name w:val="3C44214439E948FF963696D81B8A2C82"/>
    <w:rsid w:val="006B70E8"/>
  </w:style>
  <w:style w:type="paragraph" w:customStyle="1" w:styleId="E7343DF067DF4BEEB3989E50EBFA998C">
    <w:name w:val="E7343DF067DF4BEEB3989E50EBFA998C"/>
    <w:rsid w:val="006B70E8"/>
  </w:style>
  <w:style w:type="paragraph" w:customStyle="1" w:styleId="1F74B196B7FC4C5DB036479060A412111">
    <w:name w:val="1F74B196B7FC4C5DB036479060A412111"/>
    <w:rsid w:val="006B70E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C44214439E948FF963696D81B8A2C821">
    <w:name w:val="3C44214439E948FF963696D81B8A2C821"/>
    <w:rsid w:val="006B70E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5E3BC721DB2483E99CED3C7098B3122">
    <w:name w:val="C5E3BC721DB2483E99CED3C7098B3122"/>
    <w:rsid w:val="006B70E8"/>
  </w:style>
  <w:style w:type="paragraph" w:customStyle="1" w:styleId="8FA464D269674AF2A395BFF3D78D48D5">
    <w:name w:val="8FA464D269674AF2A395BFF3D78D48D5"/>
    <w:rsid w:val="006B70E8"/>
  </w:style>
  <w:style w:type="paragraph" w:customStyle="1" w:styleId="C10B4B0E4F134B69B8231487DA9DBC89">
    <w:name w:val="C10B4B0E4F134B69B8231487DA9DBC89"/>
    <w:rsid w:val="006B70E8"/>
  </w:style>
  <w:style w:type="paragraph" w:customStyle="1" w:styleId="925C34ECB9774CC08874C6E568854883">
    <w:name w:val="925C34ECB9774CC08874C6E568854883"/>
    <w:rsid w:val="006B70E8"/>
  </w:style>
  <w:style w:type="paragraph" w:customStyle="1" w:styleId="DAB292C9DF054121B9D1A184E8A41B12">
    <w:name w:val="DAB292C9DF054121B9D1A184E8A41B12"/>
    <w:rsid w:val="006B70E8"/>
  </w:style>
  <w:style w:type="paragraph" w:customStyle="1" w:styleId="B335943AF2E7427DBD050BBA1D774CEB">
    <w:name w:val="B335943AF2E7427DBD050BBA1D774CEB"/>
    <w:rsid w:val="006B70E8"/>
  </w:style>
  <w:style w:type="paragraph" w:customStyle="1" w:styleId="FE28A94C9EF342908CE95EE7AC78934A">
    <w:name w:val="FE28A94C9EF342908CE95EE7AC78934A"/>
    <w:rsid w:val="006B70E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2021-12-15T00:00:00</HeaderDate>
    <Office/>
    <Dnr>I2021/03179</Dnr>
    <ParagrafNr/>
    <DocumentTitle/>
    <VisitingAddress/>
    <Extra1/>
    <Extra2/>
    <Extra3>Jimmy Ståhl</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26decb29-05fc-4cfc-874d-f6a3b60cdb49</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D59B3-338E-4C52-955E-19392B31772E}"/>
</file>

<file path=customXml/itemProps2.xml><?xml version="1.0" encoding="utf-8"?>
<ds:datastoreItem xmlns:ds="http://schemas.openxmlformats.org/officeDocument/2006/customXml" ds:itemID="{AF2350E1-FB33-45C1-AC05-C65F3FECA720}"/>
</file>

<file path=customXml/itemProps3.xml><?xml version="1.0" encoding="utf-8"?>
<ds:datastoreItem xmlns:ds="http://schemas.openxmlformats.org/officeDocument/2006/customXml" ds:itemID="{8BA0580F-E7AF-46F8-833B-75A06A955362}"/>
</file>

<file path=customXml/itemProps4.xml><?xml version="1.0" encoding="utf-8"?>
<ds:datastoreItem xmlns:ds="http://schemas.openxmlformats.org/officeDocument/2006/customXml" ds:itemID="{722DC8EA-C059-4E7A-B983-956B63545A12}"/>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206</Words>
  <Characters>1097</Characters>
  <Application>Microsoft Office Word</Application>
  <DocSecurity>0</DocSecurity>
  <Lines>9</Lines>
  <Paragraphs>2</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
      <vt:lpstr>Svar på fråga 2021/22:521 av Jimmy Ståhl (SD) 2021/22:521 Alkobommar i hamnar</vt:lpstr>
    </vt:vector>
  </TitlesOfParts>
  <Company/>
  <LinksUpToDate>false</LinksUpToDate>
  <CharactersWithSpaces>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521 Alkobommar i hamnar.docx</dc:title>
  <cp:revision>3</cp:revision>
  <dcterms:created xsi:type="dcterms:W3CDTF">2021-12-10T09:33:00Z</dcterms:created>
  <dcterms:modified xsi:type="dcterms:W3CDTF">2021-12-14T14:44:00Z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