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358C0" w:rsidRPr="00C6094F" w:rsidRDefault="00F358C0">
      <w:pPr>
        <w:pStyle w:val="Frslagsrubrik"/>
      </w:pPr>
      <w:r w:rsidRPr="00C6094F">
        <w:t>Förslag till riksdagsbeslut</w:t>
      </w:r>
    </w:p>
    <w:p w:rsidR="00F358C0" w:rsidRPr="00C6094F" w:rsidRDefault="00F358C0">
      <w:pPr>
        <w:pStyle w:val="Hemstlatt"/>
        <w:ind w:left="0"/>
      </w:pPr>
      <w:r w:rsidRPr="00C6094F">
        <w:t>Riksdagen tillkännager för regeringen som sin mening vad som anförs i motionen om att se över möjligheten att ge stöd till ideella organisationer som arbetar abortförebyggande.</w:t>
      </w:r>
    </w:p>
    <w:p w:rsidR="00F358C0" w:rsidRPr="00C6094F" w:rsidRDefault="00F358C0">
      <w:pPr>
        <w:pStyle w:val="Rubrik1"/>
      </w:pPr>
      <w:r w:rsidRPr="00C6094F">
        <w:t>Motivering</w:t>
      </w:r>
    </w:p>
    <w:p w:rsidR="00F358C0" w:rsidRPr="00C6094F" w:rsidRDefault="00F358C0">
      <w:r w:rsidRPr="00C6094F">
        <w:t>När Anders Milton presenterade ”Bättre förutsättningar för det förebyggande arbetet – idépromemoria från Socialdepartementets arbetsgrupp för föreby</w:t>
      </w:r>
      <w:r w:rsidRPr="00C6094F">
        <w:t>g</w:t>
      </w:r>
      <w:r w:rsidRPr="00C6094F">
        <w:t>gande av oönskade graviditeter” i juni 2009 föreslog hans arbetsgrupp bland annat att de ideella organisationer som arbetar med att förebygga oönskade graviditeter bör stärkas i sitt arbete genom att statsbidrag utgår för föreby</w:t>
      </w:r>
      <w:r w:rsidRPr="00C6094F">
        <w:t>g</w:t>
      </w:r>
      <w:r w:rsidRPr="00C6094F">
        <w:t>gande arbete avseende oönskade graviditeter. Förslaget innebar också att Socialstyrelsen borde ges ansvaret att administrera statsbidraget. Miltons arbete skedde som ett led i besluten kring proposition 2006/07:124 ”Abort för utländska kvinnor och förebyggande av oönskade gravidite</w:t>
      </w:r>
      <w:r w:rsidRPr="00C6094F">
        <w:t>ter”.</w:t>
      </w:r>
    </w:p>
    <w:p w:rsidR="00F358C0" w:rsidRPr="00C6094F" w:rsidRDefault="00F358C0">
      <w:pPr>
        <w:pStyle w:val="Normaltindrag"/>
      </w:pPr>
      <w:r w:rsidRPr="00C6094F">
        <w:t>I dag har ideella organisationer en viktig uppgift i att komplettera land</w:t>
      </w:r>
      <w:r w:rsidRPr="00C6094F">
        <w:t>s</w:t>
      </w:r>
      <w:r w:rsidRPr="00C6094F">
        <w:t>tingens och kommunernas förebyggande arbete, vilket Miltons grupp också konstaterar: ”Exempelvis kan ideella organisationerna nå grupper med info</w:t>
      </w:r>
      <w:r w:rsidRPr="00C6094F">
        <w:t>r</w:t>
      </w:r>
      <w:r w:rsidRPr="00C6094F">
        <w:t>mation som landsting och kommuner kan ha svårare att nå på grund av språ</w:t>
      </w:r>
      <w:r w:rsidRPr="00C6094F">
        <w:t>k</w:t>
      </w:r>
      <w:r w:rsidRPr="00C6094F">
        <w:t>svårigheter eller bristande kunskaper om kulturella aspekter.” Bland de org</w:t>
      </w:r>
      <w:r w:rsidRPr="00C6094F">
        <w:t>a</w:t>
      </w:r>
      <w:r w:rsidRPr="00C6094F">
        <w:t>nisationer som nämns finns IFMSA-Sweden och Somaliska hälsoteamet. Listan kan kompletteras med nationella hjälporganisationer som Livlinan och Respekts jourtelefon, samt lokala initiativ som Minnamottagningarna (Göt</w:t>
      </w:r>
      <w:r w:rsidRPr="00C6094F">
        <w:t>e</w:t>
      </w:r>
      <w:r w:rsidRPr="00C6094F">
        <w:t>borg, Malmö och Uppsala) och Sarahcenter (Gävle).</w:t>
      </w:r>
    </w:p>
    <w:p w:rsidR="00F358C0" w:rsidRPr="00C6094F" w:rsidRDefault="00F358C0">
      <w:pPr>
        <w:pStyle w:val="Normaltindrag"/>
      </w:pPr>
      <w:r w:rsidRPr="00C6094F">
        <w:t>Jag menar att regeringen bör se över möjligheten för de organisationer som arbetar med reproduktiv hälsa och med att förebygga oönskade graviditeter att ta del av statsbidrag.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6094F">
        <w:trPr>
          <w:cantSplit/>
        </w:trPr>
        <w:tc>
          <w:tcPr>
            <w:tcW w:w="3046" w:type="dxa"/>
          </w:tcPr>
          <w:p w:rsidR="00F358C0" w:rsidRPr="00C6094F" w:rsidRDefault="00F358C0">
            <w:pPr>
              <w:pStyle w:val="UnderskriftDatum"/>
              <w:spacing w:before="240"/>
            </w:pPr>
            <w:r w:rsidRPr="00C6094F">
              <w:lastRenderedPageBreak/>
              <w:t>Stockholm den 26 september 2012</w:t>
            </w:r>
          </w:p>
        </w:tc>
        <w:tc>
          <w:tcPr>
            <w:tcW w:w="3047" w:type="dxa"/>
          </w:tcPr>
          <w:p w:rsidR="00F358C0" w:rsidRPr="00C6094F" w:rsidRDefault="00F358C0">
            <w:pPr>
              <w:pStyle w:val="Underskrifter"/>
              <w:spacing w:before="240"/>
            </w:pPr>
          </w:p>
        </w:tc>
      </w:tr>
      <w:tr w:rsidR="00000000" w:rsidRPr="00C6094F">
        <w:trPr>
          <w:cantSplit/>
        </w:trPr>
        <w:tc>
          <w:tcPr>
            <w:tcW w:w="3046" w:type="dxa"/>
          </w:tcPr>
          <w:p w:rsidR="00F358C0" w:rsidRPr="00C6094F" w:rsidRDefault="00F358C0">
            <w:pPr>
              <w:pStyle w:val="Underskrifter"/>
            </w:pPr>
            <w:r w:rsidRPr="00C6094F">
              <w:t>Mikael Oscarsson (KD)</w:t>
            </w:r>
          </w:p>
        </w:tc>
        <w:tc>
          <w:tcPr>
            <w:tcW w:w="3046" w:type="dxa"/>
          </w:tcPr>
          <w:p w:rsidR="00F358C0" w:rsidRPr="00C6094F" w:rsidRDefault="00F358C0">
            <w:pPr>
              <w:pStyle w:val="Underskrifter"/>
            </w:pPr>
          </w:p>
        </w:tc>
      </w:tr>
    </w:tbl>
    <w:p w:rsidR="00F358C0" w:rsidRPr="00C6094F" w:rsidRDefault="00F358C0">
      <w:pPr>
        <w:pStyle w:val="Normaltindrag"/>
      </w:pPr>
    </w:p>
    <w:sectPr w:rsidR="00F358C0" w:rsidRPr="00C609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358C0" w:rsidRPr="00C6094F" w:rsidRDefault="00F358C0">
      <w:r w:rsidRPr="00C6094F">
        <w:separator/>
      </w:r>
    </w:p>
  </w:endnote>
  <w:endnote w:type="continuationSeparator" w:id="0">
    <w:p w:rsidR="00F358C0" w:rsidRPr="00C6094F" w:rsidRDefault="00F358C0">
      <w:r w:rsidRPr="00C6094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58C0" w:rsidRPr="00C6094F" w:rsidRDefault="00C6094F">
    <w:pPr>
      <w:pStyle w:val="Sidfot"/>
    </w:pPr>
    <w:r w:rsidRPr="00C6094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1160239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58C0" w:rsidRDefault="00F358C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358C0" w:rsidRDefault="00F358C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58C0" w:rsidRPr="00C6094F" w:rsidRDefault="00C6094F">
    <w:pPr>
      <w:pStyle w:val="Sidfot"/>
    </w:pPr>
    <w:r w:rsidRPr="00C6094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2330591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58C0" w:rsidRDefault="00F358C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358C0" w:rsidRDefault="00F358C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58C0" w:rsidRPr="00C6094F" w:rsidRDefault="00C6094F">
    <w:pPr>
      <w:pStyle w:val="Sidfot"/>
    </w:pPr>
    <w:r w:rsidRPr="00C6094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0522065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58C0" w:rsidRDefault="00F358C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358C0" w:rsidRDefault="00F358C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358C0" w:rsidRPr="00C6094F" w:rsidRDefault="00F358C0">
      <w:r w:rsidRPr="00C6094F">
        <w:separator/>
      </w:r>
    </w:p>
  </w:footnote>
  <w:footnote w:type="continuationSeparator" w:id="0">
    <w:p w:rsidR="00F358C0" w:rsidRPr="00C6094F" w:rsidRDefault="00F358C0">
      <w:r w:rsidRPr="00C6094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58C0" w:rsidRPr="00C6094F" w:rsidRDefault="00C6094F">
    <w:pPr>
      <w:pStyle w:val="Sidhuvud"/>
    </w:pPr>
    <w:r w:rsidRPr="00C6094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0854753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58C0" w:rsidRDefault="00F358C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358C0" w:rsidRDefault="00F358C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So500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58C0" w:rsidRPr="00C6094F" w:rsidRDefault="00C6094F">
    <w:pPr>
      <w:pStyle w:val="Sidhuvud"/>
    </w:pPr>
    <w:r w:rsidRPr="00C6094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8100832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58C0" w:rsidRDefault="00F358C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358C0" w:rsidRDefault="00F358C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So500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58C0" w:rsidRPr="00C6094F" w:rsidRDefault="00F358C0">
    <w:pPr>
      <w:pStyle w:val="FSHNormal"/>
      <w:tabs>
        <w:tab w:val="right" w:pos="5840"/>
      </w:tabs>
    </w:pPr>
    <w:r w:rsidRPr="00C6094F">
      <w:br/>
    </w:r>
    <w:r w:rsidRPr="00C6094F">
      <w:fldChar w:fldCharType="begin" w:fldLock="1"/>
    </w:r>
    <w:r w:rsidRPr="00C6094F">
      <w:instrText xml:space="preserve"> DOCPROPERTY</w:instrText>
    </w:r>
    <w:r w:rsidRPr="00C6094F">
      <w:rPr>
        <w:sz w:val="18"/>
      </w:rPr>
      <w:instrText xml:space="preserve"> "YearUser" *\charformat </w:instrText>
    </w:r>
    <w:r w:rsidRPr="00C6094F">
      <w:fldChar w:fldCharType="separate"/>
    </w:r>
    <w:r w:rsidRPr="00C6094F">
      <w:t>2012/13</w:t>
    </w:r>
    <w:r w:rsidRPr="00C6094F">
      <w:fldChar w:fldCharType="end"/>
    </w:r>
    <w:r w:rsidRPr="00C6094F">
      <w:t xml:space="preserve"> </w:t>
    </w:r>
    <w:r w:rsidRPr="00C6094F">
      <w:tab/>
      <w:t xml:space="preserve">mnr: </w:t>
    </w:r>
    <w:r w:rsidRPr="00C6094F">
      <w:fldChar w:fldCharType="begin" w:fldLock="1"/>
    </w:r>
    <w:r w:rsidRPr="00C6094F">
      <w:instrText xml:space="preserve"> DOCPROPERTY</w:instrText>
    </w:r>
    <w:r w:rsidRPr="00C6094F">
      <w:rPr>
        <w:sz w:val="18"/>
      </w:rPr>
      <w:instrText xml:space="preserve"> "Motionsnummer" *\charformat </w:instrText>
    </w:r>
    <w:r w:rsidRPr="00C6094F">
      <w:fldChar w:fldCharType="separate"/>
    </w:r>
    <w:r w:rsidRPr="00C6094F">
      <w:t>So500</w:t>
    </w:r>
    <w:r w:rsidRPr="00C6094F">
      <w:fldChar w:fldCharType="end"/>
    </w:r>
    <w:r w:rsidRPr="00C6094F">
      <w:br/>
    </w:r>
    <w:r w:rsidRPr="00C6094F">
      <w:fldChar w:fldCharType="begin" w:fldLock="1"/>
    </w:r>
    <w:r w:rsidRPr="00C6094F">
      <w:instrText xml:space="preserve"> DOCPROPERTY</w:instrText>
    </w:r>
    <w:r w:rsidRPr="00C6094F">
      <w:rPr>
        <w:sz w:val="18"/>
      </w:rPr>
      <w:instrText xml:space="preserve"> "Samling" *\charformat </w:instrText>
    </w:r>
    <w:r w:rsidRPr="00C6094F">
      <w:fldChar w:fldCharType="end"/>
    </w:r>
    <w:r w:rsidRPr="00C6094F">
      <w:tab/>
      <w:t xml:space="preserve">pnr: </w:t>
    </w:r>
    <w:r w:rsidRPr="00C6094F">
      <w:fldChar w:fldCharType="begin" w:fldLock="1"/>
    </w:r>
    <w:r w:rsidRPr="00C6094F">
      <w:instrText xml:space="preserve"> DOCPROPERTY</w:instrText>
    </w:r>
    <w:r w:rsidRPr="00C6094F">
      <w:rPr>
        <w:sz w:val="18"/>
      </w:rPr>
      <w:instrText xml:space="preserve"> "Partinummer" *\charformat </w:instrText>
    </w:r>
    <w:r w:rsidRPr="00C6094F">
      <w:fldChar w:fldCharType="separate"/>
    </w:r>
    <w:r w:rsidRPr="00C6094F">
      <w:t>KD658</w:t>
    </w:r>
    <w:r w:rsidRPr="00C6094F">
      <w:fldChar w:fldCharType="end"/>
    </w:r>
  </w:p>
  <w:p w:rsidR="00F358C0" w:rsidRPr="00C6094F" w:rsidRDefault="00F358C0">
    <w:pPr>
      <w:pStyle w:val="FSHRub1"/>
    </w:pPr>
    <w:r w:rsidRPr="00C6094F">
      <w:t>Motion till riksdagen</w:t>
    </w:r>
    <w:r w:rsidRPr="00C6094F">
      <w:br/>
    </w:r>
    <w:r w:rsidRPr="00C6094F">
      <w:fldChar w:fldCharType="begin" w:fldLock="1"/>
    </w:r>
    <w:r w:rsidRPr="00C6094F">
      <w:instrText xml:space="preserve"> DOCPROPERTY "YearUser" *\charformat </w:instrText>
    </w:r>
    <w:r w:rsidRPr="00C6094F">
      <w:fldChar w:fldCharType="separate"/>
    </w:r>
    <w:r w:rsidRPr="00C6094F">
      <w:t>2012/13</w:t>
    </w:r>
    <w:r w:rsidRPr="00C6094F">
      <w:fldChar w:fldCharType="end"/>
    </w:r>
    <w:r w:rsidRPr="00C6094F">
      <w:t>:</w:t>
    </w:r>
    <w:r w:rsidRPr="00C6094F">
      <w:fldChar w:fldCharType="begin" w:fldLock="1"/>
    </w:r>
    <w:r w:rsidRPr="00C6094F">
      <w:instrText xml:space="preserve"> DOCPROPERTY "Motionsnummer" *\charformat </w:instrText>
    </w:r>
    <w:r w:rsidRPr="00C6094F">
      <w:fldChar w:fldCharType="separate"/>
    </w:r>
    <w:r w:rsidRPr="00C6094F">
      <w:t>So500</w:t>
    </w:r>
    <w:r w:rsidRPr="00C6094F">
      <w:fldChar w:fldCharType="end"/>
    </w:r>
  </w:p>
  <w:p w:rsidR="00F358C0" w:rsidRPr="00C6094F" w:rsidRDefault="00F358C0">
    <w:pPr>
      <w:pStyle w:val="FSHNormalS5"/>
    </w:pPr>
    <w:r w:rsidRPr="00C6094F">
      <w:fldChar w:fldCharType="begin" w:fldLock="1"/>
    </w:r>
    <w:r w:rsidRPr="00C6094F">
      <w:instrText xml:space="preserve"> DOCPROPERTY "MotionarText" *\charformat </w:instrText>
    </w:r>
    <w:r w:rsidRPr="00C6094F">
      <w:fldChar w:fldCharType="separate"/>
    </w:r>
    <w:r w:rsidRPr="00C6094F">
      <w:t>av Mikael Oscarsson (KD)</w:t>
    </w:r>
    <w:r w:rsidRPr="00C6094F">
      <w:fldChar w:fldCharType="end"/>
    </w:r>
    <w:r w:rsidRPr="00C6094F">
      <w:br/>
    </w:r>
    <w:r w:rsidRPr="00C6094F">
      <w:fldChar w:fldCharType="begin" w:fldLock="1"/>
    </w:r>
    <w:r w:rsidRPr="00C6094F">
      <w:instrText xml:space="preserve"> DOCPROPERTY "SvarFrasKort" *\charformat </w:instrText>
    </w:r>
    <w:r w:rsidRPr="00C6094F">
      <w:fldChar w:fldCharType="end"/>
    </w:r>
  </w:p>
  <w:p w:rsidR="00F358C0" w:rsidRPr="00C6094F" w:rsidRDefault="00F358C0">
    <w:pPr>
      <w:pStyle w:val="FSHTitel"/>
    </w:pPr>
    <w:r w:rsidRPr="00C6094F">
      <w:fldChar w:fldCharType="begin" w:fldLock="1"/>
    </w:r>
    <w:r w:rsidRPr="00C6094F">
      <w:instrText xml:space="preserve"> DOCPROPERTY</w:instrText>
    </w:r>
    <w:r w:rsidRPr="00C6094F">
      <w:rPr>
        <w:sz w:val="18"/>
      </w:rPr>
      <w:instrText xml:space="preserve"> "RubrikSvar" *\charformat </w:instrText>
    </w:r>
    <w:r w:rsidRPr="00C6094F">
      <w:fldChar w:fldCharType="separate"/>
    </w:r>
    <w:r w:rsidRPr="00C6094F">
      <w:t>Stöd till abortpreventiva organisationer</w:t>
    </w:r>
    <w:r w:rsidRPr="00C6094F">
      <w:fldChar w:fldCharType="end"/>
    </w:r>
  </w:p>
  <w:p w:rsidR="00F358C0" w:rsidRPr="00C6094F" w:rsidRDefault="00F358C0">
    <w:pPr>
      <w:pStyle w:val="Normal00"/>
    </w:pPr>
  </w:p>
  <w:p w:rsidR="00F358C0" w:rsidRPr="00C6094F" w:rsidRDefault="00F358C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679192507">
    <w:abstractNumId w:val="13"/>
  </w:num>
  <w:num w:numId="2" w16cid:durableId="1861579623">
    <w:abstractNumId w:val="11"/>
  </w:num>
  <w:num w:numId="3" w16cid:durableId="302271362">
    <w:abstractNumId w:val="14"/>
  </w:num>
  <w:num w:numId="4" w16cid:durableId="43530364">
    <w:abstractNumId w:val="8"/>
  </w:num>
  <w:num w:numId="5" w16cid:durableId="584261393">
    <w:abstractNumId w:val="3"/>
  </w:num>
  <w:num w:numId="6" w16cid:durableId="1979411113">
    <w:abstractNumId w:val="2"/>
  </w:num>
  <w:num w:numId="7" w16cid:durableId="459301260">
    <w:abstractNumId w:val="1"/>
  </w:num>
  <w:num w:numId="8" w16cid:durableId="2032291413">
    <w:abstractNumId w:val="0"/>
  </w:num>
  <w:num w:numId="9" w16cid:durableId="1280336482">
    <w:abstractNumId w:val="9"/>
  </w:num>
  <w:num w:numId="10" w16cid:durableId="338889380">
    <w:abstractNumId w:val="7"/>
  </w:num>
  <w:num w:numId="11" w16cid:durableId="1822504449">
    <w:abstractNumId w:val="6"/>
  </w:num>
  <w:num w:numId="12" w16cid:durableId="11955856">
    <w:abstractNumId w:val="5"/>
  </w:num>
  <w:num w:numId="13" w16cid:durableId="1351493292">
    <w:abstractNumId w:val="4"/>
  </w:num>
  <w:num w:numId="14" w16cid:durableId="1593466375">
    <w:abstractNumId w:val="16"/>
  </w:num>
  <w:num w:numId="15" w16cid:durableId="1821799893">
    <w:abstractNumId w:val="12"/>
  </w:num>
  <w:num w:numId="16" w16cid:durableId="128831555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6"/>
    <w:docVar w:name="PersonGUIDs" w:val="{525D3AD4-49ED-4628-A091-8AD83DB3E8E0}"/>
  </w:docVars>
  <w:rsids>
    <w:rsidRoot w:val="0076002E"/>
    <w:rsid w:val="0076002E"/>
    <w:rsid w:val="00C6094F"/>
    <w:rsid w:val="00F3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395B571-4CE2-4E3E-831D-E1E686C13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230</Words>
  <Characters>1522</Characters>
  <Application>Microsoft Office Word</Application>
  <DocSecurity>4</DocSecurity>
  <Lines>30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KD658</vt:lpstr>
    </vt:vector>
  </TitlesOfParts>
  <Company>Riksdagen</Company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KD658</dc:title>
  <dc:subject>KD658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2012-12-05T13:06:00Z</cp:lastPrinted>
  <dcterms:created xsi:type="dcterms:W3CDTF">2025-12-17T22:58:00Z</dcterms:created>
  <dcterms:modified xsi:type="dcterms:W3CDTF">2025-12-17T22:58:00Z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mot2000_603_2012-09-26</vt:lpwstr>
  </property>
  <property fmtid="{D5CDD505-2E9C-101B-9397-08002B2CF9AE}" pid="3" name="version">
    <vt:lpwstr>mot2000_603_2012-09-26</vt:lpwstr>
  </property>
  <property fmtid="{D5CDD505-2E9C-101B-9397-08002B2CF9AE}" pid="4" name="dokumenttyp">
    <vt:lpwstr>motion</vt:lpwstr>
  </property>
  <property fmtid="{D5CDD505-2E9C-101B-9397-08002B2CF9AE}" pid="5" name="Sekr">
    <vt:lpwstr>ON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Stöd till abortpreventiva organisationer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Stöd till abortpreventiva organisationer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KD658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Mikael Oscarsson (KD)</vt:lpwstr>
  </property>
  <property fmtid="{D5CDD505-2E9C-101B-9397-08002B2CF9AE}" pid="26" name="MotionarLista">
    <vt:lpwstr>Oscarsson, Mikael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Mikael Oscarsson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So500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2012</vt:lpwstr>
  </property>
  <property fmtid="{D5CDD505-2E9C-101B-9397-08002B2CF9AE}" pid="44" name="NotesUID">
    <vt:lpwstr>ola.nilsson@riksdagen.se</vt:lpwstr>
  </property>
  <property fmtid="{D5CDD505-2E9C-101B-9397-08002B2CF9AE}" pid="45" name="ReservUID">
    <vt:lpwstr>oa0908aa</vt:lpwstr>
  </property>
  <property fmtid="{D5CDD505-2E9C-101B-9397-08002B2CF9AE}" pid="46" name="MotionID">
    <vt:lpwstr>20122013000000750068000006580069</vt:lpwstr>
  </property>
  <property fmtid="{D5CDD505-2E9C-101B-9397-08002B2CF9AE}" pid="47" name="datum">
    <vt:lpwstr>120926</vt:lpwstr>
  </property>
  <property fmtid="{D5CDD505-2E9C-101B-9397-08002B2CF9AE}" pid="48" name="avsändar-e-post">
    <vt:lpwstr>ola.nilsson@riksdagen.se</vt:lpwstr>
  </property>
  <property fmtid="{D5CDD505-2E9C-101B-9397-08002B2CF9AE}" pid="49" name="id">
    <vt:lpwstr>20122013000000750068000006580069</vt:lpwstr>
  </property>
  <property fmtid="{D5CDD505-2E9C-101B-9397-08002B2CF9AE}" pid="50" name="nummer">
    <vt:lpwstr>500</vt:lpwstr>
  </property>
  <property fmtid="{D5CDD505-2E9C-101B-9397-08002B2CF9AE}" pid="51" name="utskottsbeteckning">
    <vt:lpwstr>So</vt:lpwstr>
  </property>
  <property fmtid="{D5CDD505-2E9C-101B-9397-08002B2CF9AE}" pid="52" name="GlobalUID">
    <vt:lpwstr>{8FEEB930-F782-4E52-BC98-FB91ED709F0B}</vt:lpwstr>
  </property>
  <property fmtid="{D5CDD505-2E9C-101B-9397-08002B2CF9AE}" pid="53" name="Överföringar">
    <vt:i4>0</vt:i4>
  </property>
  <property fmtid="{D5CDD505-2E9C-101B-9397-08002B2CF9AE}" pid="54" name="Checksum">
    <vt:lpwstr>*1012031924025*</vt:lpwstr>
  </property>
  <property fmtid="{D5CDD505-2E9C-101B-9397-08002B2CF9AE}" pid="55" name="skuggnummer">
    <vt:lpwstr>2269</vt:lpwstr>
  </property>
  <property fmtid="{D5CDD505-2E9C-101B-9397-08002B2CF9AE}" pid="56" name="urixVersion">
    <vt:lpwstr>4.6.0.0</vt:lpwstr>
  </property>
  <property fmtid="{D5CDD505-2E9C-101B-9397-08002B2CF9AE}" pid="57" name="urixOrigin">
    <vt:lpwstr>130111 10:51:14.502</vt:lpwstr>
  </property>
  <property fmtid="{D5CDD505-2E9C-101B-9397-08002B2CF9AE}" pid="58" name="urixGuid">
    <vt:lpwstr>{D844E00E-D003-429F-AE5C-C67E274BD834}</vt:lpwstr>
  </property>
</Properties>
</file>