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B41C7" w:rsidRDefault="00F37E84" w14:paraId="6B7B2DD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2803CEE3FF74FE29B21F1CA8D229E6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f2ff41e-5d90-477e-a0ba-24fe950eb90c"/>
        <w:id w:val="1884296442"/>
        <w:lock w:val="sdtLocked"/>
      </w:sdtPr>
      <w:sdtEndPr/>
      <w:sdtContent>
        <w:p w:rsidR="009A6013" w:rsidRDefault="00D415FD" w14:paraId="752F81B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om Amber Alert kan införas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25DC28D01CA402F9CB209C3B66F9DFF"/>
        </w:placeholder>
        <w:text/>
      </w:sdtPr>
      <w:sdtEndPr/>
      <w:sdtContent>
        <w:p w:rsidRPr="009B062B" w:rsidR="006D79C9" w:rsidP="00333E95" w:rsidRDefault="006D79C9" w14:paraId="0A15530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01A94" w:rsidP="00F37E84" w:rsidRDefault="00F01A94" w14:paraId="3AC3785B" w14:textId="44DAC9A9">
      <w:pPr>
        <w:pStyle w:val="Normalutanindragellerluft"/>
      </w:pPr>
      <w:r>
        <w:t xml:space="preserve">Varningssystemet </w:t>
      </w:r>
      <w:r w:rsidR="00D415FD">
        <w:t xml:space="preserve">Amber Alert </w:t>
      </w:r>
      <w:r>
        <w:t>står för America</w:t>
      </w:r>
      <w:r w:rsidR="00D415FD">
        <w:t>’</w:t>
      </w:r>
      <w:r>
        <w:t xml:space="preserve">s Missing Broadcasting Emergency Response och är ett sätt för myndigheterna att, </w:t>
      </w:r>
      <w:r w:rsidR="00D415FD">
        <w:t>i</w:t>
      </w:r>
      <w:r>
        <w:t xml:space="preserve"> händelse av kidnappning eller bort</w:t>
      </w:r>
      <w:r w:rsidR="00F37E84">
        <w:softHyphen/>
      </w:r>
      <w:r>
        <w:t>fö</w:t>
      </w:r>
      <w:r w:rsidR="00D415FD">
        <w:t>rande</w:t>
      </w:r>
      <w:r>
        <w:t xml:space="preserve"> av ett barn, snabbt nå ut med akuta meddelanden till allmänheten. Det finns i USA några kriterier för hur systemet används:</w:t>
      </w:r>
    </w:p>
    <w:p w:rsidR="00F01A94" w:rsidP="00F37E84" w:rsidRDefault="00F01A94" w14:paraId="77ECFBCB" w14:textId="77777777">
      <w:pPr>
        <w:pStyle w:val="ListaPunkt"/>
      </w:pPr>
      <w:r>
        <w:t>Polis måste med säkerhet fastställa att ett barn har blivit ofrivilligt bortfört.</w:t>
      </w:r>
    </w:p>
    <w:p w:rsidR="00F01A94" w:rsidP="00F37E84" w:rsidRDefault="00F01A94" w14:paraId="5984988D" w14:textId="77777777">
      <w:pPr>
        <w:pStyle w:val="ListaPunkt"/>
      </w:pPr>
      <w:r>
        <w:t>Det måste föreligga risk för barnets liv eller risk för att det utsätts för skador.</w:t>
      </w:r>
    </w:p>
    <w:p w:rsidR="00F01A94" w:rsidP="00F37E84" w:rsidRDefault="00F01A94" w14:paraId="4EDD3229" w14:textId="77777777">
      <w:pPr>
        <w:pStyle w:val="ListaPunkt"/>
      </w:pPr>
      <w:r>
        <w:t>Det måste finnas ett bra signalement på barnet, kidnapparen eller kidnapparens bil.</w:t>
      </w:r>
    </w:p>
    <w:p w:rsidR="00F01A94" w:rsidP="00F37E84" w:rsidRDefault="00F01A94" w14:paraId="16DA400A" w14:textId="77777777">
      <w:pPr>
        <w:pStyle w:val="ListaPunkt"/>
      </w:pPr>
      <w:r>
        <w:t>Barnet måste vara 17 år eller yngre.</w:t>
      </w:r>
    </w:p>
    <w:p w:rsidR="00F01A94" w:rsidP="00F37E84" w:rsidRDefault="00F01A94" w14:paraId="5EFFF87A" w14:textId="744A35BB">
      <w:pPr>
        <w:pStyle w:val="Normalutanindragellerluft"/>
      </w:pPr>
      <w:r>
        <w:t xml:space="preserve">När kriterierna uppfylls går ett meddelande snabbt ut till allmänheten, </w:t>
      </w:r>
      <w:r w:rsidR="00147562">
        <w:t>d</w:t>
      </w:r>
      <w:r>
        <w:t>et sker genom skärmar i trafiken, radio, tv, sms och pushnotiser.</w:t>
      </w:r>
    </w:p>
    <w:p w:rsidR="00BB6339" w:rsidP="00F37E84" w:rsidRDefault="00F01A94" w14:paraId="0975C2D8" w14:textId="6DC27254">
      <w:r>
        <w:t xml:space="preserve">Systemet har, sedan det infördes i USA, bidragit till att tusentals barn har kunnat hittas och räddas från skada eller död. Det har därigenom stärkt säkerheten i samhället, samtidigt som det också stärkt medborgarnas medvetenhet kring hur man själv kan, och bör, agera i händelse av att en sådan incident uppstår. Ett system i likhet med Amber </w:t>
      </w:r>
      <w:r w:rsidR="00D415FD">
        <w:t xml:space="preserve">Alert </w:t>
      </w:r>
      <w:r>
        <w:t>bör om möjligt införas i Sverige och regeringen bör därför se över detta.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0D866E7446749D4B014D0ABC786467A"/>
        </w:placeholder>
      </w:sdtPr>
      <w:sdtEndPr>
        <w:rPr>
          <w:i w:val="0"/>
          <w:noProof w:val="0"/>
        </w:rPr>
      </w:sdtEndPr>
      <w:sdtContent>
        <w:p w:rsidR="005B41C7" w:rsidP="005B41C7" w:rsidRDefault="005B41C7" w14:paraId="6F54F84E" w14:textId="77777777"/>
        <w:p w:rsidRPr="008E0FE2" w:rsidR="004801AC" w:rsidP="005B41C7" w:rsidRDefault="00F37E84" w14:paraId="493DF822" w14:textId="0AC41C5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A6013" w14:paraId="38459752" w14:textId="77777777">
        <w:trPr>
          <w:cantSplit/>
        </w:trPr>
        <w:tc>
          <w:tcPr>
            <w:tcW w:w="50" w:type="pct"/>
            <w:vAlign w:val="bottom"/>
          </w:tcPr>
          <w:p w:rsidR="009A6013" w:rsidRDefault="00D415FD" w14:paraId="096A0770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9A6013" w:rsidRDefault="00D415FD" w14:paraId="43ABFE3F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E8077C" w:rsidRDefault="00E8077C" w14:paraId="163724F5" w14:textId="77777777"/>
    <w:sectPr w:rsidR="00E8077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5700D" w14:textId="77777777" w:rsidR="00A165E9" w:rsidRDefault="00A165E9" w:rsidP="000C1CAD">
      <w:pPr>
        <w:spacing w:line="240" w:lineRule="auto"/>
      </w:pPr>
      <w:r>
        <w:separator/>
      </w:r>
    </w:p>
  </w:endnote>
  <w:endnote w:type="continuationSeparator" w:id="0">
    <w:p w14:paraId="7BF41E02" w14:textId="77777777" w:rsidR="00A165E9" w:rsidRDefault="00A165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DA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3182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42C70" w14:textId="18B3DEE5" w:rsidR="00262EA3" w:rsidRPr="005B41C7" w:rsidRDefault="00262EA3" w:rsidP="005B41C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174D0" w14:textId="77777777" w:rsidR="00A165E9" w:rsidRDefault="00A165E9" w:rsidP="000C1CAD">
      <w:pPr>
        <w:spacing w:line="240" w:lineRule="auto"/>
      </w:pPr>
      <w:r>
        <w:separator/>
      </w:r>
    </w:p>
  </w:footnote>
  <w:footnote w:type="continuationSeparator" w:id="0">
    <w:p w14:paraId="17771EE8" w14:textId="77777777" w:rsidR="00A165E9" w:rsidRDefault="00A165E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2F2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2D61CF" wp14:editId="330E0DF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8EB1AE" w14:textId="1566AA7D" w:rsidR="00262EA3" w:rsidRDefault="00F37E8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C262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D61C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38EB1AE" w14:textId="1566AA7D" w:rsidR="00262EA3" w:rsidRDefault="00F37E8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C262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5AC52F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C8C53" w14:textId="77777777" w:rsidR="00262EA3" w:rsidRDefault="00262EA3" w:rsidP="008563AC">
    <w:pPr>
      <w:jc w:val="right"/>
    </w:pPr>
  </w:p>
  <w:p w14:paraId="370034D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7BCA3" w14:textId="77777777" w:rsidR="00262EA3" w:rsidRDefault="00F37E8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D3A159E" wp14:editId="785C2F4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3CC6C05" w14:textId="102AB935" w:rsidR="00262EA3" w:rsidRDefault="00F37E8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B41C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C262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458B523" w14:textId="77777777" w:rsidR="00262EA3" w:rsidRPr="008227B3" w:rsidRDefault="00F37E8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A29E356" w14:textId="3E74958E" w:rsidR="00262EA3" w:rsidRPr="008227B3" w:rsidRDefault="00F37E8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41C7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41C7">
          <w:t>:2134</w:t>
        </w:r>
      </w:sdtContent>
    </w:sdt>
  </w:p>
  <w:p w14:paraId="04030D6C" w14:textId="5387AAB9" w:rsidR="00262EA3" w:rsidRDefault="00F37E8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B41C7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4269E09" w14:textId="3338C06D" w:rsidR="00262EA3" w:rsidRDefault="00FC2625" w:rsidP="00283E0F">
        <w:pPr>
          <w:pStyle w:val="FSHRub2"/>
        </w:pPr>
        <w:r>
          <w:t>Amber Alert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88982C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14376"/>
    <w:multiLevelType w:val="hybridMultilevel"/>
    <w:tmpl w:val="94EA7E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17"/>
  </w:num>
  <w:num w:numId="7">
    <w:abstractNumId w:val="10"/>
  </w:num>
  <w:num w:numId="8">
    <w:abstractNumId w:val="11"/>
  </w:num>
  <w:num w:numId="9">
    <w:abstractNumId w:val="13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C262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562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1C7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3ED1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13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5E9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55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0E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5FD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69DE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77C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A94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37E84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625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3C92C1"/>
  <w15:chartTrackingRefBased/>
  <w15:docId w15:val="{AD63856C-33C1-445F-BC97-8140E34D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803CEE3FF74FE29B21F1CA8D229E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5BD5A0-4C32-4287-BE1B-69B9C32DBFCF}"/>
      </w:docPartPr>
      <w:docPartBody>
        <w:p w:rsidR="008377FD" w:rsidRDefault="00437CDE">
          <w:pPr>
            <w:pStyle w:val="B2803CEE3FF74FE29B21F1CA8D229E6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25DC28D01CA402F9CB209C3B66F9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97A8A7-2268-48B7-8300-EC97AAD765E8}"/>
      </w:docPartPr>
      <w:docPartBody>
        <w:p w:rsidR="008377FD" w:rsidRDefault="00437CDE">
          <w:pPr>
            <w:pStyle w:val="E25DC28D01CA402F9CB209C3B66F9D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0D866E7446749D4B014D0ABC78646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F8A57B-9405-41BD-810E-E10BF3451EF5}"/>
      </w:docPartPr>
      <w:docPartBody>
        <w:p w:rsidR="001E02BC" w:rsidRDefault="001E02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FD"/>
    <w:rsid w:val="001E02BC"/>
    <w:rsid w:val="00437CDE"/>
    <w:rsid w:val="008377FD"/>
    <w:rsid w:val="00C21699"/>
    <w:rsid w:val="00FE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2803CEE3FF74FE29B21F1CA8D229E66">
    <w:name w:val="B2803CEE3FF74FE29B21F1CA8D229E66"/>
  </w:style>
  <w:style w:type="paragraph" w:customStyle="1" w:styleId="E25DC28D01CA402F9CB209C3B66F9DFF">
    <w:name w:val="E25DC28D01CA402F9CB209C3B66F9D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0A0405-AC57-4476-9040-53D0409DC553}"/>
</file>

<file path=customXml/itemProps2.xml><?xml version="1.0" encoding="utf-8"?>
<ds:datastoreItem xmlns:ds="http://schemas.openxmlformats.org/officeDocument/2006/customXml" ds:itemID="{9811914D-7998-4B18-AD8E-9DBA2BEB8031}"/>
</file>

<file path=customXml/itemProps3.xml><?xml version="1.0" encoding="utf-8"?>
<ds:datastoreItem xmlns:ds="http://schemas.openxmlformats.org/officeDocument/2006/customXml" ds:itemID="{A31ED0DD-C403-415A-A954-1FED408299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1169</Characters>
  <Application>Microsoft Office Word</Application>
  <DocSecurity>0</DocSecurity>
  <Lines>27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