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F5AF3A2A37427F9F8873E381F388AD"/>
        </w:placeholder>
        <w:text/>
      </w:sdtPr>
      <w:sdtEndPr/>
      <w:sdtContent>
        <w:p w:rsidRPr="009B062B" w:rsidR="00AF30DD" w:rsidP="00DA28CE" w:rsidRDefault="00AF30DD" w14:paraId="4B36EBA3" w14:textId="77777777">
          <w:pPr>
            <w:pStyle w:val="Rubrik1"/>
            <w:spacing w:after="300"/>
          </w:pPr>
          <w:r w:rsidRPr="009B062B">
            <w:t>Förslag till riksdagsbeslut</w:t>
          </w:r>
        </w:p>
      </w:sdtContent>
    </w:sdt>
    <w:sdt>
      <w:sdtPr>
        <w:alias w:val="Yrkande 1"/>
        <w:tag w:val="87dfb05e-3a2d-4f52-a272-5fffa1a9dba2"/>
        <w:id w:val="-32420844"/>
        <w:lock w:val="sdtLocked"/>
      </w:sdtPr>
      <w:sdtEndPr/>
      <w:sdtContent>
        <w:p w:rsidR="00606154" w:rsidRDefault="00591401" w14:paraId="3178B6CB" w14:textId="77777777">
          <w:pPr>
            <w:pStyle w:val="Frslagstext"/>
          </w:pPr>
          <w:r>
            <w:t>Riksdagen ställer sig bakom det som anförs i motionen om möjligheten att se över förutsättningarna för praktik på alla gymnasieprogram och tillkännager detta för regeringen.</w:t>
          </w:r>
        </w:p>
      </w:sdtContent>
    </w:sdt>
    <w:sdt>
      <w:sdtPr>
        <w:alias w:val="Yrkande 2"/>
        <w:tag w:val="345f641b-4dbd-4a41-8a76-b08f9dabdfd5"/>
        <w:id w:val="282847488"/>
        <w:lock w:val="sdtLocked"/>
      </w:sdtPr>
      <w:sdtEndPr/>
      <w:sdtContent>
        <w:p w:rsidR="00606154" w:rsidRDefault="00591401" w14:paraId="7CB0099D" w14:textId="77777777">
          <w:pPr>
            <w:pStyle w:val="Frslagstext"/>
          </w:pPr>
          <w:r>
            <w:t>Riksdagen ställer sig bakom det som anförs i motionen om möjligheten att se över förutsättningarna för ett större jobbfokus inom studie- och yrkesvägledningen och tillkännager detta för regeringen.</w:t>
          </w:r>
        </w:p>
      </w:sdtContent>
    </w:sdt>
    <w:sdt>
      <w:sdtPr>
        <w:alias w:val="Yrkande 3"/>
        <w:tag w:val="2e6c077e-ff5f-4c56-bc6f-de6012a320e9"/>
        <w:id w:val="1566144489"/>
        <w:lock w:val="sdtLocked"/>
      </w:sdtPr>
      <w:sdtEndPr/>
      <w:sdtContent>
        <w:p w:rsidR="00606154" w:rsidRDefault="00591401" w14:paraId="0CF85A4D" w14:textId="77777777">
          <w:pPr>
            <w:pStyle w:val="Frslagstext"/>
          </w:pPr>
          <w:r>
            <w:t>Riksdagen ställer sig bakom det som anförs i motionen om att se över möjligheten att sänka arbetsgivaravgifterna för unga under 20 år och tillkännager detta för regeringen.</w:t>
          </w:r>
        </w:p>
      </w:sdtContent>
    </w:sdt>
    <w:sdt>
      <w:sdtPr>
        <w:alias w:val="Yrkande 4"/>
        <w:tag w:val="33bb29ba-9cf1-4bb6-b266-a965bba778c3"/>
        <w:id w:val="1903164357"/>
        <w:lock w:val="sdtLocked"/>
      </w:sdtPr>
      <w:sdtEndPr/>
      <w:sdtContent>
        <w:p w:rsidR="00606154" w:rsidRDefault="00591401" w14:paraId="3B654FEB" w14:textId="44F89F47">
          <w:pPr>
            <w:pStyle w:val="Frslagstext"/>
          </w:pPr>
          <w:r>
            <w:t>Riksdagen ställer sig bakom det som anförs i motionen om att se över möjligheten att införa ett skatteavdrag för unga som sparar till en egen bostad,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CD9E1D66504154BCE68BDD954CF255"/>
        </w:placeholder>
        <w:text/>
      </w:sdtPr>
      <w:sdtEndPr/>
      <w:sdtContent>
        <w:p w:rsidRPr="009B062B" w:rsidR="006D79C9" w:rsidP="00333E95" w:rsidRDefault="006D79C9" w14:paraId="26E8CBCC" w14:textId="77777777">
          <w:pPr>
            <w:pStyle w:val="Rubrik1"/>
          </w:pPr>
          <w:r>
            <w:t>Motivering</w:t>
          </w:r>
        </w:p>
      </w:sdtContent>
    </w:sdt>
    <w:p w:rsidR="009D4D4D" w:rsidP="00D30E15" w:rsidRDefault="009D4D4D" w14:paraId="4BDF0602" w14:textId="77777777">
      <w:pPr>
        <w:pStyle w:val="Normalutanindragellerluft"/>
      </w:pPr>
      <w:r>
        <w:t>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praktik införs på alla gymnasieprogram.</w:t>
      </w:r>
    </w:p>
    <w:p w:rsidR="002340C7" w:rsidP="00D30E15" w:rsidRDefault="009D4D4D" w14:paraId="45F65DB5" w14:textId="40C39D76">
      <w:r>
        <w:t xml:space="preserve">En annan aspekt är att studie- och yrkesvägledningen i grundskolan och på gymnasiet bör vara starkare kopplad både till den rådande arbetsmarknaden och till prognoserna för framtidens arbetsmarknad. Detta för att unga och deras föräldrar ska vara väl informerade om vad </w:t>
      </w:r>
      <w:r>
        <w:lastRenderedPageBreak/>
        <w:t xml:space="preserve">olika yrkes- och studieval medför för deras framtida jobbmöjligheter. Jag föreslår därför att regeringen ser över möjligheten att ge studie- och yrkesvägledningen ett tydligare jobbfokus och en tydligare uppgift att informera om möjligheter och risker med olika yrkes- och utbildningsval. </w:t>
      </w:r>
    </w:p>
    <w:p w:rsidR="00423CC7" w:rsidP="00D30E15" w:rsidRDefault="009D4D4D" w14:paraId="1775C093" w14:textId="77777777">
      <w:r>
        <w:t>Många arbetstillfällen skapas i landets småföretag; det är därför viktigt att dessa kan växa och utveckla sin verksamhet. Men trots att många småföretag vill anställa är de höga kostnaderna avskräckande; det är därför angeläget att det blir mindre kostsamt för småföretag att anställa, sär</w:t>
      </w:r>
      <w:r w:rsidR="002340C7">
        <w:t>skilt vad gäller unga. Alliansregeringen</w:t>
      </w:r>
      <w:r>
        <w:t xml:space="preserve"> </w:t>
      </w:r>
      <w:r w:rsidR="002340C7">
        <w:t>sänkte</w:t>
      </w:r>
      <w:r w:rsidR="00423CC7">
        <w:t xml:space="preserve"> arbetsgivaravgifterna för unga två gånger – reformer som </w:t>
      </w:r>
      <w:r w:rsidRPr="00423CC7" w:rsidR="00423CC7">
        <w:t>enligt en rapport från HUI Research</w:t>
      </w:r>
      <w:r w:rsidR="00423CC7">
        <w:t xml:space="preserve"> gav 16 400 jobb.</w:t>
      </w:r>
      <w:r>
        <w:t xml:space="preserve"> Mitt förslag är att regeringen nu bör se över möjligheterna för sänkta arbetsgivaravgifter för unga fram till det år de fyller 20. </w:t>
      </w:r>
    </w:p>
    <w:p w:rsidR="00BB6339" w:rsidP="00423CC7" w:rsidRDefault="009D4D4D" w14:paraId="1B697663" w14:textId="77777777">
      <w:r>
        <w:t>Det bör underlättas för unga människor som jobbar att kunna spara delar av sin lön till att investera i sin egen framtid, exempelvis till ett eget boende. Unga som förvärvsarbetar kan få starkare ekonomiska incitament att spara pengar. Ett avdrag på inkomstdeklarationen för den del av inkomsten som destinerats till ett ungdomsbostadskonto skulle kunna vara ett sådant exempel. Därför föreslår jag att regeringen bör införa ett skatteavdrag för unga under 26 år som sparar till en egen bostad.</w:t>
      </w:r>
    </w:p>
    <w:sdt>
      <w:sdtPr>
        <w:rPr>
          <w:i/>
          <w:noProof/>
        </w:rPr>
        <w:alias w:val="CC_Underskrifter"/>
        <w:tag w:val="CC_Underskrifter"/>
        <w:id w:val="583496634"/>
        <w:lock w:val="sdtContentLocked"/>
        <w:placeholder>
          <w:docPart w:val="CB572004E6864502977BFB5E92FF6E04"/>
        </w:placeholder>
      </w:sdtPr>
      <w:sdtEndPr>
        <w:rPr>
          <w:i w:val="0"/>
          <w:noProof w:val="0"/>
        </w:rPr>
      </w:sdtEndPr>
      <w:sdtContent>
        <w:p w:rsidR="006A61EE" w:rsidP="00300644" w:rsidRDefault="006A61EE" w14:paraId="60A36D63" w14:textId="77777777"/>
        <w:p w:rsidRPr="008E0FE2" w:rsidR="004801AC" w:rsidP="00300644" w:rsidRDefault="00D30E15" w14:paraId="623644EB" w14:textId="3ADA0C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4257C" w:rsidRDefault="0064257C" w14:paraId="3EB7D1BE" w14:textId="77777777">
      <w:bookmarkStart w:name="_GoBack" w:id="1"/>
      <w:bookmarkEnd w:id="1"/>
    </w:p>
    <w:sectPr w:rsidR="006425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18505" w14:textId="77777777" w:rsidR="000B6295" w:rsidRDefault="000B6295" w:rsidP="000C1CAD">
      <w:pPr>
        <w:spacing w:line="240" w:lineRule="auto"/>
      </w:pPr>
      <w:r>
        <w:separator/>
      </w:r>
    </w:p>
  </w:endnote>
  <w:endnote w:type="continuationSeparator" w:id="0">
    <w:p w14:paraId="7AF7F12E" w14:textId="77777777" w:rsidR="000B6295" w:rsidRDefault="000B6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92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FC69" w14:textId="55BF26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E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7D18F" w14:textId="77777777" w:rsidR="000B6295" w:rsidRDefault="000B6295" w:rsidP="000C1CAD">
      <w:pPr>
        <w:spacing w:line="240" w:lineRule="auto"/>
      </w:pPr>
      <w:r>
        <w:separator/>
      </w:r>
    </w:p>
  </w:footnote>
  <w:footnote w:type="continuationSeparator" w:id="0">
    <w:p w14:paraId="1D265B80" w14:textId="77777777" w:rsidR="000B6295" w:rsidRDefault="000B6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6AA9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21151" wp14:anchorId="343A3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0E15" w14:paraId="6E4517DA" w14:textId="77777777">
                          <w:pPr>
                            <w:jc w:val="right"/>
                          </w:pPr>
                          <w:sdt>
                            <w:sdtPr>
                              <w:alias w:val="CC_Noformat_Partikod"/>
                              <w:tag w:val="CC_Noformat_Partikod"/>
                              <w:id w:val="-53464382"/>
                              <w:placeholder>
                                <w:docPart w:val="508D3E95873445249350663855EDF842"/>
                              </w:placeholder>
                              <w:text/>
                            </w:sdtPr>
                            <w:sdtEndPr/>
                            <w:sdtContent>
                              <w:r w:rsidR="009D4D4D">
                                <w:t>M</w:t>
                              </w:r>
                            </w:sdtContent>
                          </w:sdt>
                          <w:sdt>
                            <w:sdtPr>
                              <w:alias w:val="CC_Noformat_Partinummer"/>
                              <w:tag w:val="CC_Noformat_Partinummer"/>
                              <w:id w:val="-1709555926"/>
                              <w:placeholder>
                                <w:docPart w:val="C63FE0E804BF4A0AB23ADFE06F323307"/>
                              </w:placeholder>
                              <w:text/>
                            </w:sdtPr>
                            <w:sdtEndPr/>
                            <w:sdtContent>
                              <w:r w:rsidR="002340C7">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A3C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0E15" w14:paraId="6E4517DA" w14:textId="77777777">
                    <w:pPr>
                      <w:jc w:val="right"/>
                    </w:pPr>
                    <w:sdt>
                      <w:sdtPr>
                        <w:alias w:val="CC_Noformat_Partikod"/>
                        <w:tag w:val="CC_Noformat_Partikod"/>
                        <w:id w:val="-53464382"/>
                        <w:placeholder>
                          <w:docPart w:val="508D3E95873445249350663855EDF842"/>
                        </w:placeholder>
                        <w:text/>
                      </w:sdtPr>
                      <w:sdtEndPr/>
                      <w:sdtContent>
                        <w:r w:rsidR="009D4D4D">
                          <w:t>M</w:t>
                        </w:r>
                      </w:sdtContent>
                    </w:sdt>
                    <w:sdt>
                      <w:sdtPr>
                        <w:alias w:val="CC_Noformat_Partinummer"/>
                        <w:tag w:val="CC_Noformat_Partinummer"/>
                        <w:id w:val="-1709555926"/>
                        <w:placeholder>
                          <w:docPart w:val="C63FE0E804BF4A0AB23ADFE06F323307"/>
                        </w:placeholder>
                        <w:text/>
                      </w:sdtPr>
                      <w:sdtEndPr/>
                      <w:sdtContent>
                        <w:r w:rsidR="002340C7">
                          <w:t>1472</w:t>
                        </w:r>
                      </w:sdtContent>
                    </w:sdt>
                  </w:p>
                </w:txbxContent>
              </v:textbox>
              <w10:wrap anchorx="page"/>
            </v:shape>
          </w:pict>
        </mc:Fallback>
      </mc:AlternateContent>
    </w:r>
  </w:p>
  <w:p w:rsidRPr="00293C4F" w:rsidR="00262EA3" w:rsidP="00776B74" w:rsidRDefault="00262EA3" w14:paraId="6CED4E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28D577" w14:textId="77777777">
    <w:pPr>
      <w:jc w:val="right"/>
    </w:pPr>
  </w:p>
  <w:p w:rsidR="00262EA3" w:rsidP="00776B74" w:rsidRDefault="00262EA3" w14:paraId="61920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30E15" w14:paraId="513A6F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49216" wp14:anchorId="50CF2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0E15" w14:paraId="49E624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4D4D">
          <w:t>M</w:t>
        </w:r>
      </w:sdtContent>
    </w:sdt>
    <w:sdt>
      <w:sdtPr>
        <w:alias w:val="CC_Noformat_Partinummer"/>
        <w:tag w:val="CC_Noformat_Partinummer"/>
        <w:id w:val="-2014525982"/>
        <w:text/>
      </w:sdtPr>
      <w:sdtEndPr/>
      <w:sdtContent>
        <w:r w:rsidR="002340C7">
          <w:t>1472</w:t>
        </w:r>
      </w:sdtContent>
    </w:sdt>
  </w:p>
  <w:p w:rsidRPr="008227B3" w:rsidR="00262EA3" w:rsidP="008227B3" w:rsidRDefault="00D30E15" w14:paraId="1D21B6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0E15" w14:paraId="3171F2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:777</w:t>
        </w:r>
      </w:sdtContent>
    </w:sdt>
  </w:p>
  <w:p w:rsidR="00262EA3" w:rsidP="00E03A3D" w:rsidRDefault="00D30E15" w14:paraId="7B735E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B83457D4ABEB42519FA05964EF0C56C9"/>
      </w:placeholder>
      <w:text/>
    </w:sdtPr>
    <w:sdtEndPr/>
    <w:sdtContent>
      <w:p w:rsidR="00262EA3" w:rsidP="00283E0F" w:rsidRDefault="009D4D4D" w14:paraId="14097655" w14:textId="77777777">
        <w:pPr>
          <w:pStyle w:val="FSHRub2"/>
        </w:pPr>
        <w:r>
          <w:t>Underlätta för unga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0D5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4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29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393"/>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0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4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1CC"/>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C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5B"/>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01"/>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15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57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1E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4D"/>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D3"/>
    <w:rsid w:val="00AE7238"/>
    <w:rsid w:val="00AE7FFD"/>
    <w:rsid w:val="00AF043C"/>
    <w:rsid w:val="00AF1084"/>
    <w:rsid w:val="00AF2B7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15"/>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71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64F"/>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B18C3D"/>
  <w15:chartTrackingRefBased/>
  <w15:docId w15:val="{80394134-C368-42C8-8FD0-528A8EAC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90548">
      <w:bodyDiv w:val="1"/>
      <w:marLeft w:val="0"/>
      <w:marRight w:val="0"/>
      <w:marTop w:val="0"/>
      <w:marBottom w:val="0"/>
      <w:divBdr>
        <w:top w:val="none" w:sz="0" w:space="0" w:color="auto"/>
        <w:left w:val="none" w:sz="0" w:space="0" w:color="auto"/>
        <w:bottom w:val="none" w:sz="0" w:space="0" w:color="auto"/>
        <w:right w:val="none" w:sz="0" w:space="0" w:color="auto"/>
      </w:divBdr>
    </w:div>
    <w:div w:id="8010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5AF3A2A37427F9F8873E381F388AD"/>
        <w:category>
          <w:name w:val="Allmänt"/>
          <w:gallery w:val="placeholder"/>
        </w:category>
        <w:types>
          <w:type w:val="bbPlcHdr"/>
        </w:types>
        <w:behaviors>
          <w:behavior w:val="content"/>
        </w:behaviors>
        <w:guid w:val="{EE8E49DC-3466-4DA4-9441-F540E3292B8D}"/>
      </w:docPartPr>
      <w:docPartBody>
        <w:p w:rsidR="00F50E61" w:rsidRDefault="001424B5">
          <w:pPr>
            <w:pStyle w:val="03F5AF3A2A37427F9F8873E381F388AD"/>
          </w:pPr>
          <w:r w:rsidRPr="005A0A93">
            <w:rPr>
              <w:rStyle w:val="Platshllartext"/>
            </w:rPr>
            <w:t>Förslag till riksdagsbeslut</w:t>
          </w:r>
        </w:p>
      </w:docPartBody>
    </w:docPart>
    <w:docPart>
      <w:docPartPr>
        <w:name w:val="E3CD9E1D66504154BCE68BDD954CF255"/>
        <w:category>
          <w:name w:val="Allmänt"/>
          <w:gallery w:val="placeholder"/>
        </w:category>
        <w:types>
          <w:type w:val="bbPlcHdr"/>
        </w:types>
        <w:behaviors>
          <w:behavior w:val="content"/>
        </w:behaviors>
        <w:guid w:val="{3508E82B-1396-46A0-A019-2C1A9E4747BD}"/>
      </w:docPartPr>
      <w:docPartBody>
        <w:p w:rsidR="00F50E61" w:rsidRDefault="001424B5">
          <w:pPr>
            <w:pStyle w:val="E3CD9E1D66504154BCE68BDD954CF255"/>
          </w:pPr>
          <w:r w:rsidRPr="005A0A93">
            <w:rPr>
              <w:rStyle w:val="Platshllartext"/>
            </w:rPr>
            <w:t>Motivering</w:t>
          </w:r>
        </w:p>
      </w:docPartBody>
    </w:docPart>
    <w:docPart>
      <w:docPartPr>
        <w:name w:val="508D3E95873445249350663855EDF842"/>
        <w:category>
          <w:name w:val="Allmänt"/>
          <w:gallery w:val="placeholder"/>
        </w:category>
        <w:types>
          <w:type w:val="bbPlcHdr"/>
        </w:types>
        <w:behaviors>
          <w:behavior w:val="content"/>
        </w:behaviors>
        <w:guid w:val="{FB73C18F-E9B8-421E-BFC9-C9CE4C069F58}"/>
      </w:docPartPr>
      <w:docPartBody>
        <w:p w:rsidR="00F50E61" w:rsidRDefault="001424B5">
          <w:pPr>
            <w:pStyle w:val="508D3E95873445249350663855EDF842"/>
          </w:pPr>
          <w:r>
            <w:rPr>
              <w:rStyle w:val="Platshllartext"/>
            </w:rPr>
            <w:t xml:space="preserve"> </w:t>
          </w:r>
        </w:p>
      </w:docPartBody>
    </w:docPart>
    <w:docPart>
      <w:docPartPr>
        <w:name w:val="C63FE0E804BF4A0AB23ADFE06F323307"/>
        <w:category>
          <w:name w:val="Allmänt"/>
          <w:gallery w:val="placeholder"/>
        </w:category>
        <w:types>
          <w:type w:val="bbPlcHdr"/>
        </w:types>
        <w:behaviors>
          <w:behavior w:val="content"/>
        </w:behaviors>
        <w:guid w:val="{003FCEAD-BBA9-463A-8D62-C1E373776E48}"/>
      </w:docPartPr>
      <w:docPartBody>
        <w:p w:rsidR="00F50E61" w:rsidRDefault="001424B5">
          <w:pPr>
            <w:pStyle w:val="C63FE0E804BF4A0AB23ADFE06F323307"/>
          </w:pPr>
          <w:r>
            <w:t xml:space="preserve"> </w:t>
          </w:r>
        </w:p>
      </w:docPartBody>
    </w:docPart>
    <w:docPart>
      <w:docPartPr>
        <w:name w:val="DefaultPlaceholder_-1854013440"/>
        <w:category>
          <w:name w:val="Allmänt"/>
          <w:gallery w:val="placeholder"/>
        </w:category>
        <w:types>
          <w:type w:val="bbPlcHdr"/>
        </w:types>
        <w:behaviors>
          <w:behavior w:val="content"/>
        </w:behaviors>
        <w:guid w:val="{D17C6C88-60D1-4502-AA51-D025D0EA9CB9}"/>
      </w:docPartPr>
      <w:docPartBody>
        <w:p w:rsidR="00F50E61" w:rsidRDefault="001424B5">
          <w:r w:rsidRPr="003E5A22">
            <w:rPr>
              <w:rStyle w:val="Platshllartext"/>
            </w:rPr>
            <w:t>Klicka eller tryck här för att ange text.</w:t>
          </w:r>
        </w:p>
      </w:docPartBody>
    </w:docPart>
    <w:docPart>
      <w:docPartPr>
        <w:name w:val="B83457D4ABEB42519FA05964EF0C56C9"/>
        <w:category>
          <w:name w:val="Allmänt"/>
          <w:gallery w:val="placeholder"/>
        </w:category>
        <w:types>
          <w:type w:val="bbPlcHdr"/>
        </w:types>
        <w:behaviors>
          <w:behavior w:val="content"/>
        </w:behaviors>
        <w:guid w:val="{AE302925-2396-4F5A-BF7F-22EE969A5690}"/>
      </w:docPartPr>
      <w:docPartBody>
        <w:p w:rsidR="00F50E61" w:rsidRDefault="001424B5">
          <w:r w:rsidRPr="003E5A22">
            <w:rPr>
              <w:rStyle w:val="Platshllartext"/>
            </w:rPr>
            <w:t>[ange din text här]</w:t>
          </w:r>
        </w:p>
      </w:docPartBody>
    </w:docPart>
    <w:docPart>
      <w:docPartPr>
        <w:name w:val="CB572004E6864502977BFB5E92FF6E04"/>
        <w:category>
          <w:name w:val="Allmänt"/>
          <w:gallery w:val="placeholder"/>
        </w:category>
        <w:types>
          <w:type w:val="bbPlcHdr"/>
        </w:types>
        <w:behaviors>
          <w:behavior w:val="content"/>
        </w:behaviors>
        <w:guid w:val="{9A8704DF-ACC4-414F-BBAD-4F49632110FA}"/>
      </w:docPartPr>
      <w:docPartBody>
        <w:p w:rsidR="003C1735" w:rsidRDefault="003C1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B5"/>
    <w:rsid w:val="001424B5"/>
    <w:rsid w:val="003C1735"/>
    <w:rsid w:val="008A1E51"/>
    <w:rsid w:val="00F50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24B5"/>
    <w:rPr>
      <w:color w:val="F4B083" w:themeColor="accent2" w:themeTint="99"/>
    </w:rPr>
  </w:style>
  <w:style w:type="paragraph" w:customStyle="1" w:styleId="03F5AF3A2A37427F9F8873E381F388AD">
    <w:name w:val="03F5AF3A2A37427F9F8873E381F388AD"/>
  </w:style>
  <w:style w:type="paragraph" w:customStyle="1" w:styleId="C86012F64C674C409D577204C89560DC">
    <w:name w:val="C86012F64C674C409D577204C89560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A008FB6F404E0DBBB6DBEE75233D04">
    <w:name w:val="8DA008FB6F404E0DBBB6DBEE75233D04"/>
  </w:style>
  <w:style w:type="paragraph" w:customStyle="1" w:styleId="E3CD9E1D66504154BCE68BDD954CF255">
    <w:name w:val="E3CD9E1D66504154BCE68BDD954CF255"/>
  </w:style>
  <w:style w:type="paragraph" w:customStyle="1" w:styleId="7A59FCA2CE364429B266524E54CBE667">
    <w:name w:val="7A59FCA2CE364429B266524E54CBE667"/>
  </w:style>
  <w:style w:type="paragraph" w:customStyle="1" w:styleId="BD13107AE914401F9B5C1EFD23765D03">
    <w:name w:val="BD13107AE914401F9B5C1EFD23765D03"/>
  </w:style>
  <w:style w:type="paragraph" w:customStyle="1" w:styleId="508D3E95873445249350663855EDF842">
    <w:name w:val="508D3E95873445249350663855EDF842"/>
  </w:style>
  <w:style w:type="paragraph" w:customStyle="1" w:styleId="C63FE0E804BF4A0AB23ADFE06F323307">
    <w:name w:val="C63FE0E804BF4A0AB23ADFE06F32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867E8-E993-4830-9995-F0738642B74D}"/>
</file>

<file path=customXml/itemProps2.xml><?xml version="1.0" encoding="utf-8"?>
<ds:datastoreItem xmlns:ds="http://schemas.openxmlformats.org/officeDocument/2006/customXml" ds:itemID="{D1989410-879A-416E-B503-59048C457A47}"/>
</file>

<file path=customXml/itemProps3.xml><?xml version="1.0" encoding="utf-8"?>
<ds:datastoreItem xmlns:ds="http://schemas.openxmlformats.org/officeDocument/2006/customXml" ds:itemID="{7B91EBEE-2D7C-4600-AB6B-3FEAB22FD871}"/>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2519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M1472 Underlätta för unga på arbetsmarknaden</vt:lpstr>
      <vt:lpstr>
      </vt:lpstr>
    </vt:vector>
  </TitlesOfParts>
  <Company>Sveriges riksdag</Company>
  <LinksUpToDate>false</LinksUpToDate>
  <CharactersWithSpaces>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