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98A806" w14:textId="77777777">
      <w:pPr>
        <w:pStyle w:val="Normalutanindragellerluft"/>
      </w:pPr>
      <w:bookmarkStart w:name="_Toc106800475" w:id="0"/>
      <w:bookmarkStart w:name="_Toc106801300" w:id="1"/>
    </w:p>
    <w:p xmlns:w14="http://schemas.microsoft.com/office/word/2010/wordml" w:rsidRPr="009B062B" w:rsidR="00AF30DD" w:rsidP="004D58AC" w:rsidRDefault="004D58AC" w14:paraId="56729CDC" w14:textId="77777777">
      <w:pPr>
        <w:pStyle w:val="RubrikFrslagTIllRiksdagsbeslut"/>
      </w:pPr>
      <w:sdt>
        <w:sdtPr>
          <w:alias w:val="CC_Boilerplate_4"/>
          <w:tag w:val="CC_Boilerplate_4"/>
          <w:id w:val="-1644581176"/>
          <w:lock w:val="sdtContentLocked"/>
          <w:placeholder>
            <w:docPart w:val="DA7B0EB3262D42CBB9504C9C4346C3F1"/>
          </w:placeholder>
          <w:text/>
        </w:sdtPr>
        <w:sdtEndPr/>
        <w:sdtContent>
          <w:r w:rsidRPr="009B062B" w:rsidR="00AF30DD">
            <w:t>Förslag till riksdagsbeslut</w:t>
          </w:r>
        </w:sdtContent>
      </w:sdt>
      <w:bookmarkEnd w:id="0"/>
      <w:bookmarkEnd w:id="1"/>
    </w:p>
    <w:sdt>
      <w:sdtPr>
        <w:tag w:val="f3c56c94-2baa-4af8-afb1-9aede18cb44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reglera den fria etableringsrätten för vårdcentraler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C1293F467C42E98C77CD9BF55743DF"/>
        </w:placeholder>
        <w:text/>
      </w:sdtPr>
      <w:sdtEndPr/>
      <w:sdtContent>
        <w:p xmlns:w14="http://schemas.microsoft.com/office/word/2010/wordml" w:rsidRPr="009B062B" w:rsidR="006D79C9" w:rsidP="00333E95" w:rsidRDefault="006D79C9" w14:paraId="29EC08C8" w14:textId="77777777">
          <w:pPr>
            <w:pStyle w:val="Rubrik1"/>
          </w:pPr>
          <w:r>
            <w:t>Motivering</w:t>
          </w:r>
        </w:p>
      </w:sdtContent>
    </w:sdt>
    <w:bookmarkEnd w:displacedByCustomXml="prev" w:id="3"/>
    <w:bookmarkEnd w:displacedByCustomXml="prev" w:id="4"/>
    <w:p xmlns:w14="http://schemas.microsoft.com/office/word/2010/wordml" w:rsidR="00916CA7" w:rsidP="00916CA7" w:rsidRDefault="00916CA7" w14:paraId="10C5761D" w14:textId="6ABC60AC">
      <w:pPr>
        <w:pStyle w:val="Normalutanindragellerluft"/>
      </w:pPr>
    </w:p>
    <w:p xmlns:w14="http://schemas.microsoft.com/office/word/2010/wordml" w:rsidR="00916CA7" w:rsidP="00916CA7" w:rsidRDefault="00916CA7" w14:paraId="0250FBB3" w14:textId="77777777">
      <w:pPr>
        <w:pStyle w:val="Normalutanindragellerluft"/>
      </w:pPr>
      <w:r>
        <w:t>De senaste decennierna har svensk välfärd genomgått en stor förvandling. Den offentliga välfärden har öppnats upp för fri konkurrens där vinstdrivande aktiebolag tagit en allt större del av marknaden. Vi har gått från en skattefinansierad offentlig sektor med politiskt bestämda mål om likvärdig tillgång, god kvalitet och vård efter behov till att allt mer handla om en efterfrågestyrd vård.</w:t>
      </w:r>
    </w:p>
    <w:p xmlns:w14="http://schemas.microsoft.com/office/word/2010/wordml" w:rsidR="00916CA7" w:rsidP="00916CA7" w:rsidRDefault="00916CA7" w14:paraId="34471E6E" w14:textId="77777777">
      <w:r>
        <w:t>Intentionerna bakom reformerna var ofta goda. Människor efterfrågade en större valfrihet i vård, skola och omsorg. Efter 1990-talskrisen ville man strama upp kostnaderna och den ökade konkurrensen lovade lägre kostnader med bibehållen kvalitet.</w:t>
      </w:r>
    </w:p>
    <w:p xmlns:w14="http://schemas.microsoft.com/office/word/2010/wordml" w:rsidR="00916CA7" w:rsidP="00916CA7" w:rsidRDefault="00916CA7" w14:paraId="3C239387" w14:textId="77777777">
      <w:r>
        <w:t>Resultatet har dock blivit ett stort marknadsmisslyckande. Vi ser det tydligast på skolans område där såväl likvärdighet som resultat har försämrats. Men det finns även avarter inom sjukvården.</w:t>
      </w:r>
    </w:p>
    <w:p xmlns:w14="http://schemas.microsoft.com/office/word/2010/wordml" w:rsidR="00916CA7" w:rsidP="00916CA7" w:rsidRDefault="00916CA7" w14:paraId="0710A53E" w14:textId="77777777">
      <w:r>
        <w:lastRenderedPageBreak/>
        <w:t>Ett av de stora problemen är den fria etableringsrätten. För att få öppna en vårdcentral krävs i princip bara att den intresserade aktören uppfyller de formella krav som regionen ställer på en vårdcentral. I övrigt har man fri möjlighet att öppna vårdcentral varhelst man vill. Det har lett till en överetablering av vårdinrättningar i t.ex. Stockholms innerstad och stadskärnorna på större orter medan landsbygden och städernas förorter (särskilt de socio-ekonomiskt utsatta) har fått se servicen försvinna.</w:t>
      </w:r>
    </w:p>
    <w:p xmlns:w14="http://schemas.microsoft.com/office/word/2010/wordml" w:rsidR="00916CA7" w:rsidP="00916CA7" w:rsidRDefault="00916CA7" w14:paraId="28B18CE1" w14:textId="77777777">
      <w:r>
        <w:t>Orsaken är inte svår att se. För en vårdentreprenör med vinstintresse lönar det sig att etablera sig där man har många potentiella vårdtagare som ger ersättning från regionen för besök men som har lindriga besvär som inte medför stora kostnader. Vårdtunga patienter ger visserligen även de ersättning från regionen men har betydligt större kostnader.</w:t>
      </w:r>
    </w:p>
    <w:p xmlns:w14="http://schemas.microsoft.com/office/word/2010/wordml" w:rsidR="00916CA7" w:rsidP="00916CA7" w:rsidRDefault="00916CA7" w14:paraId="5BDE8BE8" w14:textId="77777777">
      <w:r>
        <w:t>Den här rätten at fritt etablera sig hindrar regionerna från att bedriva en aktiv politik för jämlikhet. Det är svårt att styra resurser till utsatta områden och patientgrupper när man inte har kontroll över vårdcentralernas antal, listningar eller förläggning.</w:t>
      </w:r>
    </w:p>
    <w:p xmlns:w14="http://schemas.microsoft.com/office/word/2010/wordml" w:rsidR="00916CA7" w:rsidP="00916CA7" w:rsidRDefault="00916CA7" w14:paraId="124B0D61" w14:textId="77777777">
      <w:r>
        <w:t>Det är dags att ta tag i marknadsmisslyckandena i välfärden. Då krävs det regleringar av den fria etableringsrätten. Detta bör riksdagen ge regeringen tillkänna.</w:t>
      </w:r>
    </w:p>
    <w:sdt>
      <w:sdtPr>
        <w:alias w:val="CC_Underskrifter"/>
        <w:tag w:val="CC_Underskrifter"/>
        <w:id w:val="583496634"/>
        <w:lock w:val="sdtContentLocked"/>
        <w:placeholder>
          <w:docPart w:val="C35A2D5993B84EBFACCC5F843894E6C5"/>
        </w:placeholder>
      </w:sdtPr>
      <w:sdtEndPr/>
      <w:sdtContent>
        <w:p xmlns:w14="http://schemas.microsoft.com/office/word/2010/wordml" w:rsidR="004D58AC" w:rsidP="004D58AC" w:rsidRDefault="004D58AC" w14:paraId="618D2AE9" w14:textId="77777777">
          <w:pPr/>
          <w:r/>
        </w:p>
        <w:p xmlns:w14="http://schemas.microsoft.com/office/word/2010/wordml" w:rsidRPr="008E0FE2" w:rsidR="004801AC" w:rsidP="004D58AC" w:rsidRDefault="004D58AC" w14:paraId="577547EA" w14:textId="02222E4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Fredrik Olovsson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2D75" w14:textId="77777777" w:rsidR="003B428A" w:rsidRDefault="003B428A" w:rsidP="000C1CAD">
      <w:pPr>
        <w:spacing w:line="240" w:lineRule="auto"/>
      </w:pPr>
      <w:r>
        <w:separator/>
      </w:r>
    </w:p>
  </w:endnote>
  <w:endnote w:type="continuationSeparator" w:id="0">
    <w:p w14:paraId="4D2FDE18" w14:textId="77777777" w:rsidR="003B428A" w:rsidRDefault="003B4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7D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92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92C0" w14:textId="1E35B4ED" w:rsidR="00262EA3" w:rsidRPr="004D58AC" w:rsidRDefault="00262EA3" w:rsidP="004D58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A6CE" w14:textId="77777777" w:rsidR="003B428A" w:rsidRDefault="003B428A" w:rsidP="000C1CAD">
      <w:pPr>
        <w:spacing w:line="240" w:lineRule="auto"/>
      </w:pPr>
      <w:r>
        <w:separator/>
      </w:r>
    </w:p>
  </w:footnote>
  <w:footnote w:type="continuationSeparator" w:id="0">
    <w:p w14:paraId="33B67B86" w14:textId="77777777" w:rsidR="003B428A" w:rsidRDefault="003B42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CE0B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940C6B" wp14:anchorId="506E5A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58AC" w14:paraId="49596A2E" w14:textId="73BA3842">
                          <w:pPr>
                            <w:jc w:val="right"/>
                          </w:pPr>
                          <w:sdt>
                            <w:sdtPr>
                              <w:alias w:val="CC_Noformat_Partikod"/>
                              <w:tag w:val="CC_Noformat_Partikod"/>
                              <w:id w:val="-53464382"/>
                              <w:text/>
                            </w:sdtPr>
                            <w:sdtEndPr/>
                            <w:sdtContent>
                              <w:r w:rsidR="003B428A">
                                <w:t>S</w:t>
                              </w:r>
                            </w:sdtContent>
                          </w:sdt>
                          <w:sdt>
                            <w:sdtPr>
                              <w:alias w:val="CC_Noformat_Partinummer"/>
                              <w:tag w:val="CC_Noformat_Partinummer"/>
                              <w:id w:val="-1709555926"/>
                              <w:text/>
                            </w:sdtPr>
                            <w:sdtEndPr/>
                            <w:sdtContent>
                              <w:r w:rsidR="00916CA7">
                                <w:t>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6E5A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6CA7" w14:paraId="49596A2E" w14:textId="73BA3842">
                    <w:pPr>
                      <w:jc w:val="right"/>
                    </w:pPr>
                    <w:sdt>
                      <w:sdtPr>
                        <w:alias w:val="CC_Noformat_Partikod"/>
                        <w:tag w:val="CC_Noformat_Partikod"/>
                        <w:id w:val="-53464382"/>
                        <w:text/>
                      </w:sdtPr>
                      <w:sdtEndPr/>
                      <w:sdtContent>
                        <w:r w:rsidR="003B428A">
                          <w:t>S</w:t>
                        </w:r>
                      </w:sdtContent>
                    </w:sdt>
                    <w:sdt>
                      <w:sdtPr>
                        <w:alias w:val="CC_Noformat_Partinummer"/>
                        <w:tag w:val="CC_Noformat_Partinummer"/>
                        <w:id w:val="-1709555926"/>
                        <w:text/>
                      </w:sdtPr>
                      <w:sdtEndPr/>
                      <w:sdtContent>
                        <w:r>
                          <w:t>298</w:t>
                        </w:r>
                      </w:sdtContent>
                    </w:sdt>
                  </w:p>
                </w:txbxContent>
              </v:textbox>
              <w10:wrap anchorx="page"/>
            </v:shape>
          </w:pict>
        </mc:Fallback>
      </mc:AlternateContent>
    </w:r>
  </w:p>
  <w:p w:rsidRPr="00293C4F" w:rsidR="00262EA3" w:rsidP="00776B74" w:rsidRDefault="00262EA3" w14:paraId="659388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14E43A" w14:textId="77777777">
    <w:pPr>
      <w:jc w:val="right"/>
    </w:pPr>
  </w:p>
  <w:p w:rsidR="00262EA3" w:rsidP="00776B74" w:rsidRDefault="00262EA3" w14:paraId="618465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D58AC" w14:paraId="090F8A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8E68DB" wp14:anchorId="2EAD2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58AC" w14:paraId="34429884" w14:textId="7671BD8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428A">
          <w:t>S</w:t>
        </w:r>
      </w:sdtContent>
    </w:sdt>
    <w:sdt>
      <w:sdtPr>
        <w:alias w:val="CC_Noformat_Partinummer"/>
        <w:tag w:val="CC_Noformat_Partinummer"/>
        <w:id w:val="-2014525982"/>
        <w:text/>
      </w:sdtPr>
      <w:sdtEndPr/>
      <w:sdtContent>
        <w:r w:rsidR="00916CA7">
          <w:t>298</w:t>
        </w:r>
      </w:sdtContent>
    </w:sdt>
  </w:p>
  <w:p w:rsidRPr="008227B3" w:rsidR="00262EA3" w:rsidP="008227B3" w:rsidRDefault="004D58AC" w14:paraId="79E1C5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58AC" w14:paraId="655975DA" w14:textId="3691385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:1692</w:t>
        </w:r>
      </w:sdtContent>
    </w:sdt>
  </w:p>
  <w:p w:rsidRPr="00916CA7" w:rsidR="00262EA3" w:rsidP="00E03A3D" w:rsidRDefault="004D58AC" w14:paraId="340B1638" w14:textId="18567DAA">
    <w:pPr>
      <w:pStyle w:val="Motionr"/>
      <w:rPr>
        <w:lang w:val="en-US"/>
      </w:rP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ContentLocked"/>
      <w:text/>
    </w:sdtPr>
    <w:sdtEndPr/>
    <w:sdtContent>
      <w:p w:rsidR="00262EA3" w:rsidP="00283E0F" w:rsidRDefault="00916CA7" w14:paraId="28603D02" w14:textId="7DA7F1A6">
        <w:pPr>
          <w:pStyle w:val="FSHRub2"/>
        </w:pPr>
        <w:r>
          <w:t>Reglering av den fria etableringsrätten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1147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42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28A"/>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AC"/>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CA7"/>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21497"/>
  <w15:chartTrackingRefBased/>
  <w15:docId w15:val="{D2AAE463-2D9A-4FAF-AEAE-6DED6625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41683408">
      <w:bodyDiv w:val="1"/>
      <w:marLeft w:val="0"/>
      <w:marRight w:val="0"/>
      <w:marTop w:val="0"/>
      <w:marBottom w:val="0"/>
      <w:divBdr>
        <w:top w:val="none" w:sz="0" w:space="0" w:color="auto"/>
        <w:left w:val="none" w:sz="0" w:space="0" w:color="auto"/>
        <w:bottom w:val="none" w:sz="0" w:space="0" w:color="auto"/>
        <w:right w:val="none" w:sz="0" w:space="0" w:color="auto"/>
      </w:divBdr>
      <w:divsChild>
        <w:div w:id="1926957791">
          <w:marLeft w:val="0"/>
          <w:marRight w:val="0"/>
          <w:marTop w:val="0"/>
          <w:marBottom w:val="0"/>
          <w:divBdr>
            <w:top w:val="none" w:sz="0" w:space="0" w:color="auto"/>
            <w:left w:val="none" w:sz="0" w:space="0" w:color="auto"/>
            <w:bottom w:val="none" w:sz="0" w:space="0" w:color="auto"/>
            <w:right w:val="none" w:sz="0" w:space="0" w:color="auto"/>
          </w:divBdr>
          <w:divsChild>
            <w:div w:id="615480852">
              <w:marLeft w:val="0"/>
              <w:marRight w:val="0"/>
              <w:marTop w:val="0"/>
              <w:marBottom w:val="0"/>
              <w:divBdr>
                <w:top w:val="none" w:sz="0" w:space="0" w:color="auto"/>
                <w:left w:val="none" w:sz="0" w:space="0" w:color="auto"/>
                <w:bottom w:val="none" w:sz="0" w:space="0" w:color="auto"/>
                <w:right w:val="none" w:sz="0" w:space="0" w:color="auto"/>
              </w:divBdr>
              <w:divsChild>
                <w:div w:id="1721704181">
                  <w:marLeft w:val="0"/>
                  <w:marRight w:val="0"/>
                  <w:marTop w:val="0"/>
                  <w:marBottom w:val="0"/>
                  <w:divBdr>
                    <w:top w:val="none" w:sz="0" w:space="0" w:color="auto"/>
                    <w:left w:val="none" w:sz="0" w:space="0" w:color="auto"/>
                    <w:bottom w:val="none" w:sz="0" w:space="0" w:color="auto"/>
                    <w:right w:val="none" w:sz="0" w:space="0" w:color="auto"/>
                  </w:divBdr>
                  <w:divsChild>
                    <w:div w:id="1636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46374">
          <w:marLeft w:val="0"/>
          <w:marRight w:val="0"/>
          <w:marTop w:val="0"/>
          <w:marBottom w:val="0"/>
          <w:divBdr>
            <w:top w:val="none" w:sz="0" w:space="0" w:color="auto"/>
            <w:left w:val="none" w:sz="0" w:space="0" w:color="auto"/>
            <w:bottom w:val="none" w:sz="0" w:space="0" w:color="auto"/>
            <w:right w:val="none" w:sz="0" w:space="0" w:color="auto"/>
          </w:divBdr>
          <w:divsChild>
            <w:div w:id="712539055">
              <w:marLeft w:val="0"/>
              <w:marRight w:val="0"/>
              <w:marTop w:val="0"/>
              <w:marBottom w:val="0"/>
              <w:divBdr>
                <w:top w:val="none" w:sz="0" w:space="0" w:color="auto"/>
                <w:left w:val="none" w:sz="0" w:space="0" w:color="auto"/>
                <w:bottom w:val="none" w:sz="0" w:space="0" w:color="auto"/>
                <w:right w:val="none" w:sz="0" w:space="0" w:color="auto"/>
              </w:divBdr>
            </w:div>
            <w:div w:id="941062532">
              <w:marLeft w:val="0"/>
              <w:marRight w:val="0"/>
              <w:marTop w:val="0"/>
              <w:marBottom w:val="0"/>
              <w:divBdr>
                <w:top w:val="none" w:sz="0" w:space="0" w:color="auto"/>
                <w:left w:val="none" w:sz="0" w:space="0" w:color="auto"/>
                <w:bottom w:val="none" w:sz="0" w:space="0" w:color="auto"/>
                <w:right w:val="none" w:sz="0" w:space="0" w:color="auto"/>
              </w:divBdr>
              <w:divsChild>
                <w:div w:id="590624117">
                  <w:marLeft w:val="0"/>
                  <w:marRight w:val="0"/>
                  <w:marTop w:val="0"/>
                  <w:marBottom w:val="0"/>
                  <w:divBdr>
                    <w:top w:val="none" w:sz="0" w:space="0" w:color="auto"/>
                    <w:left w:val="none" w:sz="0" w:space="0" w:color="auto"/>
                    <w:bottom w:val="none" w:sz="0" w:space="0" w:color="auto"/>
                    <w:right w:val="none" w:sz="0" w:space="0" w:color="auto"/>
                  </w:divBdr>
                </w:div>
                <w:div w:id="1889099266">
                  <w:marLeft w:val="0"/>
                  <w:marRight w:val="0"/>
                  <w:marTop w:val="0"/>
                  <w:marBottom w:val="0"/>
                  <w:divBdr>
                    <w:top w:val="none" w:sz="0" w:space="0" w:color="auto"/>
                    <w:left w:val="none" w:sz="0" w:space="0" w:color="auto"/>
                    <w:bottom w:val="none" w:sz="0" w:space="0" w:color="auto"/>
                    <w:right w:val="none" w:sz="0" w:space="0" w:color="auto"/>
                  </w:divBdr>
                </w:div>
                <w:div w:id="593317393">
                  <w:marLeft w:val="0"/>
                  <w:marRight w:val="0"/>
                  <w:marTop w:val="0"/>
                  <w:marBottom w:val="0"/>
                  <w:divBdr>
                    <w:top w:val="none" w:sz="0" w:space="0" w:color="auto"/>
                    <w:left w:val="none" w:sz="0" w:space="0" w:color="auto"/>
                    <w:bottom w:val="none" w:sz="0" w:space="0" w:color="auto"/>
                    <w:right w:val="none" w:sz="0" w:space="0" w:color="auto"/>
                  </w:divBdr>
                </w:div>
                <w:div w:id="1915891469">
                  <w:marLeft w:val="0"/>
                  <w:marRight w:val="0"/>
                  <w:marTop w:val="0"/>
                  <w:marBottom w:val="0"/>
                  <w:divBdr>
                    <w:top w:val="none" w:sz="0" w:space="0" w:color="auto"/>
                    <w:left w:val="none" w:sz="0" w:space="0" w:color="auto"/>
                    <w:bottom w:val="none" w:sz="0" w:space="0" w:color="auto"/>
                    <w:right w:val="none" w:sz="0" w:space="0" w:color="auto"/>
                  </w:divBdr>
                </w:div>
                <w:div w:id="615067706">
                  <w:marLeft w:val="0"/>
                  <w:marRight w:val="0"/>
                  <w:marTop w:val="0"/>
                  <w:marBottom w:val="0"/>
                  <w:divBdr>
                    <w:top w:val="none" w:sz="0" w:space="0" w:color="auto"/>
                    <w:left w:val="none" w:sz="0" w:space="0" w:color="auto"/>
                    <w:bottom w:val="none" w:sz="0" w:space="0" w:color="auto"/>
                    <w:right w:val="none" w:sz="0" w:space="0" w:color="auto"/>
                  </w:divBdr>
                </w:div>
                <w:div w:id="1129475006">
                  <w:marLeft w:val="0"/>
                  <w:marRight w:val="0"/>
                  <w:marTop w:val="0"/>
                  <w:marBottom w:val="0"/>
                  <w:divBdr>
                    <w:top w:val="none" w:sz="0" w:space="0" w:color="auto"/>
                    <w:left w:val="none" w:sz="0" w:space="0" w:color="auto"/>
                    <w:bottom w:val="none" w:sz="0" w:space="0" w:color="auto"/>
                    <w:right w:val="none" w:sz="0" w:space="0" w:color="auto"/>
                  </w:divBdr>
                </w:div>
                <w:div w:id="2058165661">
                  <w:marLeft w:val="0"/>
                  <w:marRight w:val="0"/>
                  <w:marTop w:val="0"/>
                  <w:marBottom w:val="0"/>
                  <w:divBdr>
                    <w:top w:val="none" w:sz="0" w:space="0" w:color="auto"/>
                    <w:left w:val="none" w:sz="0" w:space="0" w:color="auto"/>
                    <w:bottom w:val="none" w:sz="0" w:space="0" w:color="auto"/>
                    <w:right w:val="none" w:sz="0" w:space="0" w:color="auto"/>
                  </w:divBdr>
                </w:div>
                <w:div w:id="259338869">
                  <w:marLeft w:val="0"/>
                  <w:marRight w:val="0"/>
                  <w:marTop w:val="0"/>
                  <w:marBottom w:val="0"/>
                  <w:divBdr>
                    <w:top w:val="none" w:sz="0" w:space="0" w:color="auto"/>
                    <w:left w:val="none" w:sz="0" w:space="0" w:color="auto"/>
                    <w:bottom w:val="none" w:sz="0" w:space="0" w:color="auto"/>
                    <w:right w:val="none" w:sz="0" w:space="0" w:color="auto"/>
                  </w:divBdr>
                </w:div>
                <w:div w:id="1186794507">
                  <w:marLeft w:val="0"/>
                  <w:marRight w:val="0"/>
                  <w:marTop w:val="0"/>
                  <w:marBottom w:val="0"/>
                  <w:divBdr>
                    <w:top w:val="none" w:sz="0" w:space="0" w:color="auto"/>
                    <w:left w:val="none" w:sz="0" w:space="0" w:color="auto"/>
                    <w:bottom w:val="none" w:sz="0" w:space="0" w:color="auto"/>
                    <w:right w:val="none" w:sz="0" w:space="0" w:color="auto"/>
                  </w:divBdr>
                </w:div>
                <w:div w:id="1978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7B0EB3262D42CBB9504C9C4346C3F1"/>
        <w:category>
          <w:name w:val="Allmänt"/>
          <w:gallery w:val="placeholder"/>
        </w:category>
        <w:types>
          <w:type w:val="bbPlcHdr"/>
        </w:types>
        <w:behaviors>
          <w:behavior w:val="content"/>
        </w:behaviors>
        <w:guid w:val="{5E4F325A-DF31-441B-97C9-A08F67EF78DC}"/>
      </w:docPartPr>
      <w:docPartBody>
        <w:p w:rsidR="006026F2" w:rsidRDefault="006026F2">
          <w:pPr>
            <w:pStyle w:val="DA7B0EB3262D42CBB9504C9C4346C3F1"/>
          </w:pPr>
          <w:r w:rsidRPr="005A0A93">
            <w:rPr>
              <w:rStyle w:val="Platshllartext"/>
            </w:rPr>
            <w:t>Förslag till riksdagsbeslut</w:t>
          </w:r>
        </w:p>
      </w:docPartBody>
    </w:docPart>
    <w:docPart>
      <w:docPartPr>
        <w:name w:val="693C059247814B749026B082EE37D363"/>
        <w:category>
          <w:name w:val="Allmänt"/>
          <w:gallery w:val="placeholder"/>
        </w:category>
        <w:types>
          <w:type w:val="bbPlcHdr"/>
        </w:types>
        <w:behaviors>
          <w:behavior w:val="content"/>
        </w:behaviors>
        <w:guid w:val="{3E8F3321-D5FF-4576-93E1-991E3529307B}"/>
      </w:docPartPr>
      <w:docPartBody>
        <w:p w:rsidR="006026F2" w:rsidRDefault="006026F2">
          <w:pPr>
            <w:pStyle w:val="693C059247814B749026B082EE37D3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6C1293F467C42E98C77CD9BF55743DF"/>
        <w:category>
          <w:name w:val="Allmänt"/>
          <w:gallery w:val="placeholder"/>
        </w:category>
        <w:types>
          <w:type w:val="bbPlcHdr"/>
        </w:types>
        <w:behaviors>
          <w:behavior w:val="content"/>
        </w:behaviors>
        <w:guid w:val="{CA3D294E-C3F0-4A32-AF1A-CA3E95A54B2C}"/>
      </w:docPartPr>
      <w:docPartBody>
        <w:p w:rsidR="006026F2" w:rsidRDefault="006026F2">
          <w:pPr>
            <w:pStyle w:val="56C1293F467C42E98C77CD9BF55743DF"/>
          </w:pPr>
          <w:r w:rsidRPr="005A0A93">
            <w:rPr>
              <w:rStyle w:val="Platshllartext"/>
            </w:rPr>
            <w:t>Motivering</w:t>
          </w:r>
        </w:p>
      </w:docPartBody>
    </w:docPart>
    <w:docPart>
      <w:docPartPr>
        <w:name w:val="C35A2D5993B84EBFACCC5F843894E6C5"/>
        <w:category>
          <w:name w:val="Allmänt"/>
          <w:gallery w:val="placeholder"/>
        </w:category>
        <w:types>
          <w:type w:val="bbPlcHdr"/>
        </w:types>
        <w:behaviors>
          <w:behavior w:val="content"/>
        </w:behaviors>
        <w:guid w:val="{7DDB1039-81A7-465D-928B-310EA366A97B}"/>
      </w:docPartPr>
      <w:docPartBody>
        <w:p w:rsidR="006026F2" w:rsidRDefault="006026F2">
          <w:pPr>
            <w:pStyle w:val="C35A2D5993B84EBFACCC5F843894E6C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F2"/>
    <w:rsid w:val="00602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7B0EB3262D42CBB9504C9C4346C3F1">
    <w:name w:val="DA7B0EB3262D42CBB9504C9C4346C3F1"/>
  </w:style>
  <w:style w:type="paragraph" w:customStyle="1" w:styleId="693C059247814B749026B082EE37D363">
    <w:name w:val="693C059247814B749026B082EE37D363"/>
  </w:style>
  <w:style w:type="paragraph" w:customStyle="1" w:styleId="56C1293F467C42E98C77CD9BF55743DF">
    <w:name w:val="56C1293F467C42E98C77CD9BF55743DF"/>
  </w:style>
  <w:style w:type="paragraph" w:customStyle="1" w:styleId="C35A2D5993B84EBFACCC5F843894E6C5">
    <w:name w:val="C35A2D5993B84EBFACCC5F843894E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A0815-0989-419B-9EA6-454E9AB10CCF}"/>
</file>

<file path=customXml/itemProps2.xml><?xml version="1.0" encoding="utf-8"?>
<ds:datastoreItem xmlns:ds="http://schemas.openxmlformats.org/officeDocument/2006/customXml" ds:itemID="{52A94C40-32F3-4AE1-93D0-7237C0A71162}"/>
</file>

<file path=customXml/itemProps3.xml><?xml version="1.0" encoding="utf-8"?>
<ds:datastoreItem xmlns:ds="http://schemas.openxmlformats.org/officeDocument/2006/customXml" ds:itemID="{1DFDF803-EB33-463A-89BC-9EB0F6A8372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2042</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