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6A5926E3EB4E01BB0120E375169D8D"/>
        </w:placeholder>
        <w15:appearance w15:val="hidden"/>
        <w:text/>
      </w:sdtPr>
      <w:sdtEndPr/>
      <w:sdtContent>
        <w:p w:rsidRPr="009B062B" w:rsidR="00AF30DD" w:rsidP="009B062B" w:rsidRDefault="00AF30DD" w14:paraId="4E61BC1F" w14:textId="77777777">
          <w:pPr>
            <w:pStyle w:val="RubrikFrslagTIllRiksdagsbeslut"/>
          </w:pPr>
          <w:r w:rsidRPr="009B062B">
            <w:t>Förslag till riksdagsbeslut</w:t>
          </w:r>
        </w:p>
      </w:sdtContent>
    </w:sdt>
    <w:sdt>
      <w:sdtPr>
        <w:alias w:val="Yrkande 1"/>
        <w:tag w:val="246cacb9-ae5f-4578-82e9-2442e22fe145"/>
        <w:id w:val="-2072562432"/>
        <w:lock w:val="sdtLocked"/>
      </w:sdtPr>
      <w:sdtEndPr/>
      <w:sdtContent>
        <w:p w:rsidR="001853B3" w:rsidRDefault="00B85546" w14:paraId="4E61BC20" w14:textId="77777777">
          <w:pPr>
            <w:pStyle w:val="Frslagstext"/>
            <w:numPr>
              <w:ilvl w:val="0"/>
              <w:numId w:val="0"/>
            </w:numPr>
          </w:pPr>
          <w:r>
            <w:t>Riksdagen ställer sig bakom det som anförs i motionen om att uppdraget till Sveriges Television bör innefatta möjlighet för invånarna på Åland att ta del av hela utbudet i SVT Play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4C3B3F18B54F09B5F10C14A3BF90AF"/>
        </w:placeholder>
        <w15:appearance w15:val="hidden"/>
        <w:text/>
      </w:sdtPr>
      <w:sdtEndPr/>
      <w:sdtContent>
        <w:p w:rsidRPr="009B062B" w:rsidR="006D79C9" w:rsidP="00333E95" w:rsidRDefault="006D79C9" w14:paraId="4E61BC21" w14:textId="77777777">
          <w:pPr>
            <w:pStyle w:val="Rubrik1"/>
          </w:pPr>
          <w:r>
            <w:t>Motivering</w:t>
          </w:r>
        </w:p>
      </w:sdtContent>
    </w:sdt>
    <w:p w:rsidR="003A7C2E" w:rsidP="003A7C2E" w:rsidRDefault="003A7C2E" w14:paraId="4E61BC22" w14:textId="39F9D2A6">
      <w:pPr>
        <w:pStyle w:val="Normalutanindragellerluft"/>
      </w:pPr>
      <w:r>
        <w:t>Invånarna på Åland har sändningarna från Sveriges T</w:t>
      </w:r>
      <w:r w:rsidR="00852457">
        <w:t>elevision som sin dominerande tv</w:t>
      </w:r>
      <w:r>
        <w:t>-källa. Sedan jag för fyra år sedan motionerade till riksdagen om att invånarna på Åland vill kunna se på SVT Play är detta nu delvis möjligt. De har dock inte möjlighet att utnyttja tjänsten SVT Play fullt ut. Detta beror på upphovsrättsliga orsaker.</w:t>
      </w:r>
    </w:p>
    <w:p w:rsidR="00652B73" w:rsidP="00852457" w:rsidRDefault="003A7C2E" w14:paraId="4E61BC24" w14:textId="0F0DE79F">
      <w:r w:rsidRPr="00852457">
        <w:t xml:space="preserve">Jag anser att Sveriges Television i samarbete med sin finska motsvarighet bör få i uppdrag att försöka undanröja de återstående upphovsrättsliga problemen, </w:t>
      </w:r>
      <w:r w:rsidRPr="00852457" w:rsidR="00852457">
        <w:t>så</w:t>
      </w:r>
      <w:r w:rsidRPr="00852457">
        <w:t xml:space="preserve"> att invånarna på Åland kommer att kunna utnyttja tjänsten SVT Play fullt ut.</w:t>
      </w:r>
    </w:p>
    <w:bookmarkStart w:name="_GoBack" w:id="1"/>
    <w:bookmarkEnd w:id="1"/>
    <w:p w:rsidRPr="00852457" w:rsidR="00852457" w:rsidP="00852457" w:rsidRDefault="00852457" w14:paraId="237B7683" w14:textId="77777777"/>
    <w:sdt>
      <w:sdtPr>
        <w:rPr>
          <w:i/>
          <w:noProof/>
        </w:rPr>
        <w:alias w:val="CC_Underskrifter"/>
        <w:tag w:val="CC_Underskrifter"/>
        <w:id w:val="583496634"/>
        <w:lock w:val="sdtContentLocked"/>
        <w:placeholder>
          <w:docPart w:val="8326D4E9C74E4C188738E1116975CAA4"/>
        </w:placeholder>
        <w15:appearance w15:val="hidden"/>
      </w:sdtPr>
      <w:sdtEndPr>
        <w:rPr>
          <w:i w:val="0"/>
          <w:noProof w:val="0"/>
        </w:rPr>
      </w:sdtEndPr>
      <w:sdtContent>
        <w:p w:rsidR="004801AC" w:rsidP="005135A2" w:rsidRDefault="00852457" w14:paraId="4E61BC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7A34E6" w:rsidRDefault="007A34E6" w14:paraId="4E61BC29" w14:textId="77777777"/>
    <w:sectPr w:rsidR="007A34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1BC2B" w14:textId="77777777" w:rsidR="003A7C2E" w:rsidRDefault="003A7C2E" w:rsidP="000C1CAD">
      <w:pPr>
        <w:spacing w:line="240" w:lineRule="auto"/>
      </w:pPr>
      <w:r>
        <w:separator/>
      </w:r>
    </w:p>
  </w:endnote>
  <w:endnote w:type="continuationSeparator" w:id="0">
    <w:p w14:paraId="4E61BC2C" w14:textId="77777777" w:rsidR="003A7C2E" w:rsidRDefault="003A7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BC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BC3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1B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1BC29" w14:textId="77777777" w:rsidR="003A7C2E" w:rsidRDefault="003A7C2E" w:rsidP="000C1CAD">
      <w:pPr>
        <w:spacing w:line="240" w:lineRule="auto"/>
      </w:pPr>
      <w:r>
        <w:separator/>
      </w:r>
    </w:p>
  </w:footnote>
  <w:footnote w:type="continuationSeparator" w:id="0">
    <w:p w14:paraId="4E61BC2A" w14:textId="77777777" w:rsidR="003A7C2E" w:rsidRDefault="003A7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61BC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1BC3C" wp14:anchorId="4E61B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2457" w14:paraId="4E61BC3D" w14:textId="77777777">
                          <w:pPr>
                            <w:jc w:val="right"/>
                          </w:pPr>
                          <w:sdt>
                            <w:sdtPr>
                              <w:alias w:val="CC_Noformat_Partikod"/>
                              <w:tag w:val="CC_Noformat_Partikod"/>
                              <w:id w:val="-53464382"/>
                              <w:placeholder>
                                <w:docPart w:val="0DC96D7187404007A0D98AC963FBD89C"/>
                              </w:placeholder>
                              <w:text/>
                            </w:sdtPr>
                            <w:sdtEndPr/>
                            <w:sdtContent>
                              <w:r w:rsidR="003A7C2E">
                                <w:t>C</w:t>
                              </w:r>
                            </w:sdtContent>
                          </w:sdt>
                          <w:sdt>
                            <w:sdtPr>
                              <w:alias w:val="CC_Noformat_Partinummer"/>
                              <w:tag w:val="CC_Noformat_Partinummer"/>
                              <w:id w:val="-1709555926"/>
                              <w:placeholder>
                                <w:docPart w:val="788A8FFEA0D64268BC0DB389893C43E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1B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2457" w14:paraId="4E61BC3D" w14:textId="77777777">
                    <w:pPr>
                      <w:jc w:val="right"/>
                    </w:pPr>
                    <w:sdt>
                      <w:sdtPr>
                        <w:alias w:val="CC_Noformat_Partikod"/>
                        <w:tag w:val="CC_Noformat_Partikod"/>
                        <w:id w:val="-53464382"/>
                        <w:placeholder>
                          <w:docPart w:val="0DC96D7187404007A0D98AC963FBD89C"/>
                        </w:placeholder>
                        <w:text/>
                      </w:sdtPr>
                      <w:sdtEndPr/>
                      <w:sdtContent>
                        <w:r w:rsidR="003A7C2E">
                          <w:t>C</w:t>
                        </w:r>
                      </w:sdtContent>
                    </w:sdt>
                    <w:sdt>
                      <w:sdtPr>
                        <w:alias w:val="CC_Noformat_Partinummer"/>
                        <w:tag w:val="CC_Noformat_Partinummer"/>
                        <w:id w:val="-1709555926"/>
                        <w:placeholder>
                          <w:docPart w:val="788A8FFEA0D64268BC0DB389893C43E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61BC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2457" w14:paraId="4E61BC2F" w14:textId="77777777">
    <w:pPr>
      <w:jc w:val="right"/>
    </w:pPr>
    <w:sdt>
      <w:sdtPr>
        <w:alias w:val="CC_Noformat_Partikod"/>
        <w:tag w:val="CC_Noformat_Partikod"/>
        <w:id w:val="559911109"/>
        <w:placeholder>
          <w:docPart w:val="788A8FFEA0D64268BC0DB389893C43E2"/>
        </w:placeholder>
        <w:text/>
      </w:sdtPr>
      <w:sdtEndPr/>
      <w:sdtContent>
        <w:r w:rsidR="003A7C2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E61BC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2457" w14:paraId="4E61BC33" w14:textId="77777777">
    <w:pPr>
      <w:jc w:val="right"/>
    </w:pPr>
    <w:sdt>
      <w:sdtPr>
        <w:alias w:val="CC_Noformat_Partikod"/>
        <w:tag w:val="CC_Noformat_Partikod"/>
        <w:id w:val="1471015553"/>
        <w:text/>
      </w:sdtPr>
      <w:sdtEndPr/>
      <w:sdtContent>
        <w:r w:rsidR="003A7C2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52457" w14:paraId="4E61BC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2457" w14:paraId="4E61BC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2457" w14:paraId="4E61BC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:1491</w:t>
        </w:r>
      </w:sdtContent>
    </w:sdt>
  </w:p>
  <w:p w:rsidR="004F35FE" w:rsidP="00E03A3D" w:rsidRDefault="00852457" w14:paraId="4E61BC37"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4F35FE" w:rsidP="00283E0F" w:rsidRDefault="003A7C2E" w14:paraId="4E61BC38" w14:textId="77777777">
        <w:pPr>
          <w:pStyle w:val="FSHRub2"/>
        </w:pPr>
        <w:r>
          <w:t>Invånarna på Åland vill kunna se hela utbudet på SVT Play</w:t>
        </w:r>
      </w:p>
    </w:sdtContent>
  </w:sdt>
  <w:sdt>
    <w:sdtPr>
      <w:alias w:val="CC_Boilerplate_3"/>
      <w:tag w:val="CC_Boilerplate_3"/>
      <w:id w:val="1606463544"/>
      <w:lock w:val="sdtContentLocked"/>
      <w15:appearance w15:val="hidden"/>
      <w:text w:multiLine="1"/>
    </w:sdtPr>
    <w:sdtEndPr/>
    <w:sdtContent>
      <w:p w:rsidR="004F35FE" w:rsidP="00283E0F" w:rsidRDefault="004F35FE" w14:paraId="4E61BC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DA5"/>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3B3"/>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DB0"/>
    <w:rsid w:val="003A1D3C"/>
    <w:rsid w:val="003A4576"/>
    <w:rsid w:val="003A45BC"/>
    <w:rsid w:val="003A50FA"/>
    <w:rsid w:val="003A517F"/>
    <w:rsid w:val="003A63D3"/>
    <w:rsid w:val="003A7434"/>
    <w:rsid w:val="003A7C19"/>
    <w:rsid w:val="003A7C2E"/>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5A2"/>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0C6"/>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6B5"/>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4E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57"/>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B7B"/>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546"/>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61BC1E"/>
  <w15:chartTrackingRefBased/>
  <w15:docId w15:val="{88D82A48-8816-4E8C-85F0-8C1E8CF2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A5926E3EB4E01BB0120E375169D8D"/>
        <w:category>
          <w:name w:val="Allmänt"/>
          <w:gallery w:val="placeholder"/>
        </w:category>
        <w:types>
          <w:type w:val="bbPlcHdr"/>
        </w:types>
        <w:behaviors>
          <w:behavior w:val="content"/>
        </w:behaviors>
        <w:guid w:val="{63A99C66-CA70-42FF-A031-D33E08CAA882}"/>
      </w:docPartPr>
      <w:docPartBody>
        <w:p w:rsidR="006869D1" w:rsidRDefault="006869D1">
          <w:pPr>
            <w:pStyle w:val="E46A5926E3EB4E01BB0120E375169D8D"/>
          </w:pPr>
          <w:r w:rsidRPr="005A0A93">
            <w:rPr>
              <w:rStyle w:val="Platshllartext"/>
            </w:rPr>
            <w:t>Förslag till riksdagsbeslut</w:t>
          </w:r>
        </w:p>
      </w:docPartBody>
    </w:docPart>
    <w:docPart>
      <w:docPartPr>
        <w:name w:val="B84C3B3F18B54F09B5F10C14A3BF90AF"/>
        <w:category>
          <w:name w:val="Allmänt"/>
          <w:gallery w:val="placeholder"/>
        </w:category>
        <w:types>
          <w:type w:val="bbPlcHdr"/>
        </w:types>
        <w:behaviors>
          <w:behavior w:val="content"/>
        </w:behaviors>
        <w:guid w:val="{CA3F4759-EDDF-4AB8-A2EA-FC9646817A01}"/>
      </w:docPartPr>
      <w:docPartBody>
        <w:p w:rsidR="006869D1" w:rsidRDefault="006869D1">
          <w:pPr>
            <w:pStyle w:val="B84C3B3F18B54F09B5F10C14A3BF90AF"/>
          </w:pPr>
          <w:r w:rsidRPr="005A0A93">
            <w:rPr>
              <w:rStyle w:val="Platshllartext"/>
            </w:rPr>
            <w:t>Motivering</w:t>
          </w:r>
        </w:p>
      </w:docPartBody>
    </w:docPart>
    <w:docPart>
      <w:docPartPr>
        <w:name w:val="0DC96D7187404007A0D98AC963FBD89C"/>
        <w:category>
          <w:name w:val="Allmänt"/>
          <w:gallery w:val="placeholder"/>
        </w:category>
        <w:types>
          <w:type w:val="bbPlcHdr"/>
        </w:types>
        <w:behaviors>
          <w:behavior w:val="content"/>
        </w:behaviors>
        <w:guid w:val="{02506F8E-032A-43A1-AEED-218E05CA412E}"/>
      </w:docPartPr>
      <w:docPartBody>
        <w:p w:rsidR="006869D1" w:rsidRDefault="006869D1">
          <w:pPr>
            <w:pStyle w:val="0DC96D7187404007A0D98AC963FBD89C"/>
          </w:pPr>
          <w:r>
            <w:rPr>
              <w:rStyle w:val="Platshllartext"/>
            </w:rPr>
            <w:t xml:space="preserve"> </w:t>
          </w:r>
        </w:p>
      </w:docPartBody>
    </w:docPart>
    <w:docPart>
      <w:docPartPr>
        <w:name w:val="788A8FFEA0D64268BC0DB389893C43E2"/>
        <w:category>
          <w:name w:val="Allmänt"/>
          <w:gallery w:val="placeholder"/>
        </w:category>
        <w:types>
          <w:type w:val="bbPlcHdr"/>
        </w:types>
        <w:behaviors>
          <w:behavior w:val="content"/>
        </w:behaviors>
        <w:guid w:val="{7D5FFAE6-F03D-41D9-A3CE-5CF3A3D3C874}"/>
      </w:docPartPr>
      <w:docPartBody>
        <w:p w:rsidR="006869D1" w:rsidRDefault="006869D1">
          <w:pPr>
            <w:pStyle w:val="788A8FFEA0D64268BC0DB389893C43E2"/>
          </w:pPr>
          <w:r>
            <w:t xml:space="preserve"> </w:t>
          </w:r>
        </w:p>
      </w:docPartBody>
    </w:docPart>
    <w:docPart>
      <w:docPartPr>
        <w:name w:val="8326D4E9C74E4C188738E1116975CAA4"/>
        <w:category>
          <w:name w:val="Allmänt"/>
          <w:gallery w:val="placeholder"/>
        </w:category>
        <w:types>
          <w:type w:val="bbPlcHdr"/>
        </w:types>
        <w:behaviors>
          <w:behavior w:val="content"/>
        </w:behaviors>
        <w:guid w:val="{0715CE1E-4705-4CAF-8D39-F3E90AE6AE82}"/>
      </w:docPartPr>
      <w:docPartBody>
        <w:p w:rsidR="00000000" w:rsidRDefault="001F43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D1"/>
    <w:rsid w:val="00686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A5926E3EB4E01BB0120E375169D8D">
    <w:name w:val="E46A5926E3EB4E01BB0120E375169D8D"/>
  </w:style>
  <w:style w:type="paragraph" w:customStyle="1" w:styleId="3738331E5C7D490F9F4824FAAA58ED65">
    <w:name w:val="3738331E5C7D490F9F4824FAAA58ED65"/>
  </w:style>
  <w:style w:type="paragraph" w:customStyle="1" w:styleId="BDCE37EB54E24A918A1D9111DD1B73CB">
    <w:name w:val="BDCE37EB54E24A918A1D9111DD1B73CB"/>
  </w:style>
  <w:style w:type="paragraph" w:customStyle="1" w:styleId="B84C3B3F18B54F09B5F10C14A3BF90AF">
    <w:name w:val="B84C3B3F18B54F09B5F10C14A3BF90AF"/>
  </w:style>
  <w:style w:type="paragraph" w:customStyle="1" w:styleId="BD658A93896C46B384B6BFE3C51600B6">
    <w:name w:val="BD658A93896C46B384B6BFE3C51600B6"/>
  </w:style>
  <w:style w:type="paragraph" w:customStyle="1" w:styleId="0DC96D7187404007A0D98AC963FBD89C">
    <w:name w:val="0DC96D7187404007A0D98AC963FBD89C"/>
  </w:style>
  <w:style w:type="paragraph" w:customStyle="1" w:styleId="788A8FFEA0D64268BC0DB389893C43E2">
    <w:name w:val="788A8FFEA0D64268BC0DB389893C4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F5B98-0A48-47DD-B089-5288BA468937}"/>
</file>

<file path=customXml/itemProps2.xml><?xml version="1.0" encoding="utf-8"?>
<ds:datastoreItem xmlns:ds="http://schemas.openxmlformats.org/officeDocument/2006/customXml" ds:itemID="{BF5D5F07-5BEC-4A5A-8477-619A9FBD9482}"/>
</file>

<file path=customXml/itemProps3.xml><?xml version="1.0" encoding="utf-8"?>
<ds:datastoreItem xmlns:ds="http://schemas.openxmlformats.org/officeDocument/2006/customXml" ds:itemID="{762358D0-34DF-41A0-B054-02BEB58F5348}"/>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736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Invånarna på Åland vill kunna se hela utbudet på SVT Play</vt:lpstr>
      <vt:lpstr>
      </vt:lpstr>
    </vt:vector>
  </TitlesOfParts>
  <Company>Sveriges riksdag</Company>
  <LinksUpToDate>false</LinksUpToDate>
  <CharactersWithSpaces>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