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6E61" w14:textId="2D002D9B" w:rsidR="007A05DC" w:rsidRDefault="007A05DC" w:rsidP="00472EBA">
      <w:pPr>
        <w:pStyle w:val="Rubrik"/>
      </w:pPr>
      <w:r>
        <w:t>Svar på fråga 2016/17</w:t>
      </w:r>
      <w:r w:rsidR="00E8691E">
        <w:t>:</w:t>
      </w:r>
      <w:r w:rsidR="001217DF">
        <w:t>1161</w:t>
      </w:r>
      <w:r>
        <w:t xml:space="preserve"> av </w:t>
      </w:r>
      <w:r w:rsidR="001217DF">
        <w:t>Ellen Juntti</w:t>
      </w:r>
      <w:r w:rsidR="00C2582D">
        <w:t xml:space="preserve"> </w:t>
      </w:r>
      <w:r>
        <w:t xml:space="preserve">(M) </w:t>
      </w:r>
      <w:r w:rsidR="001217DF">
        <w:t>Förseningar av</w:t>
      </w:r>
      <w:r w:rsidR="001F3BA1">
        <w:t xml:space="preserve"> polishuset i Rinkeby</w:t>
      </w:r>
    </w:p>
    <w:p w14:paraId="54C23975" w14:textId="220C106D" w:rsidR="00A6721C" w:rsidRDefault="001217DF" w:rsidP="00472EBA">
      <w:pPr>
        <w:pStyle w:val="Brdtext"/>
      </w:pPr>
      <w:r>
        <w:t>Ellen Juntti</w:t>
      </w:r>
      <w:r w:rsidR="007A05DC">
        <w:t xml:space="preserve"> har frågat mig </w:t>
      </w:r>
      <w:r w:rsidR="00E0153A">
        <w:t xml:space="preserve">vilka åtgärder jag tänker vidta för att säkerställa att kriminalitet och otrygghet inte förhindrar byggandet av polishuset i Rinkeby. </w:t>
      </w:r>
    </w:p>
    <w:p w14:paraId="6682D030" w14:textId="67FB57BE" w:rsidR="00E0153A" w:rsidRDefault="00E11675" w:rsidP="008423A0">
      <w:pPr>
        <w:pStyle w:val="Brdtext"/>
      </w:pPr>
      <w:r>
        <w:t xml:space="preserve">Polismyndigheten har </w:t>
      </w:r>
      <w:r w:rsidR="008423A0">
        <w:t xml:space="preserve">beslutat att det ska </w:t>
      </w:r>
      <w:r w:rsidR="008B744B">
        <w:t>byggas</w:t>
      </w:r>
      <w:r w:rsidR="008423A0">
        <w:t xml:space="preserve"> ett</w:t>
      </w:r>
      <w:r w:rsidR="000F7B17">
        <w:t xml:space="preserve"> ny</w:t>
      </w:r>
      <w:r w:rsidR="008423A0">
        <w:t>tt polishus</w:t>
      </w:r>
      <w:r w:rsidR="000F7B17">
        <w:t xml:space="preserve"> i Rinkeby. Det är ett beslut som jag välkomnar.</w:t>
      </w:r>
      <w:r w:rsidR="00E0153A">
        <w:t xml:space="preserve"> Den 6 april beslutade regeringen att ge Polismyndigheten klartecken att ingå avtal för hyra av lokaler</w:t>
      </w:r>
      <w:r w:rsidR="009D1C46">
        <w:t xml:space="preserve"> för detta ändamål</w:t>
      </w:r>
      <w:r w:rsidR="00E0153A">
        <w:t>.</w:t>
      </w:r>
      <w:r w:rsidR="000F7B17">
        <w:t xml:space="preserve"> </w:t>
      </w:r>
      <w:r>
        <w:t>U</w:t>
      </w:r>
      <w:r w:rsidR="000F7B17">
        <w:t xml:space="preserve">pphandling </w:t>
      </w:r>
      <w:r>
        <w:t>av entreprenad</w:t>
      </w:r>
      <w:r w:rsidR="00E0153A">
        <w:t xml:space="preserve"> för ombyggnationen av </w:t>
      </w:r>
      <w:r w:rsidR="008B744B">
        <w:t xml:space="preserve">de avsedda </w:t>
      </w:r>
      <w:r w:rsidR="00E0153A">
        <w:t>lokalerna</w:t>
      </w:r>
      <w:r>
        <w:t xml:space="preserve"> pågår nu </w:t>
      </w:r>
      <w:r w:rsidR="000F7B17">
        <w:t xml:space="preserve">och den processen </w:t>
      </w:r>
      <w:r w:rsidR="008423A0">
        <w:t xml:space="preserve">råder inte regeringen över. </w:t>
      </w:r>
    </w:p>
    <w:p w14:paraId="3A231C83" w14:textId="3258A85A" w:rsidR="008423A0" w:rsidRPr="008423A0" w:rsidRDefault="00CD7867" w:rsidP="008423A0">
      <w:pPr>
        <w:pStyle w:val="Brdtext"/>
      </w:pPr>
      <w:r w:rsidRPr="00CD7867">
        <w:t>Däremot kan</w:t>
      </w:r>
      <w:r w:rsidR="00BC5FDB" w:rsidRPr="00CD7867">
        <w:t xml:space="preserve"> regeringen</w:t>
      </w:r>
      <w:r w:rsidR="008423A0" w:rsidRPr="00CD7867">
        <w:t xml:space="preserve"> </w:t>
      </w:r>
      <w:r w:rsidR="000F7B17" w:rsidRPr="00CD7867">
        <w:t>ge Polismyndigheten de ekonomiska</w:t>
      </w:r>
      <w:r w:rsidR="000F7B17">
        <w:t xml:space="preserve"> förutsättningar som krävs för att myndigheten ska kunna genomföra sitt uppdrag. </w:t>
      </w:r>
      <w:r w:rsidR="008423A0" w:rsidRPr="008423A0">
        <w:t>För att ge Polismyndigheten dessa möjligheter har regeringen aviserat anslagsökningar till Polismyndigheten på sammanlagt drygt 2 miljarder kronor under perioden 2017–2020.</w:t>
      </w:r>
    </w:p>
    <w:p w14:paraId="1900437C" w14:textId="77777777" w:rsidR="000471BC" w:rsidRDefault="000F7B17" w:rsidP="008423A0">
      <w:pPr>
        <w:pStyle w:val="Brdtext"/>
      </w:pPr>
      <w:r>
        <w:t>Det polisiära arbetet i Rinkeby avstannar emellertid inte under tiden</w:t>
      </w:r>
      <w:r w:rsidR="004D7E41">
        <w:t xml:space="preserve"> som</w:t>
      </w:r>
      <w:r>
        <w:t xml:space="preserve"> det nya polishuset </w:t>
      </w:r>
      <w:r w:rsidR="004D7E41">
        <w:t xml:space="preserve">uppförs. </w:t>
      </w:r>
      <w:r w:rsidR="000F6ABD">
        <w:t>Som Ellen Juntti säkert är medveten om är Rinkeby s</w:t>
      </w:r>
      <w:r w:rsidR="00B779FC">
        <w:t xml:space="preserve">edan en tid tillbaka </w:t>
      </w:r>
      <w:r>
        <w:t xml:space="preserve">ett av de områden som Polismyndigheten har valt att prioritera särskilt. </w:t>
      </w:r>
    </w:p>
    <w:p w14:paraId="2D8F959C" w14:textId="61EB187A" w:rsidR="00EB6F70" w:rsidRDefault="008423A0" w:rsidP="000471BC">
      <w:pPr>
        <w:pStyle w:val="Brdtext"/>
      </w:pPr>
      <w:r>
        <w:t xml:space="preserve">I </w:t>
      </w:r>
      <w:r w:rsidR="00E26B91">
        <w:t xml:space="preserve">Polismyndighetens arbete med </w:t>
      </w:r>
      <w:r>
        <w:t>resursomfördelning till lokalpolisområden ska utsatta områden gynnas särskilt. D</w:t>
      </w:r>
      <w:r w:rsidRPr="00BF31AA">
        <w:t xml:space="preserve">et gäller i synnerhet </w:t>
      </w:r>
      <w:r>
        <w:t xml:space="preserve">de </w:t>
      </w:r>
      <w:r w:rsidRPr="00BF31AA">
        <w:t>prioriterade områden</w:t>
      </w:r>
      <w:r>
        <w:t xml:space="preserve">a. Enligt Polismyndighetens årsredovisning för 2016 har </w:t>
      </w:r>
      <w:r w:rsidR="008B744B">
        <w:t xml:space="preserve">också </w:t>
      </w:r>
      <w:r>
        <w:t>samtliga nio lokalpolisområden med särskilt utsatta områden förstärkt sin polisresurs jämfört med 2015.</w:t>
      </w:r>
      <w:r w:rsidR="00EB6F70">
        <w:br w:type="page"/>
      </w:r>
    </w:p>
    <w:p w14:paraId="3F40636C" w14:textId="47108426" w:rsidR="001F3BA1" w:rsidRDefault="008423A0" w:rsidP="001F3BA1">
      <w:pPr>
        <w:pStyle w:val="Brdtext"/>
      </w:pPr>
      <w:r>
        <w:lastRenderedPageBreak/>
        <w:t>Jag följer noga Polismyndighetens arbete i Rinkeby, liksom i andra utsatta områden, och s</w:t>
      </w:r>
      <w:r w:rsidR="00B779FC">
        <w:t xml:space="preserve">er fram emot det välkomna </w:t>
      </w:r>
      <w:r w:rsidR="008B744B">
        <w:t>bygget</w:t>
      </w:r>
      <w:r>
        <w:t xml:space="preserve"> av ett nytt polishus.</w:t>
      </w:r>
    </w:p>
    <w:p w14:paraId="24330E50" w14:textId="195509BF" w:rsidR="0098368D" w:rsidRPr="00072D77" w:rsidRDefault="00420953" w:rsidP="00072D77">
      <w:pPr>
        <w:pStyle w:val="Brdtext"/>
      </w:pPr>
      <w:r w:rsidRPr="00072D77">
        <w:t xml:space="preserve">Stockholm den </w:t>
      </w:r>
      <w:r w:rsidR="00F53F40">
        <w:t>12</w:t>
      </w:r>
      <w:bookmarkStart w:id="0" w:name="_GoBack"/>
      <w:bookmarkEnd w:id="0"/>
      <w:r w:rsidR="001217DF">
        <w:t xml:space="preserve"> april</w:t>
      </w:r>
      <w:r w:rsidRPr="00072D77">
        <w:t xml:space="preserve"> 2017</w:t>
      </w:r>
    </w:p>
    <w:p w14:paraId="55B8D200" w14:textId="77777777" w:rsidR="002A1FDA" w:rsidRPr="00072D77" w:rsidRDefault="002A1FDA" w:rsidP="00072D77">
      <w:pPr>
        <w:pStyle w:val="Brdtext"/>
      </w:pPr>
    </w:p>
    <w:p w14:paraId="2E5D3A05" w14:textId="77777777" w:rsidR="002A1FDA" w:rsidRDefault="002A1FDA" w:rsidP="00573BB1">
      <w:pPr>
        <w:pStyle w:val="Brdtext"/>
      </w:pPr>
      <w:r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7636E" w14:textId="77777777" w:rsidR="00630576" w:rsidRDefault="00630576" w:rsidP="00A87A54">
      <w:pPr>
        <w:spacing w:after="0" w:line="240" w:lineRule="auto"/>
      </w:pPr>
      <w:r>
        <w:separator/>
      </w:r>
    </w:p>
  </w:endnote>
  <w:endnote w:type="continuationSeparator" w:id="0">
    <w:p w14:paraId="7889D22B" w14:textId="77777777" w:rsidR="00630576" w:rsidRDefault="006305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493F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22C0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53F4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53F4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C649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1F4C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0DEB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7B78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A6C2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A4AD7E" w14:textId="77777777" w:rsidTr="00C26068">
      <w:trPr>
        <w:trHeight w:val="227"/>
      </w:trPr>
      <w:tc>
        <w:tcPr>
          <w:tcW w:w="4074" w:type="dxa"/>
        </w:tcPr>
        <w:p w14:paraId="22D427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ED09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A05C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79A7F" w14:textId="77777777" w:rsidR="00630576" w:rsidRDefault="00630576" w:rsidP="00A87A54">
      <w:pPr>
        <w:spacing w:after="0" w:line="240" w:lineRule="auto"/>
      </w:pPr>
      <w:r>
        <w:separator/>
      </w:r>
    </w:p>
  </w:footnote>
  <w:footnote w:type="continuationSeparator" w:id="0">
    <w:p w14:paraId="7070A2D1" w14:textId="77777777" w:rsidR="00630576" w:rsidRDefault="006305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351CCA50" w14:textId="77777777" w:rsidTr="00C93EBA">
      <w:trPr>
        <w:trHeight w:val="227"/>
      </w:trPr>
      <w:tc>
        <w:tcPr>
          <w:tcW w:w="5534" w:type="dxa"/>
        </w:tcPr>
        <w:p w14:paraId="27594490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26A80C59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17EE897A" w14:textId="77777777" w:rsidR="007A05DC" w:rsidRDefault="007A05DC" w:rsidP="005A703A">
          <w:pPr>
            <w:pStyle w:val="Sidhuvud"/>
          </w:pPr>
        </w:p>
      </w:tc>
    </w:tr>
    <w:tr w:rsidR="007A05DC" w14:paraId="63949B3E" w14:textId="77777777" w:rsidTr="00C93EBA">
      <w:trPr>
        <w:trHeight w:val="1928"/>
      </w:trPr>
      <w:tc>
        <w:tcPr>
          <w:tcW w:w="5534" w:type="dxa"/>
        </w:tcPr>
        <w:p w14:paraId="2C8A335C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6F550402" wp14:editId="2B87BAB6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E11129" w14:textId="77777777" w:rsidR="007A05DC" w:rsidRDefault="007A05DC" w:rsidP="00EE3C0F">
          <w:pPr>
            <w:pStyle w:val="Sidhuvud"/>
          </w:pPr>
        </w:p>
        <w:p w14:paraId="715C2955" w14:textId="77777777" w:rsidR="007A05DC" w:rsidRDefault="007A05DC" w:rsidP="00EE3C0F">
          <w:pPr>
            <w:pStyle w:val="Sidhuvud"/>
          </w:pPr>
        </w:p>
        <w:p w14:paraId="52C25FD1" w14:textId="7424E770" w:rsidR="00E0153A" w:rsidRDefault="00904BCB" w:rsidP="00E0153A">
          <w:pPr>
            <w:pStyle w:val="Sidhuvud"/>
          </w:pPr>
          <w:r w:rsidRPr="00904BCB">
            <w:t>Ju2017/03073/POL</w:t>
          </w:r>
        </w:p>
        <w:p w14:paraId="4675FF02" w14:textId="19886ECB" w:rsidR="00E0153A" w:rsidRDefault="00E0153A" w:rsidP="00E0153A">
          <w:pPr>
            <w:pStyle w:val="Sidhuvud"/>
          </w:pPr>
          <w:r>
            <w:t xml:space="preserve"> </w:t>
          </w:r>
          <w:sdt>
            <w:sdtPr>
              <w:alias w:val="DocNumber"/>
              <w:tag w:val="DocNumber"/>
              <w:id w:val="2046011626"/>
              <w:placeholder>
                <w:docPart w:val="13E69CC37D744B3DBF567A139FA46A40"/>
              </w:placeholder>
              <w:showingPlcHdr/>
              <w:dataBinding w:prefixMappings="xmlns:ns0='http://lp/documentinfo/RK' " w:xpath="/ns0:DocumentInfo[1]/ns0:BaseInfo[1]/ns0:DocNumber[1]" w:storeItemID="{DF07079D-CE28-421E-AFE6-93FE06B51AB1}"/>
              <w:text/>
            </w:sdtPr>
            <w:sdtEndPr/>
            <w:sdtContent>
              <w:r w:rsidR="00904BCB">
                <w:rPr>
                  <w:rStyle w:val="Platshllartext"/>
                </w:rPr>
                <w:t xml:space="preserve"> </w:t>
              </w:r>
            </w:sdtContent>
          </w:sdt>
        </w:p>
        <w:p w14:paraId="67F372FB" w14:textId="435E1EE9" w:rsidR="007A05DC" w:rsidRDefault="00E0153A" w:rsidP="00904BCB">
          <w:pPr>
            <w:pStyle w:val="Sidhuvud"/>
          </w:pPr>
          <w:r>
            <w:t xml:space="preserve"> </w:t>
          </w:r>
        </w:p>
      </w:tc>
      <w:tc>
        <w:tcPr>
          <w:tcW w:w="1134" w:type="dxa"/>
        </w:tcPr>
        <w:p w14:paraId="018EEFDD" w14:textId="77777777" w:rsidR="007A05DC" w:rsidRPr="0094502D" w:rsidRDefault="007A05DC" w:rsidP="0094502D">
          <w:pPr>
            <w:pStyle w:val="Sidhuvud"/>
          </w:pPr>
        </w:p>
      </w:tc>
    </w:tr>
    <w:tr w:rsidR="007A05DC" w14:paraId="44626F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148EF0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4ABC6454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3861CDDF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23B84F" w14:textId="77777777" w:rsidR="007A05DC" w:rsidRDefault="007A05DC" w:rsidP="003E6020">
          <w:pPr>
            <w:pStyle w:val="Sidhuvud"/>
          </w:pPr>
        </w:p>
      </w:tc>
    </w:tr>
  </w:tbl>
  <w:p w14:paraId="0F59F3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471B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0F6ABD"/>
    <w:rsid w:val="000F6B0D"/>
    <w:rsid w:val="000F7B17"/>
    <w:rsid w:val="0011413E"/>
    <w:rsid w:val="00121002"/>
    <w:rsid w:val="001217DF"/>
    <w:rsid w:val="001428E2"/>
    <w:rsid w:val="00170CE4"/>
    <w:rsid w:val="0017300E"/>
    <w:rsid w:val="00173126"/>
    <w:rsid w:val="00192E34"/>
    <w:rsid w:val="001A2A61"/>
    <w:rsid w:val="001B7E75"/>
    <w:rsid w:val="001C4980"/>
    <w:rsid w:val="001C5DC9"/>
    <w:rsid w:val="001C71A9"/>
    <w:rsid w:val="001E1A13"/>
    <w:rsid w:val="001F0629"/>
    <w:rsid w:val="001F0736"/>
    <w:rsid w:val="001F3BA1"/>
    <w:rsid w:val="001F4302"/>
    <w:rsid w:val="001F525B"/>
    <w:rsid w:val="001F6BBE"/>
    <w:rsid w:val="00204079"/>
    <w:rsid w:val="00207975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0F1"/>
    <w:rsid w:val="004D7E41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5795E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C120D"/>
    <w:rsid w:val="005C1D89"/>
    <w:rsid w:val="005C6D3F"/>
    <w:rsid w:val="005E2F29"/>
    <w:rsid w:val="005E4E79"/>
    <w:rsid w:val="005E5CE7"/>
    <w:rsid w:val="00606330"/>
    <w:rsid w:val="006175D7"/>
    <w:rsid w:val="006208E5"/>
    <w:rsid w:val="00625A7C"/>
    <w:rsid w:val="00630576"/>
    <w:rsid w:val="00631F82"/>
    <w:rsid w:val="00650080"/>
    <w:rsid w:val="00654B4D"/>
    <w:rsid w:val="0065559D"/>
    <w:rsid w:val="0066378C"/>
    <w:rsid w:val="006652E3"/>
    <w:rsid w:val="00665C23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E609A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23A0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407E"/>
    <w:rsid w:val="008A4CEA"/>
    <w:rsid w:val="008A7506"/>
    <w:rsid w:val="008B1603"/>
    <w:rsid w:val="008B1FF6"/>
    <w:rsid w:val="008B744B"/>
    <w:rsid w:val="008C4538"/>
    <w:rsid w:val="008C562B"/>
    <w:rsid w:val="008D3090"/>
    <w:rsid w:val="008D4306"/>
    <w:rsid w:val="008D4508"/>
    <w:rsid w:val="008D4DC4"/>
    <w:rsid w:val="008D7CAF"/>
    <w:rsid w:val="008E34FB"/>
    <w:rsid w:val="008E65A8"/>
    <w:rsid w:val="008E77D6"/>
    <w:rsid w:val="009005D2"/>
    <w:rsid w:val="009036E7"/>
    <w:rsid w:val="00904BCB"/>
    <w:rsid w:val="0091053B"/>
    <w:rsid w:val="00914CCE"/>
    <w:rsid w:val="0094502D"/>
    <w:rsid w:val="00947013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1C46"/>
    <w:rsid w:val="009D5D40"/>
    <w:rsid w:val="009D6B1B"/>
    <w:rsid w:val="009D7277"/>
    <w:rsid w:val="009D7776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AF3213"/>
    <w:rsid w:val="00B0234E"/>
    <w:rsid w:val="00B06751"/>
    <w:rsid w:val="00B149E2"/>
    <w:rsid w:val="00B2169D"/>
    <w:rsid w:val="00B21CBB"/>
    <w:rsid w:val="00B263C0"/>
    <w:rsid w:val="00B316CA"/>
    <w:rsid w:val="00B33ECA"/>
    <w:rsid w:val="00B3528F"/>
    <w:rsid w:val="00B357AB"/>
    <w:rsid w:val="00B41F72"/>
    <w:rsid w:val="00B44E90"/>
    <w:rsid w:val="00B47956"/>
    <w:rsid w:val="00B50C79"/>
    <w:rsid w:val="00B517E1"/>
    <w:rsid w:val="00B55E70"/>
    <w:rsid w:val="00B60238"/>
    <w:rsid w:val="00B64962"/>
    <w:rsid w:val="00B66AC0"/>
    <w:rsid w:val="00B779FC"/>
    <w:rsid w:val="00B84409"/>
    <w:rsid w:val="00B90390"/>
    <w:rsid w:val="00B91528"/>
    <w:rsid w:val="00BB5683"/>
    <w:rsid w:val="00BC17DF"/>
    <w:rsid w:val="00BC5FDB"/>
    <w:rsid w:val="00BD0826"/>
    <w:rsid w:val="00BD15AB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683"/>
    <w:rsid w:val="00C9061B"/>
    <w:rsid w:val="00C93EBA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D7867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B714B"/>
    <w:rsid w:val="00DC0009"/>
    <w:rsid w:val="00DD0722"/>
    <w:rsid w:val="00DF5BFB"/>
    <w:rsid w:val="00E0153A"/>
    <w:rsid w:val="00E022DA"/>
    <w:rsid w:val="00E03BCB"/>
    <w:rsid w:val="00E11675"/>
    <w:rsid w:val="00E124DC"/>
    <w:rsid w:val="00E16DFF"/>
    <w:rsid w:val="00E26B91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A1688"/>
    <w:rsid w:val="00EA2D00"/>
    <w:rsid w:val="00EA4C83"/>
    <w:rsid w:val="00EB6F7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8ED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5045C"/>
    <w:rsid w:val="00F53AEA"/>
    <w:rsid w:val="00F53F40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986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4AF09832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4AF09833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E69CC37D744B3DBF567A139FA46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904FC-DDE0-42F9-90D2-49BC078E3609}"/>
      </w:docPartPr>
      <w:docPartBody>
        <w:p w14:paraId="653633FC" w14:textId="4B2C4B44" w:rsidR="004F4AC4" w:rsidRDefault="00830C47" w:rsidP="00830C47">
          <w:pPr>
            <w:pStyle w:val="13E69CC37D744B3DBF567A139FA46A4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4F4AC4"/>
    <w:rsid w:val="005078C8"/>
    <w:rsid w:val="00830C47"/>
    <w:rsid w:val="009A1173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0983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0C47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  <w:style w:type="paragraph" w:customStyle="1" w:styleId="A3CF8BEF2C8947DF9F165E4834BBAFD1">
    <w:name w:val="A3CF8BEF2C8947DF9F165E4834BBAFD1"/>
    <w:rsid w:val="00830C47"/>
  </w:style>
  <w:style w:type="paragraph" w:customStyle="1" w:styleId="13E69CC37D744B3DBF567A139FA46A40">
    <w:name w:val="13E69CC37D744B3DBF567A139FA46A40"/>
    <w:rsid w:val="00830C47"/>
  </w:style>
  <w:style w:type="paragraph" w:customStyle="1" w:styleId="3313DA3A156D4700BFE9074166A567E0">
    <w:name w:val="3313DA3A156D4700BFE9074166A567E0"/>
    <w:rsid w:val="00830C47"/>
  </w:style>
  <w:style w:type="paragraph" w:customStyle="1" w:styleId="9155D3DB1C6043A99421A4C4823997A6">
    <w:name w:val="9155D3DB1C6043A99421A4C4823997A6"/>
    <w:rsid w:val="00830C47"/>
  </w:style>
  <w:style w:type="paragraph" w:customStyle="1" w:styleId="2968F02A43204395BA0079491EF10391">
    <w:name w:val="2968F02A43204395BA0079491EF10391"/>
    <w:rsid w:val="00830C47"/>
  </w:style>
  <w:style w:type="paragraph" w:customStyle="1" w:styleId="75A945BC6A444DAAA973E02369143C51">
    <w:name w:val="75A945BC6A444DAAA973E02369143C51"/>
    <w:rsid w:val="00830C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0C47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  <w:style w:type="paragraph" w:customStyle="1" w:styleId="A3CF8BEF2C8947DF9F165E4834BBAFD1">
    <w:name w:val="A3CF8BEF2C8947DF9F165E4834BBAFD1"/>
    <w:rsid w:val="00830C47"/>
  </w:style>
  <w:style w:type="paragraph" w:customStyle="1" w:styleId="13E69CC37D744B3DBF567A139FA46A40">
    <w:name w:val="13E69CC37D744B3DBF567A139FA46A40"/>
    <w:rsid w:val="00830C47"/>
  </w:style>
  <w:style w:type="paragraph" w:customStyle="1" w:styleId="3313DA3A156D4700BFE9074166A567E0">
    <w:name w:val="3313DA3A156D4700BFE9074166A567E0"/>
    <w:rsid w:val="00830C47"/>
  </w:style>
  <w:style w:type="paragraph" w:customStyle="1" w:styleId="9155D3DB1C6043A99421A4C4823997A6">
    <w:name w:val="9155D3DB1C6043A99421A4C4823997A6"/>
    <w:rsid w:val="00830C47"/>
  </w:style>
  <w:style w:type="paragraph" w:customStyle="1" w:styleId="2968F02A43204395BA0079491EF10391">
    <w:name w:val="2968F02A43204395BA0079491EF10391"/>
    <w:rsid w:val="00830C47"/>
  </w:style>
  <w:style w:type="paragraph" w:customStyle="1" w:styleId="75A945BC6A444DAAA973E02369143C51">
    <w:name w:val="75A945BC6A444DAAA973E02369143C51"/>
    <w:rsid w:val="00830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f4911d4f-4e7a-43bf-9c68-f058d0bb0c2c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Ju2017/01745/POL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5429eb68-8afa-474e-a293-a9fa933f1d8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3bdfa32-753e-480b-a763-6185260a96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0AD3AB-DEC3-40F0-AF00-3119479603BA}"/>
</file>

<file path=customXml/itemProps4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75D89ECC-C938-4404-80D6-8F229795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Sophia Busk</cp:lastModifiedBy>
  <cp:revision>17</cp:revision>
  <cp:lastPrinted>2017-04-03T08:30:00Z</cp:lastPrinted>
  <dcterms:created xsi:type="dcterms:W3CDTF">2017-04-03T08:14:00Z</dcterms:created>
  <dcterms:modified xsi:type="dcterms:W3CDTF">2017-04-07T07:52:00Z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1b2b4e88-66c9-4ba0-8159-a95be10ae408</vt:lpwstr>
  </property>
</Properties>
</file>