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40D" w:rsidRPr="00CA640D" w:rsidRDefault="00CA640D">
      <w:pPr>
        <w:pStyle w:val="Frslagsrubrik"/>
        <w:shd w:val="clear" w:color="000000" w:fill="auto"/>
      </w:pPr>
      <w:r w:rsidRPr="00CA640D">
        <w:t>Förslag till riksdagsbeslut</w:t>
      </w:r>
    </w:p>
    <w:p w:rsidR="00CA640D" w:rsidRPr="00CA640D" w:rsidRDefault="00CA640D">
      <w:pPr>
        <w:pStyle w:val="Hemstlatt"/>
        <w:shd w:val="clear" w:color="000000" w:fill="auto"/>
      </w:pPr>
      <w:r w:rsidRPr="00CA640D">
        <w:t>Riksdagen tillkännager för regeringen som sin mening vad som anförs i motionen om elektronisk röstning.</w:t>
      </w:r>
    </w:p>
    <w:p w:rsidR="00CA640D" w:rsidRPr="00CA640D" w:rsidRDefault="00CA640D">
      <w:pPr>
        <w:pStyle w:val="Rubrik1"/>
        <w:shd w:val="clear" w:color="000000" w:fill="auto"/>
        <w:rPr>
          <w:color w:val="000000"/>
          <w:szCs w:val="25"/>
        </w:rPr>
      </w:pPr>
      <w:r w:rsidRPr="00CA640D">
        <w:rPr>
          <w:color w:val="000000"/>
          <w:szCs w:val="25"/>
        </w:rPr>
        <w:t>Motivering</w:t>
      </w:r>
    </w:p>
    <w:p w:rsidR="00CA640D" w:rsidRPr="00CA640D" w:rsidRDefault="00CA640D">
      <w:pPr>
        <w:shd w:val="clear" w:color="000000" w:fill="auto"/>
      </w:pPr>
      <w:r w:rsidRPr="00CA640D">
        <w:t>Rätten för myndiga medborgare i Sverige att genom demokratiska val välja politiska företrädare är något vi har all anledning att vara stolta över. Valpr</w:t>
      </w:r>
      <w:r w:rsidRPr="00CA640D">
        <w:t>o</w:t>
      </w:r>
      <w:r w:rsidRPr="00CA640D">
        <w:t>ceduren i Sverige har i princip sett likadan ut sedan den allmänna rösträtten infördes. Det är därför dags för en översyn av hur valproceduren går till i Sverige. Dagens vallag (2005:837) är till stor del en praktisk beskrivning av hur ett val ska gå till. Där står beskrivet allt ifrån vilka som har rösträtt till hur personen som röstar ska stå bakom en skärm, hur valsedeln ska vara utfo</w:t>
      </w:r>
      <w:r w:rsidRPr="00CA640D">
        <w:t>r</w:t>
      </w:r>
      <w:r w:rsidRPr="00CA640D">
        <w:t>mad, till hur den ska placeras i kuvertet och hur kuvertet ska förslutas.</w:t>
      </w:r>
    </w:p>
    <w:p w:rsidR="00CA640D" w:rsidRPr="00CA640D" w:rsidRDefault="00CA640D">
      <w:pPr>
        <w:pStyle w:val="Normaltindrag"/>
        <w:shd w:val="clear" w:color="000000" w:fill="auto"/>
      </w:pPr>
      <w:r w:rsidRPr="00CA640D">
        <w:t>Valet den 19 september satte det svenska valsy</w:t>
      </w:r>
      <w:r w:rsidRPr="00CA640D">
        <w:t>stemet på prov. I Värmland och i Göteborg fick rösterna räknas om flera gånger. Drygt 200 förtidsröster från Halmstad kommun kom inte i väg till rätt kommun i rätt tid och räknades inte. Flera överklaganden angående rösträkningen och valet har kommit in till Valmyndigheten.</w:t>
      </w:r>
    </w:p>
    <w:p w:rsidR="00CA640D" w:rsidRPr="00CA640D" w:rsidRDefault="00CA640D">
      <w:pPr>
        <w:pStyle w:val="Normaltindrag"/>
        <w:shd w:val="clear" w:color="000000" w:fill="auto"/>
      </w:pPr>
      <w:r w:rsidRPr="00CA640D">
        <w:t>Rösträkningen i vallokalerna sker manuellt. En del av de större vallokale</w:t>
      </w:r>
      <w:r w:rsidRPr="00CA640D">
        <w:t>r</w:t>
      </w:r>
      <w:r w:rsidRPr="00CA640D">
        <w:t>na har automatiska sedelräknare, men på de allra flesta håll räknas rösterna för hand. Flera av Sveriges grannländer har genomfört eller planerar elektr</w:t>
      </w:r>
      <w:r w:rsidRPr="00CA640D">
        <w:t>o</w:t>
      </w:r>
      <w:r w:rsidRPr="00CA640D">
        <w:t>niska val. I Estland har medborgarna kunnat rösta elektroniskt vid flera val. Den teknik som Internet innebär och som vi i Sverige har tillgång till skapar möjligheter för att underlätta röstningsförfarandet. Tilltron till Internet är stor när det gäller att deklarera och utföra bankärenden.</w:t>
      </w:r>
    </w:p>
    <w:p w:rsidR="00CA640D" w:rsidRPr="00CA640D" w:rsidRDefault="00CA640D">
      <w:pPr>
        <w:pStyle w:val="Normaltindrag"/>
        <w:shd w:val="clear" w:color="000000" w:fill="auto"/>
      </w:pPr>
      <w:r w:rsidRPr="00CA640D">
        <w:lastRenderedPageBreak/>
        <w:t>En av fördelarna med elektronisk röstning skulle vara att räkning</w:t>
      </w:r>
      <w:r w:rsidRPr="00CA640D">
        <w:t xml:space="preserve"> av röster samt fördelningen av personröster skulle göras betydligt enklare. I senaste valet 2010 fick flera distrikt manuellt räkna om sina röster flera gånger.</w:t>
      </w:r>
    </w:p>
    <w:p w:rsidR="00CA640D" w:rsidRPr="00CA640D" w:rsidRDefault="00CA640D">
      <w:pPr>
        <w:pStyle w:val="Normaltindrag"/>
        <w:shd w:val="clear" w:color="000000" w:fill="auto"/>
      </w:pPr>
      <w:r w:rsidRPr="00CA640D">
        <w:t>En annan fördel skulle ju vara att antalet ogiltiga röster borde begränsas betydligt, bl.a. genom att den fysiska hanteringen av valsedeln försvinner genom att hanteringen av valsedlar från valurnan till rösträkningslokalen skippas.</w:t>
      </w:r>
    </w:p>
    <w:p w:rsidR="00CA640D" w:rsidRPr="00CA640D" w:rsidRDefault="00CA640D">
      <w:pPr>
        <w:pStyle w:val="Normaltindrag"/>
        <w:shd w:val="clear" w:color="000000" w:fill="auto"/>
      </w:pPr>
      <w:r w:rsidRPr="00CA640D">
        <w:t>Valdeltagandet är idag lägst i de yngsta åldersgrupperna och kanske skulle det få fler att delta i val ifall det gick att göra elektroniskt.</w:t>
      </w:r>
    </w:p>
    <w:p w:rsidR="00CA640D" w:rsidRPr="00CA640D" w:rsidRDefault="00CA640D">
      <w:pPr>
        <w:pStyle w:val="Normaltindrag"/>
        <w:shd w:val="clear" w:color="000000" w:fill="auto"/>
      </w:pPr>
      <w:r w:rsidRPr="00CA640D">
        <w:t>Regeringen bör därför se över möjligheten att pröva elektronisk röstning.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40D">
        <w:trPr>
          <w:cantSplit/>
        </w:trPr>
        <w:tc>
          <w:tcPr>
            <w:tcW w:w="3046" w:type="dxa"/>
          </w:tcPr>
          <w:p w:rsidR="00CA640D" w:rsidRPr="00CA640D" w:rsidRDefault="00CA640D">
            <w:pPr>
              <w:pStyle w:val="UnderskriftDatum"/>
              <w:shd w:val="clear" w:color="000000" w:fill="auto"/>
              <w:spacing w:before="240"/>
            </w:pPr>
            <w:r w:rsidRPr="00CA640D">
              <w:t>Stockholm den 18 oktober 2010</w:t>
            </w:r>
          </w:p>
        </w:tc>
        <w:tc>
          <w:tcPr>
            <w:tcW w:w="3047" w:type="dxa"/>
          </w:tcPr>
          <w:p w:rsidR="00CA640D" w:rsidRPr="00CA640D" w:rsidRDefault="00CA640D">
            <w:pPr>
              <w:pStyle w:val="Underskrifter"/>
              <w:shd w:val="clear" w:color="000000" w:fill="auto"/>
              <w:spacing w:before="240"/>
            </w:pPr>
          </w:p>
        </w:tc>
      </w:tr>
      <w:tr w:rsidR="00000000" w:rsidRPr="00CA640D">
        <w:trPr>
          <w:cantSplit/>
        </w:trPr>
        <w:tc>
          <w:tcPr>
            <w:tcW w:w="3046" w:type="dxa"/>
          </w:tcPr>
          <w:p w:rsidR="00CA640D" w:rsidRPr="00CA640D" w:rsidRDefault="00CA640D">
            <w:pPr>
              <w:pStyle w:val="Underskrifter"/>
              <w:shd w:val="clear" w:color="000000" w:fill="auto"/>
            </w:pPr>
            <w:r w:rsidRPr="00CA640D">
              <w:t>Jenny Petersson (M)</w:t>
            </w:r>
          </w:p>
        </w:tc>
        <w:tc>
          <w:tcPr>
            <w:tcW w:w="3046" w:type="dxa"/>
          </w:tcPr>
          <w:p w:rsidR="00CA640D" w:rsidRPr="00CA640D" w:rsidRDefault="00CA640D">
            <w:pPr>
              <w:pStyle w:val="Underskrifter"/>
              <w:shd w:val="clear" w:color="000000" w:fill="auto"/>
            </w:pPr>
          </w:p>
        </w:tc>
      </w:tr>
    </w:tbl>
    <w:p w:rsidR="00CA640D" w:rsidRPr="00CA640D" w:rsidRDefault="00CA640D">
      <w:pPr>
        <w:pStyle w:val="Normaltindrag"/>
        <w:shd w:val="clear" w:color="000000" w:fill="auto"/>
      </w:pPr>
    </w:p>
    <w:sectPr w:rsidR="00000000" w:rsidRPr="00CA64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40D" w:rsidRPr="00CA640D" w:rsidRDefault="00CA640D">
      <w:r w:rsidRPr="00CA640D">
        <w:separator/>
      </w:r>
    </w:p>
  </w:endnote>
  <w:endnote w:type="continuationSeparator" w:id="0">
    <w:p w:rsidR="00CA640D" w:rsidRPr="00CA640D" w:rsidRDefault="00CA640D">
      <w:r w:rsidRPr="00CA6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0D" w:rsidRPr="00CA640D" w:rsidRDefault="00CA640D">
    <w:pPr>
      <w:pStyle w:val="Sidfot"/>
    </w:pPr>
    <w:r w:rsidRPr="00CA64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595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40D" w:rsidRDefault="00CA64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40D" w:rsidRDefault="00CA64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0D" w:rsidRPr="00CA640D" w:rsidRDefault="00CA640D">
    <w:pPr>
      <w:pStyle w:val="Sidfot"/>
    </w:pPr>
    <w:r w:rsidRPr="00CA64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915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40D" w:rsidRDefault="00CA64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40D" w:rsidRDefault="00CA64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0D" w:rsidRPr="00CA640D" w:rsidRDefault="00CA640D">
    <w:pPr>
      <w:pStyle w:val="Sidfot"/>
    </w:pPr>
    <w:r w:rsidRPr="00CA64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640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40D" w:rsidRDefault="00CA64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40D" w:rsidRDefault="00CA64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40D" w:rsidRPr="00CA640D" w:rsidRDefault="00CA640D">
      <w:r w:rsidRPr="00CA640D">
        <w:separator/>
      </w:r>
    </w:p>
  </w:footnote>
  <w:footnote w:type="continuationSeparator" w:id="0">
    <w:p w:rsidR="00CA640D" w:rsidRPr="00CA640D" w:rsidRDefault="00CA640D">
      <w:r w:rsidRPr="00CA6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0D" w:rsidRPr="00CA640D" w:rsidRDefault="00CA640D">
    <w:pPr>
      <w:pStyle w:val="Sidhuvud"/>
    </w:pPr>
    <w:r w:rsidRPr="00CA64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847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40D" w:rsidRDefault="00CA64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40D" w:rsidRDefault="00CA64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0D" w:rsidRPr="00CA640D" w:rsidRDefault="00CA640D">
    <w:pPr>
      <w:pStyle w:val="Sidhuvud"/>
    </w:pPr>
    <w:r w:rsidRPr="00CA64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9488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40D" w:rsidRDefault="00CA64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40D" w:rsidRDefault="00CA64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40D" w:rsidRPr="00CA640D" w:rsidRDefault="00CA640D">
    <w:pPr>
      <w:pStyle w:val="FSHNormal"/>
      <w:tabs>
        <w:tab w:val="right" w:pos="5840"/>
      </w:tabs>
    </w:pPr>
    <w:r w:rsidRPr="00CA640D">
      <w:br/>
    </w:r>
    <w:r w:rsidRPr="00CA640D">
      <w:fldChar w:fldCharType="begin" w:fldLock="1"/>
    </w:r>
    <w:r w:rsidRPr="00CA640D">
      <w:instrText xml:space="preserve"> DOCPROPERTY</w:instrText>
    </w:r>
    <w:r w:rsidRPr="00CA640D">
      <w:rPr>
        <w:sz w:val="18"/>
      </w:rPr>
      <w:instrText xml:space="preserve"> "YearUser" *\charformat </w:instrText>
    </w:r>
    <w:r w:rsidRPr="00CA640D">
      <w:fldChar w:fldCharType="separate"/>
    </w:r>
    <w:r w:rsidRPr="00CA640D">
      <w:t>2010/11</w:t>
    </w:r>
    <w:r w:rsidRPr="00CA640D">
      <w:fldChar w:fldCharType="end"/>
    </w:r>
    <w:r w:rsidRPr="00CA640D">
      <w:t xml:space="preserve"> </w:t>
    </w:r>
    <w:r w:rsidRPr="00CA640D">
      <w:tab/>
      <w:t xml:space="preserve">mnr: </w:t>
    </w:r>
    <w:r w:rsidRPr="00CA640D">
      <w:fldChar w:fldCharType="begin" w:fldLock="1"/>
    </w:r>
    <w:r w:rsidRPr="00CA640D">
      <w:instrText xml:space="preserve"> DOCPROPERTY</w:instrText>
    </w:r>
    <w:r w:rsidRPr="00CA640D">
      <w:rPr>
        <w:sz w:val="18"/>
      </w:rPr>
      <w:instrText xml:space="preserve"> "Motionsnummer" *\charformat </w:instrText>
    </w:r>
    <w:r w:rsidRPr="00CA640D">
      <w:fldChar w:fldCharType="separate"/>
    </w:r>
    <w:r w:rsidRPr="00CA640D">
      <w:t>K217</w:t>
    </w:r>
    <w:r w:rsidRPr="00CA640D">
      <w:fldChar w:fldCharType="end"/>
    </w:r>
    <w:r w:rsidRPr="00CA640D">
      <w:br/>
    </w:r>
    <w:r w:rsidRPr="00CA640D">
      <w:fldChar w:fldCharType="begin" w:fldLock="1"/>
    </w:r>
    <w:r w:rsidRPr="00CA640D">
      <w:instrText xml:space="preserve"> DOCPROPERTY</w:instrText>
    </w:r>
    <w:r w:rsidRPr="00CA640D">
      <w:rPr>
        <w:sz w:val="18"/>
      </w:rPr>
      <w:instrText xml:space="preserve"> "Samling" *\charformat </w:instrText>
    </w:r>
    <w:r w:rsidRPr="00CA640D">
      <w:fldChar w:fldCharType="end"/>
    </w:r>
    <w:r w:rsidRPr="00CA640D">
      <w:tab/>
      <w:t xml:space="preserve">pnr: </w:t>
    </w:r>
    <w:r w:rsidRPr="00CA640D">
      <w:fldChar w:fldCharType="begin" w:fldLock="1"/>
    </w:r>
    <w:r w:rsidRPr="00CA640D">
      <w:instrText xml:space="preserve"> DOCPROPERTY</w:instrText>
    </w:r>
    <w:r w:rsidRPr="00CA640D">
      <w:rPr>
        <w:sz w:val="18"/>
      </w:rPr>
      <w:instrText xml:space="preserve"> "Partinummer" *\charformat </w:instrText>
    </w:r>
    <w:r w:rsidRPr="00CA640D">
      <w:fldChar w:fldCharType="separate"/>
    </w:r>
    <w:r w:rsidRPr="00CA640D">
      <w:t>M1148</w:t>
    </w:r>
    <w:r w:rsidRPr="00CA640D">
      <w:fldChar w:fldCharType="end"/>
    </w:r>
  </w:p>
  <w:p w:rsidR="00CA640D" w:rsidRPr="00CA640D" w:rsidRDefault="00CA640D">
    <w:pPr>
      <w:pStyle w:val="FSHRub1"/>
    </w:pPr>
    <w:r w:rsidRPr="00CA640D">
      <w:t>Motion till riksdagen</w:t>
    </w:r>
    <w:r w:rsidRPr="00CA640D">
      <w:br/>
    </w:r>
    <w:r w:rsidRPr="00CA640D">
      <w:fldChar w:fldCharType="begin" w:fldLock="1"/>
    </w:r>
    <w:r w:rsidRPr="00CA640D">
      <w:instrText xml:space="preserve"> DOCPROPERTY "YearUser" *\charformat </w:instrText>
    </w:r>
    <w:r w:rsidRPr="00CA640D">
      <w:fldChar w:fldCharType="separate"/>
    </w:r>
    <w:r w:rsidRPr="00CA640D">
      <w:t>2010/11</w:t>
    </w:r>
    <w:r w:rsidRPr="00CA640D">
      <w:fldChar w:fldCharType="end"/>
    </w:r>
    <w:r w:rsidRPr="00CA640D">
      <w:t>:</w:t>
    </w:r>
    <w:r w:rsidRPr="00CA640D">
      <w:fldChar w:fldCharType="begin" w:fldLock="1"/>
    </w:r>
    <w:r w:rsidRPr="00CA640D">
      <w:instrText xml:space="preserve"> DOCPROPERTY "Motionsnummer" *\charformat </w:instrText>
    </w:r>
    <w:r w:rsidRPr="00CA640D">
      <w:fldChar w:fldCharType="separate"/>
    </w:r>
    <w:r w:rsidRPr="00CA640D">
      <w:t>K217</w:t>
    </w:r>
    <w:r w:rsidRPr="00CA640D">
      <w:fldChar w:fldCharType="end"/>
    </w:r>
  </w:p>
  <w:p w:rsidR="00CA640D" w:rsidRPr="00CA640D" w:rsidRDefault="00CA640D">
    <w:pPr>
      <w:pStyle w:val="FSHNormalS5"/>
    </w:pPr>
    <w:r w:rsidRPr="00CA640D">
      <w:fldChar w:fldCharType="begin" w:fldLock="1"/>
    </w:r>
    <w:r w:rsidRPr="00CA640D">
      <w:instrText xml:space="preserve"> DOCPROPERTY "MotionarText" *\charformat </w:instrText>
    </w:r>
    <w:r w:rsidRPr="00CA640D">
      <w:fldChar w:fldCharType="separate"/>
    </w:r>
    <w:r w:rsidRPr="00CA640D">
      <w:t>av Jenny Petersson (M)</w:t>
    </w:r>
    <w:r w:rsidRPr="00CA640D">
      <w:fldChar w:fldCharType="end"/>
    </w:r>
    <w:r w:rsidRPr="00CA640D">
      <w:br/>
    </w:r>
    <w:r w:rsidRPr="00CA640D">
      <w:fldChar w:fldCharType="begin" w:fldLock="1"/>
    </w:r>
    <w:r w:rsidRPr="00CA640D">
      <w:instrText xml:space="preserve"> DOCPROPERTY "SvarFrasKort" *\charformat </w:instrText>
    </w:r>
    <w:r w:rsidRPr="00CA640D">
      <w:fldChar w:fldCharType="end"/>
    </w:r>
  </w:p>
  <w:p w:rsidR="00CA640D" w:rsidRPr="00CA640D" w:rsidRDefault="00CA640D">
    <w:pPr>
      <w:pStyle w:val="FSHTitel"/>
    </w:pPr>
    <w:r w:rsidRPr="00CA640D">
      <w:fldChar w:fldCharType="begin" w:fldLock="1"/>
    </w:r>
    <w:r w:rsidRPr="00CA640D">
      <w:instrText xml:space="preserve"> DOCPROPERTY</w:instrText>
    </w:r>
    <w:r w:rsidRPr="00CA640D">
      <w:rPr>
        <w:sz w:val="18"/>
      </w:rPr>
      <w:instrText xml:space="preserve"> "RubrikSvar" *\charformat </w:instrText>
    </w:r>
    <w:r w:rsidRPr="00CA640D">
      <w:fldChar w:fldCharType="separate"/>
    </w:r>
    <w:r w:rsidRPr="00CA640D">
      <w:t>Elektronisk röstning vid val i Sverige</w:t>
    </w:r>
    <w:r w:rsidRPr="00CA640D">
      <w:fldChar w:fldCharType="end"/>
    </w:r>
  </w:p>
  <w:p w:rsidR="00CA640D" w:rsidRPr="00CA640D" w:rsidRDefault="00CA640D">
    <w:pPr>
      <w:pStyle w:val="Normal00"/>
    </w:pPr>
  </w:p>
  <w:p w:rsidR="00CA640D" w:rsidRPr="00CA640D" w:rsidRDefault="00CA64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190224">
    <w:abstractNumId w:val="3"/>
  </w:num>
  <w:num w:numId="2" w16cid:durableId="1452363959">
    <w:abstractNumId w:val="2"/>
  </w:num>
  <w:num w:numId="3" w16cid:durableId="940377303">
    <w:abstractNumId w:val="1"/>
  </w:num>
  <w:num w:numId="4" w16cid:durableId="1228611559">
    <w:abstractNumId w:val="0"/>
  </w:num>
  <w:num w:numId="5" w16cid:durableId="441340043">
    <w:abstractNumId w:val="7"/>
  </w:num>
  <w:num w:numId="6" w16cid:durableId="585306413">
    <w:abstractNumId w:val="6"/>
  </w:num>
  <w:num w:numId="7" w16cid:durableId="408969004">
    <w:abstractNumId w:val="5"/>
  </w:num>
  <w:num w:numId="8" w16cid:durableId="1856771845">
    <w:abstractNumId w:val="4"/>
  </w:num>
  <w:num w:numId="9" w16cid:durableId="1579748918">
    <w:abstractNumId w:val="8"/>
  </w:num>
  <w:num w:numId="10" w16cid:durableId="1321813473">
    <w:abstractNumId w:val="9"/>
  </w:num>
  <w:num w:numId="11" w16cid:durableId="191652105">
    <w:abstractNumId w:val="10"/>
  </w:num>
  <w:num w:numId="12" w16cid:durableId="1532642624">
    <w:abstractNumId w:val="13"/>
  </w:num>
  <w:num w:numId="13" w16cid:durableId="1631588258">
    <w:abstractNumId w:val="15"/>
  </w:num>
  <w:num w:numId="14" w16cid:durableId="2037076908">
    <w:abstractNumId w:val="16"/>
  </w:num>
  <w:num w:numId="15" w16cid:durableId="860974955">
    <w:abstractNumId w:val="11"/>
  </w:num>
  <w:num w:numId="16" w16cid:durableId="571740776">
    <w:abstractNumId w:val="18"/>
  </w:num>
  <w:num w:numId="17" w16cid:durableId="1445921393">
    <w:abstractNumId w:val="17"/>
  </w:num>
  <w:num w:numId="18" w16cid:durableId="1274246804">
    <w:abstractNumId w:val="14"/>
  </w:num>
  <w:num w:numId="19" w16cid:durableId="1264147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8"/>
    <w:docVar w:name="PersonGUIDs" w:val="{A6CB623B-E3DC-4DD5-B04A-0B5DFC964BB1}"/>
  </w:docVars>
  <w:rsids>
    <w:rsidRoot w:val="0074150D"/>
    <w:rsid w:val="0074150D"/>
    <w:rsid w:val="00CA64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5150018-502C-45C2-8E0F-09485239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1974</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m1148</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m1148</dc:title>
  <dc:subject>m1148</dc:subject>
  <dc:creator>Riksdagen</dc:creator>
  <cp:keywords>Riksdagen</cp:keywords>
  <dc:description>Versal/gemen i partibeteckning. Gemen i tryck för 0910, versal för 1011 och nyare</dc:description>
  <cp:lastModifiedBy>Lars Brink</cp:lastModifiedBy>
  <cp:revision>2</cp:revision>
  <cp:lastPrinted>2010-11-02T07:25:00Z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Elektronisk röstning vid val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röstning vid val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20102011000000000109000011480069</vt:lpwstr>
  </property>
  <property fmtid="{D5CDD505-2E9C-101B-9397-08002B2CF9AE}" pid="47" name="datum">
    <vt:lpwstr>101018</vt:lpwstr>
  </property>
  <property fmtid="{D5CDD505-2E9C-101B-9397-08002B2CF9AE}" pid="48" name="avsändar-e-post">
    <vt:lpwstr>stefan.erikson@riksdagen.se</vt:lpwstr>
  </property>
  <property fmtid="{D5CDD505-2E9C-101B-9397-08002B2CF9AE}" pid="49" name="id">
    <vt:lpwstr>20102011000000000109000011480069</vt:lpwstr>
  </property>
  <property fmtid="{D5CDD505-2E9C-101B-9397-08002B2CF9AE}" pid="50" name="nummer">
    <vt:lpwstr>217</vt:lpwstr>
  </property>
  <property fmtid="{D5CDD505-2E9C-101B-9397-08002B2CF9AE}" pid="51" name="utskottsbeteckning">
    <vt:lpwstr>K</vt:lpwstr>
  </property>
  <property fmtid="{D5CDD505-2E9C-101B-9397-08002B2CF9AE}" pid="52" name="GlobalUID">
    <vt:lpwstr>{01185550-AA82-4E7E-8463-493667C8C705}</vt:lpwstr>
  </property>
  <property fmtid="{D5CDD505-2E9C-101B-9397-08002B2CF9AE}" pid="53" name="Överföringar">
    <vt:i4>1</vt:i4>
  </property>
  <property fmtid="{D5CDD505-2E9C-101B-9397-08002B2CF9AE}" pid="54" name="Checksum">
    <vt:lpwstr>*1016116309714*</vt:lpwstr>
  </property>
  <property fmtid="{D5CDD505-2E9C-101B-9397-08002B2CF9AE}" pid="55" name="skuggnummer">
    <vt:lpwstr>61</vt:lpwstr>
  </property>
  <property fmtid="{D5CDD505-2E9C-101B-9397-08002B2CF9AE}" pid="56" name="urixVersion">
    <vt:lpwstr>4.3.0.0</vt:lpwstr>
  </property>
  <property fmtid="{D5CDD505-2E9C-101B-9397-08002B2CF9AE}" pid="57" name="urixOrigin">
    <vt:lpwstr>101102 08:25:23.374</vt:lpwstr>
  </property>
  <property fmtid="{D5CDD505-2E9C-101B-9397-08002B2CF9AE}" pid="58" name="urixGuid">
    <vt:lpwstr>{E9E4D3CC-7B64-428E-9970-75BF7C8D79CF}</vt:lpwstr>
  </property>
</Properties>
</file>