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A15" w:rsidRPr="00C02A15" w:rsidRDefault="00C02A15">
      <w:pPr>
        <w:pStyle w:val="Frslagsrubrik"/>
      </w:pPr>
      <w:r w:rsidRPr="00C02A15">
        <w:t>Förslag till riksdagsbeslut</w:t>
      </w:r>
    </w:p>
    <w:p w:rsidR="00C02A15" w:rsidRPr="00C02A15" w:rsidRDefault="00C02A15">
      <w:pPr>
        <w:pStyle w:val="Hemstlatt"/>
        <w:ind w:left="0"/>
      </w:pPr>
      <w:r w:rsidRPr="00C02A15">
        <w:t>Riksdagen tillkännager för regeringen som sin mening vad som anförs i motionen om att se över Försäkringskassans regler för vår</w:t>
      </w:r>
      <w:r w:rsidRPr="00C02A15">
        <w:t>d</w:t>
      </w:r>
      <w:r w:rsidRPr="00C02A15">
        <w:t>bidrag och merkostnader.</w:t>
      </w:r>
    </w:p>
    <w:p w:rsidR="00C02A15" w:rsidRPr="00C02A15" w:rsidRDefault="00C02A15">
      <w:pPr>
        <w:pStyle w:val="Rubrik1"/>
      </w:pPr>
      <w:r w:rsidRPr="00C02A15">
        <w:t>Motivering</w:t>
      </w:r>
    </w:p>
    <w:p w:rsidR="00C02A15" w:rsidRPr="00C02A15" w:rsidRDefault="00C02A15">
      <w:r w:rsidRPr="00C02A15">
        <w:t>I Sverige har vi ett högkostnadsskydd för förskriven medicin, vilket innebär att man betalar högst 1 800 kronor under ett år för mediciner som ingår i högkostnadsskyddet. Överstigande kostnader betalar landstinget. Tandvårds- och läkemedelsförmånsverket (TLV) heter den myndighet som bestämmer vilka mediciner som omfattas av högkostnadsskyddet.</w:t>
      </w:r>
    </w:p>
    <w:p w:rsidR="00C02A15" w:rsidRPr="00C02A15" w:rsidRDefault="00C02A15">
      <w:pPr>
        <w:pStyle w:val="Normaltindrag"/>
      </w:pPr>
      <w:r w:rsidRPr="00C02A15">
        <w:t>De allra flesta mediciner på recept ingår men inte alla. De mediciner som kräver licens från Läkemedelsverket gör det exempelvis inte. Detta kan dra</w:t>
      </w:r>
      <w:r w:rsidRPr="00C02A15">
        <w:t>b</w:t>
      </w:r>
      <w:r w:rsidRPr="00C02A15">
        <w:t>ba bland annat barn med särskilda handikapp. Då det inte sällan handlar om mycket dyra mediciner så blir familjeekonomin hårt prövad.</w:t>
      </w:r>
    </w:p>
    <w:p w:rsidR="00C02A15" w:rsidRPr="00C02A15" w:rsidRDefault="00C02A15">
      <w:pPr>
        <w:pStyle w:val="Normaltindrag"/>
      </w:pPr>
      <w:r w:rsidRPr="00C02A15">
        <w:t>Tidigare har dessa grupper kunnat ansöka om så kallad merkostnad i sa</w:t>
      </w:r>
      <w:r w:rsidRPr="00C02A15">
        <w:t>m</w:t>
      </w:r>
      <w:r w:rsidRPr="00C02A15">
        <w:t>band med ansökan om vårdbidrag hos Försäkringskassan. Nu har dock re</w:t>
      </w:r>
      <w:r w:rsidRPr="00C02A15">
        <w:t>g</w:t>
      </w:r>
      <w:r w:rsidRPr="00C02A15">
        <w:t>lerna ändrats så att mediciner som står utanför högkostnadsskyddet inte längre ger merkostnadsersättning från Försäkringskassan.</w:t>
      </w:r>
    </w:p>
    <w:p w:rsidR="00C02A15" w:rsidRPr="00C02A15" w:rsidRDefault="00C02A15">
      <w:pPr>
        <w:pStyle w:val="Normaltindrag"/>
      </w:pPr>
      <w:r w:rsidRPr="00C02A15">
        <w:t>Jag anser detta vara djupt olyckligt. Som det är nu så kan en ensamstående med ett handikappat barn hamna i en ekonomiskt mycket svår sits. Att kunna köpa mediciner får inte vara en klassfråga. Därför anser jag att Försäkring</w:t>
      </w:r>
      <w:r w:rsidRPr="00C02A15">
        <w:t>s</w:t>
      </w:r>
      <w:r w:rsidRPr="00C02A15">
        <w:t>kassans regler för vårdbidrag och merkostnader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2A15">
        <w:trPr>
          <w:cantSplit/>
        </w:trPr>
        <w:tc>
          <w:tcPr>
            <w:tcW w:w="3046" w:type="dxa"/>
          </w:tcPr>
          <w:p w:rsidR="00C02A15" w:rsidRPr="00C02A15" w:rsidRDefault="00C02A15">
            <w:pPr>
              <w:pStyle w:val="UnderskriftDatum"/>
              <w:spacing w:before="240"/>
            </w:pPr>
            <w:r w:rsidRPr="00C02A15">
              <w:lastRenderedPageBreak/>
              <w:t>Stockholm den 1 oktober 2009</w:t>
            </w:r>
          </w:p>
        </w:tc>
        <w:tc>
          <w:tcPr>
            <w:tcW w:w="3047" w:type="dxa"/>
          </w:tcPr>
          <w:p w:rsidR="00C02A15" w:rsidRPr="00C02A15" w:rsidRDefault="00C02A15">
            <w:pPr>
              <w:pStyle w:val="Underskrifter"/>
              <w:spacing w:before="240"/>
            </w:pPr>
          </w:p>
        </w:tc>
      </w:tr>
      <w:tr w:rsidR="00000000" w:rsidRPr="00C02A15">
        <w:trPr>
          <w:cantSplit/>
        </w:trPr>
        <w:tc>
          <w:tcPr>
            <w:tcW w:w="3046" w:type="dxa"/>
          </w:tcPr>
          <w:p w:rsidR="00C02A15" w:rsidRPr="00C02A15" w:rsidRDefault="00C02A15">
            <w:pPr>
              <w:pStyle w:val="Underskrifter"/>
            </w:pPr>
            <w:r w:rsidRPr="00C02A15">
              <w:t>Göran Persson i Simrishamn (s)</w:t>
            </w:r>
          </w:p>
        </w:tc>
        <w:tc>
          <w:tcPr>
            <w:tcW w:w="3046" w:type="dxa"/>
          </w:tcPr>
          <w:p w:rsidR="00C02A15" w:rsidRPr="00C02A15" w:rsidRDefault="00C02A15">
            <w:pPr>
              <w:pStyle w:val="Underskrifter"/>
            </w:pPr>
          </w:p>
        </w:tc>
      </w:tr>
    </w:tbl>
    <w:p w:rsidR="00C02A15" w:rsidRPr="00C02A15" w:rsidRDefault="00C02A15">
      <w:pPr>
        <w:pStyle w:val="Normaltindrag"/>
      </w:pPr>
    </w:p>
    <w:sectPr w:rsidR="00000000" w:rsidRPr="00C02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A15" w:rsidRPr="00C02A15" w:rsidRDefault="00C02A15">
      <w:r w:rsidRPr="00C02A15">
        <w:separator/>
      </w:r>
    </w:p>
  </w:endnote>
  <w:endnote w:type="continuationSeparator" w:id="0">
    <w:p w:rsidR="00C02A15" w:rsidRPr="00C02A15" w:rsidRDefault="00C02A15">
      <w:r w:rsidRPr="00C02A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A15" w:rsidRPr="00C02A15" w:rsidRDefault="00C02A15">
    <w:pPr>
      <w:pStyle w:val="Sidfot"/>
    </w:pPr>
    <w:r w:rsidRPr="00C02A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41630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A15" w:rsidRDefault="00C02A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2A15" w:rsidRDefault="00C02A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A15" w:rsidRPr="00C02A15" w:rsidRDefault="00C02A15">
    <w:pPr>
      <w:pStyle w:val="Sidfot"/>
    </w:pPr>
    <w:r w:rsidRPr="00C02A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9444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A15" w:rsidRDefault="00C02A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A15" w:rsidRDefault="00C02A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A15" w:rsidRPr="00C02A15" w:rsidRDefault="00C02A15">
    <w:pPr>
      <w:pStyle w:val="Sidfot"/>
    </w:pPr>
    <w:r w:rsidRPr="00C02A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28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A15" w:rsidRDefault="00C02A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A15" w:rsidRDefault="00C02A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A15" w:rsidRPr="00C02A15" w:rsidRDefault="00C02A15">
      <w:r w:rsidRPr="00C02A15">
        <w:separator/>
      </w:r>
    </w:p>
  </w:footnote>
  <w:footnote w:type="continuationSeparator" w:id="0">
    <w:p w:rsidR="00C02A15" w:rsidRPr="00C02A15" w:rsidRDefault="00C02A15">
      <w:r w:rsidRPr="00C02A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A15" w:rsidRPr="00C02A15" w:rsidRDefault="00C02A15">
    <w:pPr>
      <w:pStyle w:val="Sidhuvud"/>
    </w:pPr>
    <w:r w:rsidRPr="00C02A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6092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A15" w:rsidRDefault="00C02A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2A15" w:rsidRDefault="00C02A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A15" w:rsidRPr="00C02A15" w:rsidRDefault="00C02A15">
    <w:pPr>
      <w:pStyle w:val="Sidhuvud"/>
    </w:pPr>
    <w:r w:rsidRPr="00C02A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96968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A15" w:rsidRDefault="00C02A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2A15" w:rsidRDefault="00C02A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A15" w:rsidRPr="00C02A15" w:rsidRDefault="00C02A15">
    <w:pPr>
      <w:pStyle w:val="FSHNormal"/>
      <w:tabs>
        <w:tab w:val="right" w:pos="5840"/>
      </w:tabs>
    </w:pPr>
    <w:r w:rsidRPr="00C02A15">
      <w:br/>
    </w:r>
    <w:r w:rsidRPr="00C02A15">
      <w:fldChar w:fldCharType="begin" w:fldLock="1"/>
    </w:r>
    <w:r w:rsidRPr="00C02A15">
      <w:instrText xml:space="preserve"> DOCPROPERTY</w:instrText>
    </w:r>
    <w:r w:rsidRPr="00C02A15">
      <w:rPr>
        <w:sz w:val="18"/>
      </w:rPr>
      <w:instrText xml:space="preserve"> "YearUser" *\charformat </w:instrText>
    </w:r>
    <w:r w:rsidRPr="00C02A15">
      <w:fldChar w:fldCharType="separate"/>
    </w:r>
    <w:r w:rsidRPr="00C02A15">
      <w:t>2009/10</w:t>
    </w:r>
    <w:r w:rsidRPr="00C02A15">
      <w:fldChar w:fldCharType="end"/>
    </w:r>
    <w:r w:rsidRPr="00C02A15">
      <w:t xml:space="preserve"> </w:t>
    </w:r>
    <w:r w:rsidRPr="00C02A15">
      <w:tab/>
      <w:t xml:space="preserve">mnr: </w:t>
    </w:r>
    <w:r w:rsidRPr="00C02A15">
      <w:fldChar w:fldCharType="begin" w:fldLock="1"/>
    </w:r>
    <w:r w:rsidRPr="00C02A15">
      <w:instrText xml:space="preserve"> DOCPROPERTY</w:instrText>
    </w:r>
    <w:r w:rsidRPr="00C02A15">
      <w:rPr>
        <w:sz w:val="18"/>
      </w:rPr>
      <w:instrText xml:space="preserve"> "Motionsnummer" *\charformat </w:instrText>
    </w:r>
    <w:r w:rsidRPr="00C02A15">
      <w:fldChar w:fldCharType="separate"/>
    </w:r>
    <w:r w:rsidRPr="00C02A15">
      <w:t>Sf310</w:t>
    </w:r>
    <w:r w:rsidRPr="00C02A15">
      <w:fldChar w:fldCharType="end"/>
    </w:r>
    <w:r w:rsidRPr="00C02A15">
      <w:br/>
    </w:r>
    <w:r w:rsidRPr="00C02A15">
      <w:fldChar w:fldCharType="begin" w:fldLock="1"/>
    </w:r>
    <w:r w:rsidRPr="00C02A15">
      <w:instrText xml:space="preserve"> DOCPROPERTY</w:instrText>
    </w:r>
    <w:r w:rsidRPr="00C02A15">
      <w:rPr>
        <w:sz w:val="18"/>
      </w:rPr>
      <w:instrText xml:space="preserve"> "Samling" *\charformat </w:instrText>
    </w:r>
    <w:r w:rsidRPr="00C02A15">
      <w:fldChar w:fldCharType="end"/>
    </w:r>
    <w:r w:rsidRPr="00C02A15">
      <w:tab/>
      <w:t xml:space="preserve">pnr: </w:t>
    </w:r>
    <w:r w:rsidRPr="00C02A15">
      <w:fldChar w:fldCharType="begin" w:fldLock="1"/>
    </w:r>
    <w:r w:rsidRPr="00C02A15">
      <w:instrText xml:space="preserve"> DOCPROPERTY</w:instrText>
    </w:r>
    <w:r w:rsidRPr="00C02A15">
      <w:rPr>
        <w:sz w:val="18"/>
      </w:rPr>
      <w:instrText xml:space="preserve"> "Partinummer" *\charformat </w:instrText>
    </w:r>
    <w:r w:rsidRPr="00C02A15">
      <w:fldChar w:fldCharType="separate"/>
    </w:r>
    <w:r w:rsidRPr="00C02A15">
      <w:t>s78039</w:t>
    </w:r>
    <w:r w:rsidRPr="00C02A15">
      <w:fldChar w:fldCharType="end"/>
    </w:r>
  </w:p>
  <w:p w:rsidR="00C02A15" w:rsidRPr="00C02A15" w:rsidRDefault="00C02A15">
    <w:pPr>
      <w:pStyle w:val="FSHRub1"/>
    </w:pPr>
    <w:r w:rsidRPr="00C02A15">
      <w:t>Motion till riksdagen</w:t>
    </w:r>
    <w:r w:rsidRPr="00C02A15">
      <w:br/>
    </w:r>
    <w:r w:rsidRPr="00C02A15">
      <w:fldChar w:fldCharType="begin" w:fldLock="1"/>
    </w:r>
    <w:r w:rsidRPr="00C02A15">
      <w:instrText xml:space="preserve"> DOCPROPERTY "YearUser" *\charformat </w:instrText>
    </w:r>
    <w:r w:rsidRPr="00C02A15">
      <w:fldChar w:fldCharType="separate"/>
    </w:r>
    <w:r w:rsidRPr="00C02A15">
      <w:t>2009/10</w:t>
    </w:r>
    <w:r w:rsidRPr="00C02A15">
      <w:fldChar w:fldCharType="end"/>
    </w:r>
    <w:r w:rsidRPr="00C02A15">
      <w:t>:</w:t>
    </w:r>
    <w:r w:rsidRPr="00C02A15">
      <w:fldChar w:fldCharType="begin" w:fldLock="1"/>
    </w:r>
    <w:r w:rsidRPr="00C02A15">
      <w:instrText xml:space="preserve"> DOCPROPERTY "Motionsnummer" *\charformat </w:instrText>
    </w:r>
    <w:r w:rsidRPr="00C02A15">
      <w:fldChar w:fldCharType="separate"/>
    </w:r>
    <w:r w:rsidRPr="00C02A15">
      <w:t>Sf310</w:t>
    </w:r>
    <w:r w:rsidRPr="00C02A15">
      <w:fldChar w:fldCharType="end"/>
    </w:r>
  </w:p>
  <w:p w:rsidR="00C02A15" w:rsidRPr="00C02A15" w:rsidRDefault="00C02A15">
    <w:pPr>
      <w:pStyle w:val="FSHNormalS5"/>
    </w:pPr>
    <w:r w:rsidRPr="00C02A15">
      <w:fldChar w:fldCharType="begin" w:fldLock="1"/>
    </w:r>
    <w:r w:rsidRPr="00C02A15">
      <w:instrText xml:space="preserve"> DOCPROPERTY "MotionarText" *\charformat </w:instrText>
    </w:r>
    <w:r w:rsidRPr="00C02A15">
      <w:fldChar w:fldCharType="separate"/>
    </w:r>
    <w:r w:rsidRPr="00C02A15">
      <w:t>av Göran Persson i Simrishamn (s)</w:t>
    </w:r>
    <w:r w:rsidRPr="00C02A15">
      <w:fldChar w:fldCharType="end"/>
    </w:r>
    <w:r w:rsidRPr="00C02A15">
      <w:br/>
    </w:r>
    <w:r w:rsidRPr="00C02A15">
      <w:fldChar w:fldCharType="begin" w:fldLock="1"/>
    </w:r>
    <w:r w:rsidRPr="00C02A15">
      <w:instrText xml:space="preserve"> DOCPROPERTY "SvarFrasKort" *\charformat </w:instrText>
    </w:r>
    <w:r w:rsidRPr="00C02A15">
      <w:fldChar w:fldCharType="end"/>
    </w:r>
  </w:p>
  <w:p w:rsidR="00C02A15" w:rsidRPr="00C02A15" w:rsidRDefault="00C02A15">
    <w:pPr>
      <w:pStyle w:val="FSHTitel"/>
    </w:pPr>
    <w:r w:rsidRPr="00C02A15">
      <w:fldChar w:fldCharType="begin" w:fldLock="1"/>
    </w:r>
    <w:r w:rsidRPr="00C02A15">
      <w:instrText xml:space="preserve"> DOCPROPERTY</w:instrText>
    </w:r>
    <w:r w:rsidRPr="00C02A15">
      <w:rPr>
        <w:sz w:val="18"/>
      </w:rPr>
      <w:instrText xml:space="preserve"> "RubrikSvar" *\charformat </w:instrText>
    </w:r>
    <w:r w:rsidRPr="00C02A15">
      <w:fldChar w:fldCharType="separate"/>
    </w:r>
    <w:r w:rsidRPr="00C02A15">
      <w:t>Läkemedel som inte ingår i högkostnadsskyddet</w:t>
    </w:r>
    <w:r w:rsidRPr="00C02A15">
      <w:fldChar w:fldCharType="end"/>
    </w:r>
  </w:p>
  <w:p w:rsidR="00C02A15" w:rsidRPr="00C02A15" w:rsidRDefault="00C02A15">
    <w:pPr>
      <w:pStyle w:val="Normal00"/>
    </w:pPr>
  </w:p>
  <w:p w:rsidR="00C02A15" w:rsidRPr="00C02A15" w:rsidRDefault="00C02A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7235513">
    <w:abstractNumId w:val="8"/>
  </w:num>
  <w:num w:numId="2" w16cid:durableId="724914207">
    <w:abstractNumId w:val="9"/>
  </w:num>
  <w:num w:numId="3" w16cid:durableId="1887523110">
    <w:abstractNumId w:val="8"/>
  </w:num>
  <w:num w:numId="4" w16cid:durableId="1755934096">
    <w:abstractNumId w:val="9"/>
  </w:num>
  <w:num w:numId="5" w16cid:durableId="197359067">
    <w:abstractNumId w:val="13"/>
  </w:num>
  <w:num w:numId="6" w16cid:durableId="313679261">
    <w:abstractNumId w:val="10"/>
  </w:num>
  <w:num w:numId="7" w16cid:durableId="198050515">
    <w:abstractNumId w:val="11"/>
  </w:num>
  <w:num w:numId="8" w16cid:durableId="21515897">
    <w:abstractNumId w:val="12"/>
  </w:num>
  <w:num w:numId="9" w16cid:durableId="1204556570">
    <w:abstractNumId w:val="8"/>
  </w:num>
  <w:num w:numId="10" w16cid:durableId="1945769648">
    <w:abstractNumId w:val="3"/>
  </w:num>
  <w:num w:numId="11" w16cid:durableId="301666283">
    <w:abstractNumId w:val="2"/>
  </w:num>
  <w:num w:numId="12" w16cid:durableId="1663042084">
    <w:abstractNumId w:val="1"/>
  </w:num>
  <w:num w:numId="13" w16cid:durableId="1138574696">
    <w:abstractNumId w:val="0"/>
  </w:num>
  <w:num w:numId="14" w16cid:durableId="1455059645">
    <w:abstractNumId w:val="9"/>
  </w:num>
  <w:num w:numId="15" w16cid:durableId="304895227">
    <w:abstractNumId w:val="7"/>
  </w:num>
  <w:num w:numId="16" w16cid:durableId="1599483556">
    <w:abstractNumId w:val="6"/>
  </w:num>
  <w:num w:numId="17" w16cid:durableId="122383327">
    <w:abstractNumId w:val="5"/>
  </w:num>
  <w:num w:numId="18" w16cid:durableId="590286179">
    <w:abstractNumId w:val="4"/>
  </w:num>
  <w:num w:numId="19" w16cid:durableId="1067538139">
    <w:abstractNumId w:val="11"/>
  </w:num>
  <w:num w:numId="20" w16cid:durableId="1533417780">
    <w:abstractNumId w:val="10"/>
  </w:num>
  <w:num w:numId="21" w16cid:durableId="618031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2"/>
    <w:docVar w:name="PersonGUIDs" w:val="{ECF24086-060A-448A-BD41-1DF5E0E9B70B}"/>
  </w:docVars>
  <w:rsids>
    <w:rsidRoot w:val="002759A2"/>
    <w:rsid w:val="002759A2"/>
    <w:rsid w:val="00C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E8F7C3FF-3026-4D67-A642-6C84BFC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1232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s78039</vt:lpstr>
    </vt:vector>
  </TitlesOfParts>
  <Company>Riksdagen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s78039</dc:title>
  <dc:subject>s78039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2010-02-02T07:00:00Z</cp:lastPrinted>
  <dcterms:created xsi:type="dcterms:W3CDTF">2025-12-17T20:58:00Z</dcterms:created>
  <dcterms:modified xsi:type="dcterms:W3CDTF">2025-12-17T20:58:00Z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Läkemedel som inte ingår i högkostnadsskyddet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Läkemedel som inte ingår i högkostnadsskyddet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20092010000000000115000780390069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20092010000000000115000780390069</vt:lpwstr>
  </property>
  <property fmtid="{D5CDD505-2E9C-101B-9397-08002B2CF9AE}" pid="50" name="nummer">
    <vt:lpwstr>310</vt:lpwstr>
  </property>
  <property fmtid="{D5CDD505-2E9C-101B-9397-08002B2CF9AE}" pid="51" name="utskottsbeteckning">
    <vt:lpwstr>Sf</vt:lpwstr>
  </property>
  <property fmtid="{D5CDD505-2E9C-101B-9397-08002B2CF9AE}" pid="52" name="GlobalUID">
    <vt:lpwstr>{35A3555B-8789-4562-AF43-CD7A9571A635}</vt:lpwstr>
  </property>
  <property fmtid="{D5CDD505-2E9C-101B-9397-08002B2CF9AE}" pid="53" name="Överföringar">
    <vt:i4>0</vt:i4>
  </property>
  <property fmtid="{D5CDD505-2E9C-101B-9397-08002B2CF9AE}" pid="54" name="Checksum">
    <vt:lpwstr>*0018889401078*</vt:lpwstr>
  </property>
  <property fmtid="{D5CDD505-2E9C-101B-9397-08002B2CF9AE}" pid="55" name="skuggnummer">
    <vt:lpwstr>1903</vt:lpwstr>
  </property>
  <property fmtid="{D5CDD505-2E9C-101B-9397-08002B2CF9AE}" pid="56" name="urixVersion">
    <vt:lpwstr>4.1.1.6</vt:lpwstr>
  </property>
  <property fmtid="{D5CDD505-2E9C-101B-9397-08002B2CF9AE}" pid="57" name="urixOrigin">
    <vt:lpwstr>100202 08:00:08.645</vt:lpwstr>
  </property>
  <property fmtid="{D5CDD505-2E9C-101B-9397-08002B2CF9AE}" pid="58" name="urixGuid">
    <vt:lpwstr>{8F4147F9-B308-45D2-8DBB-E7F3E20574C1}</vt:lpwstr>
  </property>
</Properties>
</file>