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E729AD" w:rsidP="00E729AD">
      <w:pPr>
        <w:pStyle w:val="Title"/>
      </w:pPr>
      <w:bookmarkStart w:id="0" w:name="Start"/>
      <w:bookmarkEnd w:id="0"/>
      <w:r>
        <w:t>Svar på frågorna 2020/21:809 av Markus Weichel (SD) Logistik och förberedelser inför vaccination och 2020/21:818 av Karin Rågsjö (V) Vaccinationsplanering</w:t>
      </w:r>
    </w:p>
    <w:p w:rsidR="00732F0A" w:rsidP="00732F0A">
      <w:pPr>
        <w:pStyle w:val="BodyText"/>
      </w:pPr>
      <w:r>
        <w:t>Markus Weichel har frågat mig om det kan förväntas att jag tar ansvar för förberedelserna för och processen kring vaccinationen, och vilka åtgärder jag kommer att vidta för att säkerställa att vi ligger i framkant med dessa förberedelser.</w:t>
      </w:r>
    </w:p>
    <w:p w:rsidR="00732F0A" w:rsidP="00732F0A">
      <w:pPr>
        <w:pStyle w:val="BodyText"/>
      </w:pPr>
      <w:r>
        <w:t>Därtill har Karin Rågsjö frågat mig</w:t>
      </w:r>
      <w:r w:rsidRPr="00732F0A">
        <w:t xml:space="preserve"> </w:t>
      </w:r>
      <w:r>
        <w:t>vilka åtgärder jag tänker vidta för att regionerna ska kunna ta det stora ansvaret för att vaccinera befolkningen mot covid-19.</w:t>
      </w:r>
    </w:p>
    <w:p w:rsidR="000A68BE" w:rsidP="000A68BE">
      <w:pPr>
        <w:pStyle w:val="BodyText"/>
      </w:pPr>
      <w:r>
        <w:t>Precis som jag svarade</w:t>
      </w:r>
      <w:r w:rsidRPr="008673C9">
        <w:t xml:space="preserve"> på fråga 2020/21:</w:t>
      </w:r>
      <w:r>
        <w:t>459 och 2020/21:460</w:t>
      </w:r>
      <w:r w:rsidRPr="008673C9">
        <w:t xml:space="preserve"> av </w:t>
      </w:r>
      <w:r>
        <w:t xml:space="preserve">Åsa Coenraads </w:t>
      </w:r>
      <w:r w:rsidRPr="008673C9">
        <w:t>(M)</w:t>
      </w:r>
      <w:r>
        <w:t xml:space="preserve"> respektive Lotta Olsson (M)</w:t>
      </w:r>
      <w:r w:rsidR="002E6B1C">
        <w:t>,</w:t>
      </w:r>
      <w:r>
        <w:t xml:space="preserve"> presenterade regeringen</w:t>
      </w:r>
      <w:r w:rsidR="002E6B1C">
        <w:t xml:space="preserve"> i maj</w:t>
      </w:r>
      <w:r>
        <w:t xml:space="preserve"> </w:t>
      </w:r>
      <w:r w:rsidR="002E6B1C">
        <w:t xml:space="preserve">2020 </w:t>
      </w:r>
      <w:r>
        <w:t xml:space="preserve">en vaccinstrategi för att Sverige snabbt ska få tillgång till vaccin mot covid-19 och snabbt kunna vaccinera. </w:t>
      </w:r>
      <w:r w:rsidR="002E6B1C">
        <w:t xml:space="preserve">Genom EU-samarbetet har Sverige säkrat så mycket vaccin att det räcker för hela befolkningen. </w:t>
      </w:r>
    </w:p>
    <w:p w:rsidR="000A68BE" w:rsidP="000A68BE">
      <w:pPr>
        <w:pStyle w:val="BodyText"/>
      </w:pPr>
      <w:r>
        <w:t>Som en del av vaccinstrategi</w:t>
      </w:r>
      <w:r w:rsidR="007D0904">
        <w:t>n</w:t>
      </w:r>
      <w:r>
        <w:t xml:space="preserve"> gav regeringen i maj </w:t>
      </w:r>
      <w:r>
        <w:t xml:space="preserve">Folkhälsomyndigheten </w:t>
      </w:r>
      <w:r>
        <w:t xml:space="preserve">i uppdrag </w:t>
      </w:r>
      <w:r>
        <w:t xml:space="preserve">att ta fram en nationell operativ vaccinationsplan. Planen </w:t>
      </w:r>
      <w:r>
        <w:t>är</w:t>
      </w:r>
      <w:r>
        <w:t xml:space="preserve"> ett stöd för myndighetens insatser och till regionerna för en snabb och effektiv vaccinering. Folkhälsomyndigheten presenterade en första version av planen den 31 augusti och uppdaterar planen allteftersom kunskapsläget utvecklas.</w:t>
      </w:r>
    </w:p>
    <w:p w:rsidR="002E6B1C" w:rsidP="002E6B1C">
      <w:pPr>
        <w:pStyle w:val="BodyText"/>
      </w:pPr>
      <w:r>
        <w:t>R</w:t>
      </w:r>
      <w:r w:rsidR="005F30B9">
        <w:t xml:space="preserve">egionerna </w:t>
      </w:r>
      <w:r>
        <w:t xml:space="preserve">är </w:t>
      </w:r>
      <w:r w:rsidR="005F30B9">
        <w:t>sedan länge är vana vid att utföra omfattande vaccinationer. Exempelvis vaccinerar regionerna,</w:t>
      </w:r>
      <w:r w:rsidR="000A68BE">
        <w:t xml:space="preserve"> mitt under den pågående coronapandemin, </w:t>
      </w:r>
      <w:r w:rsidR="005F30B9">
        <w:t>hundratusentals människor mot säsongsin</w:t>
      </w:r>
      <w:r>
        <w:t>f</w:t>
      </w:r>
      <w:r w:rsidR="005F30B9">
        <w:t>luensan</w:t>
      </w:r>
      <w:r>
        <w:t>.</w:t>
      </w:r>
      <w:r w:rsidR="005F30B9">
        <w:t xml:space="preserve"> </w:t>
      </w:r>
      <w:r w:rsidR="005F30B9">
        <w:t>Parallellt</w:t>
      </w:r>
      <w:r>
        <w:t xml:space="preserve"> </w:t>
      </w:r>
      <w:r w:rsidR="005F30B9">
        <w:t xml:space="preserve">förbereder </w:t>
      </w:r>
      <w:r w:rsidR="000A68BE">
        <w:t xml:space="preserve">regionerna </w:t>
      </w:r>
      <w:r w:rsidR="005F30B9">
        <w:t xml:space="preserve">sig för </w:t>
      </w:r>
      <w:r>
        <w:t xml:space="preserve">en kommande vaccination mot covid-19 </w:t>
      </w:r>
      <w:r w:rsidR="000A68BE">
        <w:t xml:space="preserve">med stöd av Folkhälsomyndighetens nationella vaccinationsplan. </w:t>
      </w:r>
    </w:p>
    <w:p w:rsidR="00B24AAA" w:rsidP="002E6B1C">
      <w:pPr>
        <w:pStyle w:val="BodyText"/>
      </w:pPr>
      <w:r>
        <w:t xml:space="preserve">Den 4 december meddelade regeringen att vaccination mot covid-19 ska vara avgiftsfritt för den enskilde. </w:t>
      </w:r>
      <w:r w:rsidR="005F30B9">
        <w:t xml:space="preserve">Samma datum redovisade Folkhälsomyndigheten en nedbrytning av prioritetsordningen för vaccin så att de som behöver vaccineras först ska vaccineras först. </w:t>
      </w:r>
      <w:r w:rsidR="00911206">
        <w:t>Det underlättar planeringen ytterligare.</w:t>
      </w:r>
    </w:p>
    <w:p w:rsidR="00F04C87" w:rsidP="000A68BE">
      <w:pPr>
        <w:pStyle w:val="BodyText"/>
      </w:pPr>
      <w:r>
        <w:t xml:space="preserve">Vidare meddelade regeringen att staten tar och kommer att ta ett stort ansvar för vaccin- och vaccinationskostnader. Det har avsatts 4,5 miljarder kronor till Folkhälsomyndigheten för inköp av vaccin och den 3 december beslutade regeringen </w:t>
      </w:r>
      <w:r>
        <w:t>att avsätta 300 miljoner kronor till regionerna för</w:t>
      </w:r>
      <w:r>
        <w:t xml:space="preserve"> ytterligare</w:t>
      </w:r>
      <w:r>
        <w:t xml:space="preserve"> att stärka deras pågående förberedelser för effektiv vaccination. </w:t>
      </w:r>
      <w:r w:rsidRPr="00AB0B90" w:rsidR="00AB0B90">
        <w:t xml:space="preserve">Regeringen och Sveriges Kommuner och Regioner </w:t>
      </w:r>
      <w:r w:rsidR="00FA4920">
        <w:t>enades</w:t>
      </w:r>
      <w:r w:rsidRPr="00AB0B90" w:rsidR="00AB0B90">
        <w:t xml:space="preserve"> den 8 december</w:t>
      </w:r>
      <w:r w:rsidR="00FA4920">
        <w:t xml:space="preserve"> om</w:t>
      </w:r>
      <w:r w:rsidRPr="00AB0B90" w:rsidR="00AB0B90">
        <w:t xml:space="preserve"> en överenskommelse om genomförande av vaccinationen mot covid-19</w:t>
      </w:r>
      <w:r w:rsidR="00FA4920">
        <w:t>.</w:t>
      </w:r>
      <w:bookmarkStart w:id="1" w:name="_GoBack"/>
      <w:bookmarkEnd w:id="1"/>
      <w:r w:rsidRPr="00AB0B90" w:rsidR="00AB0B90">
        <w:t xml:space="preserve"> Bland annat innebär överenskommelsen att staten åtar sig att betala för vaccin och vaccinationer.</w:t>
      </w:r>
      <w:r w:rsidR="00AB0B90">
        <w:t xml:space="preserve"> P</w:t>
      </w:r>
      <w:r w:rsidR="0002008B">
        <w:t xml:space="preserve">engar inte ska vara ett </w:t>
      </w:r>
      <w:r w:rsidR="00043683">
        <w:t xml:space="preserve">hinder </w:t>
      </w:r>
      <w:r w:rsidR="0002008B">
        <w:t>i en kommande vaccinering.</w:t>
      </w:r>
    </w:p>
    <w:p w:rsidR="00732F0A" w:rsidP="000A68BE">
      <w:pPr>
        <w:pStyle w:val="BodyText"/>
      </w:pPr>
      <w:r>
        <w:t>Sammanfattningsvis har regeringen vidtagit åtgärder och kommer fortsatt att vidta åtgärder för att Sverige ska kunna vaccinera effektivt efter behov.</w:t>
      </w:r>
      <w:r w:rsidR="005F30B9">
        <w:t xml:space="preserve"> </w:t>
      </w:r>
    </w:p>
    <w:p w:rsidR="008A6BBA" w:rsidP="008A6BBA">
      <w:pPr>
        <w:pStyle w:val="BodyText"/>
      </w:pPr>
      <w:r>
        <w:t xml:space="preserve">Stockholm den </w:t>
      </w:r>
      <w:sdt>
        <w:sdtPr>
          <w:id w:val="-1225218591"/>
          <w:placeholder>
            <w:docPart w:val="5919CCCA0A0E44FA8C27267A0CB617B0"/>
          </w:placeholder>
          <w:dataBinding w:xpath="/ns0:DocumentInfo[1]/ns0:BaseInfo[1]/ns0:HeaderDate[1]" w:storeItemID="{5611383D-60CF-4F6C-BC99-A1D5EDF36CC5}" w:prefixMappings="xmlns:ns0='http://lp/documentinfo/RK' "/>
          <w:date w:fullDate="2020-12-09T00:00:00Z">
            <w:dateFormat w:val="d MMMM yyyy"/>
            <w:lid w:val="sv-SE"/>
            <w:storeMappedDataAs w:val="dateTime"/>
            <w:calendar w:val="gregorian"/>
          </w:date>
        </w:sdtPr>
        <w:sdtContent>
          <w:r>
            <w:t>9 december 2020</w:t>
          </w:r>
        </w:sdtContent>
      </w:sdt>
    </w:p>
    <w:p w:rsidR="008A6BBA" w:rsidP="008A6BBA">
      <w:pPr>
        <w:pStyle w:val="Brdtextutanavstnd"/>
      </w:pPr>
    </w:p>
    <w:p w:rsidR="008A6BBA" w:rsidP="008A6BBA">
      <w:pPr>
        <w:pStyle w:val="Brdtextutanavstnd"/>
      </w:pPr>
    </w:p>
    <w:p w:rsidR="008A6BBA" w:rsidP="008A6BBA">
      <w:pPr>
        <w:pStyle w:val="Brdtextutanavstnd"/>
      </w:pPr>
    </w:p>
    <w:p w:rsidR="008A6BBA" w:rsidP="008A6BBA">
      <w:pPr>
        <w:pStyle w:val="BodyText"/>
      </w:pPr>
      <w:r>
        <w:t>Lena Hallengren</w:t>
      </w:r>
    </w:p>
    <w:p w:rsidR="00732F0A" w:rsidP="00732F0A">
      <w:pPr>
        <w:pStyle w:val="BodyText"/>
        <w:spacing w:after="0"/>
      </w:pPr>
    </w:p>
    <w:p w:rsidR="00732F0A" w:rsidRPr="00E729AD" w:rsidP="00732F0A">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E729AD" w:rsidRPr="007D73AB">
          <w:pPr>
            <w:pStyle w:val="Header"/>
          </w:pPr>
        </w:p>
      </w:tc>
      <w:tc>
        <w:tcPr>
          <w:tcW w:w="3170" w:type="dxa"/>
          <w:vAlign w:val="bottom"/>
        </w:tcPr>
        <w:p w:rsidR="00E729AD" w:rsidRPr="007D73AB" w:rsidP="00340DE0">
          <w:pPr>
            <w:pStyle w:val="Header"/>
          </w:pPr>
        </w:p>
      </w:tc>
      <w:tc>
        <w:tcPr>
          <w:tcW w:w="1134" w:type="dxa"/>
        </w:tcPr>
        <w:p w:rsidR="00E729AD"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E729AD" w:rsidRPr="00340DE0" w:rsidP="00340DE0">
          <w:pPr>
            <w:pStyle w:val="Header"/>
          </w:pPr>
          <w:r>
            <w:rPr>
              <w:noProof/>
            </w:rPr>
            <w:drawing>
              <wp:inline distT="0" distB="0" distL="0" distR="0">
                <wp:extent cx="1743633" cy="505162"/>
                <wp:effectExtent l="0" t="0" r="0" b="9525"/>
                <wp:docPr id="1" name="Bildobjekt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E729AD" w:rsidRPr="00710A6C" w:rsidP="00EE3C0F">
          <w:pPr>
            <w:pStyle w:val="Header"/>
            <w:rPr>
              <w:b/>
            </w:rPr>
          </w:pPr>
        </w:p>
        <w:p w:rsidR="00E729AD" w:rsidP="00EE3C0F">
          <w:pPr>
            <w:pStyle w:val="Header"/>
          </w:pPr>
        </w:p>
        <w:p w:rsidR="00E729AD" w:rsidP="00EE3C0F">
          <w:pPr>
            <w:pStyle w:val="Header"/>
          </w:pPr>
        </w:p>
        <w:p w:rsidR="00E729AD" w:rsidP="00EE3C0F">
          <w:pPr>
            <w:pStyle w:val="Header"/>
          </w:pPr>
        </w:p>
        <w:sdt>
          <w:sdtPr>
            <w:alias w:val="Dnr"/>
            <w:tag w:val="ccRKShow_Dnr"/>
            <w:id w:val="-829283628"/>
            <w:placeholder>
              <w:docPart w:val="5316974A204549FFA242C9582AB770A8"/>
            </w:placeholder>
            <w:dataBinding w:xpath="/ns0:DocumentInfo[1]/ns0:BaseInfo[1]/ns0:Dnr[1]" w:storeItemID="{5611383D-60CF-4F6C-BC99-A1D5EDF36CC5}" w:prefixMappings="xmlns:ns0='http://lp/documentinfo/RK' "/>
            <w:text/>
          </w:sdtPr>
          <w:sdtContent>
            <w:p w:rsidR="00E729AD" w:rsidP="00EE3C0F">
              <w:pPr>
                <w:pStyle w:val="Header"/>
              </w:pPr>
              <w:r>
                <w:t>S2020/08985</w:t>
              </w:r>
            </w:p>
          </w:sdtContent>
        </w:sdt>
        <w:sdt>
          <w:sdtPr>
            <w:alias w:val="DocNumber"/>
            <w:tag w:val="DocNumber"/>
            <w:id w:val="1726028884"/>
            <w:placeholder>
              <w:docPart w:val="6426C443F35946B8947E699EF6A86E65"/>
            </w:placeholder>
            <w:dataBinding w:xpath="/ns0:DocumentInfo[1]/ns0:BaseInfo[1]/ns0:DocNumber[1]" w:storeItemID="{5611383D-60CF-4F6C-BC99-A1D5EDF36CC5}" w:prefixMappings="xmlns:ns0='http://lp/documentinfo/RK' "/>
            <w:text/>
          </w:sdtPr>
          <w:sdtContent>
            <w:p w:rsidR="00E729AD" w:rsidP="00EE3C0F">
              <w:pPr>
                <w:pStyle w:val="Header"/>
              </w:pPr>
              <w:r>
                <w:t>S2020/09026</w:t>
              </w:r>
            </w:p>
          </w:sdtContent>
        </w:sdt>
        <w:p w:rsidR="00E729AD" w:rsidP="00EE3C0F">
          <w:pPr>
            <w:pStyle w:val="Header"/>
          </w:pPr>
        </w:p>
      </w:tc>
      <w:tc>
        <w:tcPr>
          <w:tcW w:w="1134" w:type="dxa"/>
        </w:tcPr>
        <w:p w:rsidR="00E729AD" w:rsidP="0094502D">
          <w:pPr>
            <w:pStyle w:val="Header"/>
          </w:pPr>
        </w:p>
        <w:p w:rsidR="00E729AD"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561B22A902D747859C0CCB2CE9F05C0D"/>
          </w:placeholder>
          <w:richText/>
        </w:sdtPr>
        <w:sdtContent>
          <w:tc>
            <w:tcPr>
              <w:tcW w:w="5534" w:type="dxa"/>
              <w:tcMar>
                <w:right w:w="1134" w:type="dxa"/>
              </w:tcMar>
            </w:tcPr>
            <w:p w:rsidR="00E729AD" w:rsidP="00340DE0">
              <w:pPr>
                <w:pStyle w:val="Header"/>
                <w:rPr>
                  <w:b/>
                  <w:bCs/>
                </w:rPr>
              </w:pPr>
              <w:r>
                <w:rPr>
                  <w:b/>
                  <w:bCs/>
                </w:rPr>
                <w:t>Socialdepartementet</w:t>
              </w:r>
            </w:p>
            <w:p w:rsidR="00E729AD" w:rsidRPr="00340DE0" w:rsidP="00340DE0">
              <w:pPr>
                <w:pStyle w:val="Header"/>
              </w:pPr>
              <w:r>
                <w:t>Socialministern</w:t>
              </w:r>
            </w:p>
          </w:tc>
        </w:sdtContent>
      </w:sdt>
      <w:sdt>
        <w:sdtPr>
          <w:alias w:val="Recipient"/>
          <w:tag w:val="ccRKShow_Recipient"/>
          <w:id w:val="-28344517"/>
          <w:placeholder>
            <w:docPart w:val="881071F715A24CBDAEADE67E239ED396"/>
          </w:placeholder>
          <w:dataBinding w:xpath="/ns0:DocumentInfo[1]/ns0:BaseInfo[1]/ns0:Recipient[1]" w:storeItemID="{5611383D-60CF-4F6C-BC99-A1D5EDF36CC5}" w:prefixMappings="xmlns:ns0='http://lp/documentinfo/RK' "/>
          <w:text w:multiLine="1"/>
        </w:sdtPr>
        <w:sdtContent>
          <w:tc>
            <w:tcPr>
              <w:tcW w:w="3170" w:type="dxa"/>
            </w:tcPr>
            <w:p w:rsidR="00E729AD" w:rsidP="00547B89">
              <w:pPr>
                <w:pStyle w:val="Header"/>
              </w:pPr>
              <w:r>
                <w:t>Till riksdagen</w:t>
              </w:r>
            </w:p>
          </w:tc>
        </w:sdtContent>
      </w:sdt>
      <w:tc>
        <w:tcPr>
          <w:tcW w:w="1134" w:type="dxa"/>
        </w:tcPr>
        <w:p w:rsidR="00E729AD"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semiHidden/>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316974A204549FFA242C9582AB770A8"/>
        <w:category>
          <w:name w:val="Allmänt"/>
          <w:gallery w:val="placeholder"/>
        </w:category>
        <w:types>
          <w:type w:val="bbPlcHdr"/>
        </w:types>
        <w:behaviors>
          <w:behavior w:val="content"/>
        </w:behaviors>
        <w:guid w:val="{F85758E7-3040-432D-9F17-4A594CFB9ABC}"/>
      </w:docPartPr>
      <w:docPartBody>
        <w:p w:rsidR="00137BCD" w:rsidP="0033085E">
          <w:pPr>
            <w:pStyle w:val="5316974A204549FFA242C9582AB770A8"/>
          </w:pPr>
          <w:r>
            <w:rPr>
              <w:rStyle w:val="PlaceholderText"/>
            </w:rPr>
            <w:t xml:space="preserve"> </w:t>
          </w:r>
        </w:p>
      </w:docPartBody>
    </w:docPart>
    <w:docPart>
      <w:docPartPr>
        <w:name w:val="6426C443F35946B8947E699EF6A86E65"/>
        <w:category>
          <w:name w:val="Allmänt"/>
          <w:gallery w:val="placeholder"/>
        </w:category>
        <w:types>
          <w:type w:val="bbPlcHdr"/>
        </w:types>
        <w:behaviors>
          <w:behavior w:val="content"/>
        </w:behaviors>
        <w:guid w:val="{5837EC05-CE82-47C3-B41E-6E1705ABADEB}"/>
      </w:docPartPr>
      <w:docPartBody>
        <w:p w:rsidR="00137BCD" w:rsidP="0033085E">
          <w:pPr>
            <w:pStyle w:val="6426C443F35946B8947E699EF6A86E651"/>
          </w:pPr>
          <w:r>
            <w:rPr>
              <w:rStyle w:val="PlaceholderText"/>
            </w:rPr>
            <w:t xml:space="preserve"> </w:t>
          </w:r>
        </w:p>
      </w:docPartBody>
    </w:docPart>
    <w:docPart>
      <w:docPartPr>
        <w:name w:val="561B22A902D747859C0CCB2CE9F05C0D"/>
        <w:category>
          <w:name w:val="Allmänt"/>
          <w:gallery w:val="placeholder"/>
        </w:category>
        <w:types>
          <w:type w:val="bbPlcHdr"/>
        </w:types>
        <w:behaviors>
          <w:behavior w:val="content"/>
        </w:behaviors>
        <w:guid w:val="{D334B79B-295D-4AE4-9033-A4450467BFE5}"/>
      </w:docPartPr>
      <w:docPartBody>
        <w:p w:rsidR="00137BCD" w:rsidP="0033085E">
          <w:pPr>
            <w:pStyle w:val="561B22A902D747859C0CCB2CE9F05C0D1"/>
          </w:pPr>
          <w:r>
            <w:rPr>
              <w:rStyle w:val="PlaceholderText"/>
            </w:rPr>
            <w:t xml:space="preserve"> </w:t>
          </w:r>
        </w:p>
      </w:docPartBody>
    </w:docPart>
    <w:docPart>
      <w:docPartPr>
        <w:name w:val="881071F715A24CBDAEADE67E239ED396"/>
        <w:category>
          <w:name w:val="Allmänt"/>
          <w:gallery w:val="placeholder"/>
        </w:category>
        <w:types>
          <w:type w:val="bbPlcHdr"/>
        </w:types>
        <w:behaviors>
          <w:behavior w:val="content"/>
        </w:behaviors>
        <w:guid w:val="{8DA091AC-C16E-4A07-8F3A-9A64E3A1F333}"/>
      </w:docPartPr>
      <w:docPartBody>
        <w:p w:rsidR="00137BCD" w:rsidP="0033085E">
          <w:pPr>
            <w:pStyle w:val="881071F715A24CBDAEADE67E239ED396"/>
          </w:pPr>
          <w:r>
            <w:rPr>
              <w:rStyle w:val="PlaceholderText"/>
            </w:rPr>
            <w:t xml:space="preserve"> </w:t>
          </w:r>
        </w:p>
      </w:docPartBody>
    </w:docPart>
    <w:docPart>
      <w:docPartPr>
        <w:name w:val="5919CCCA0A0E44FA8C27267A0CB617B0"/>
        <w:category>
          <w:name w:val="Allmänt"/>
          <w:gallery w:val="placeholder"/>
        </w:category>
        <w:types>
          <w:type w:val="bbPlcHdr"/>
        </w:types>
        <w:behaviors>
          <w:behavior w:val="content"/>
        </w:behaviors>
        <w:guid w:val="{6AF8381D-7F9E-41FD-98A2-19990494B23B}"/>
      </w:docPartPr>
      <w:docPartBody>
        <w:p w:rsidR="008B6D6B" w:rsidP="00752956">
          <w:pPr>
            <w:pStyle w:val="5919CCCA0A0E44FA8C27267A0CB617B0"/>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5BBCA64BD734F5BBCA82661E0A28B6A">
    <w:name w:val="F5BBCA64BD734F5BBCA82661E0A28B6A"/>
    <w:rsid w:val="0033085E"/>
  </w:style>
  <w:style w:type="character" w:styleId="PlaceholderText">
    <w:name w:val="Placeholder Text"/>
    <w:basedOn w:val="DefaultParagraphFont"/>
    <w:uiPriority w:val="99"/>
    <w:semiHidden/>
    <w:rsid w:val="00752956"/>
    <w:rPr>
      <w:noProof w:val="0"/>
      <w:color w:val="808080"/>
    </w:rPr>
  </w:style>
  <w:style w:type="paragraph" w:customStyle="1" w:styleId="CD6E4D7A5B3D4357A655337035695186">
    <w:name w:val="CD6E4D7A5B3D4357A655337035695186"/>
    <w:rsid w:val="0033085E"/>
  </w:style>
  <w:style w:type="paragraph" w:customStyle="1" w:styleId="2A6D4B8F887C45FDAFDA6970247FA65E">
    <w:name w:val="2A6D4B8F887C45FDAFDA6970247FA65E"/>
    <w:rsid w:val="0033085E"/>
  </w:style>
  <w:style w:type="paragraph" w:customStyle="1" w:styleId="975603EED27C40F1BBB5E5C9E5CA3A92">
    <w:name w:val="975603EED27C40F1BBB5E5C9E5CA3A92"/>
    <w:rsid w:val="0033085E"/>
  </w:style>
  <w:style w:type="paragraph" w:customStyle="1" w:styleId="5316974A204549FFA242C9582AB770A8">
    <w:name w:val="5316974A204549FFA242C9582AB770A8"/>
    <w:rsid w:val="0033085E"/>
  </w:style>
  <w:style w:type="paragraph" w:customStyle="1" w:styleId="6426C443F35946B8947E699EF6A86E65">
    <w:name w:val="6426C443F35946B8947E699EF6A86E65"/>
    <w:rsid w:val="0033085E"/>
  </w:style>
  <w:style w:type="paragraph" w:customStyle="1" w:styleId="DB916A638D564BEE8E5178B5D695DACF">
    <w:name w:val="DB916A638D564BEE8E5178B5D695DACF"/>
    <w:rsid w:val="0033085E"/>
  </w:style>
  <w:style w:type="paragraph" w:customStyle="1" w:styleId="A3BDF591BAC14C428B3A3FC5E86C6530">
    <w:name w:val="A3BDF591BAC14C428B3A3FC5E86C6530"/>
    <w:rsid w:val="0033085E"/>
  </w:style>
  <w:style w:type="paragraph" w:customStyle="1" w:styleId="686BFA6DAA854F6FB772172E996CA9DE">
    <w:name w:val="686BFA6DAA854F6FB772172E996CA9DE"/>
    <w:rsid w:val="0033085E"/>
  </w:style>
  <w:style w:type="paragraph" w:customStyle="1" w:styleId="561B22A902D747859C0CCB2CE9F05C0D">
    <w:name w:val="561B22A902D747859C0CCB2CE9F05C0D"/>
    <w:rsid w:val="0033085E"/>
  </w:style>
  <w:style w:type="paragraph" w:customStyle="1" w:styleId="881071F715A24CBDAEADE67E239ED396">
    <w:name w:val="881071F715A24CBDAEADE67E239ED396"/>
    <w:rsid w:val="0033085E"/>
  </w:style>
  <w:style w:type="paragraph" w:customStyle="1" w:styleId="6426C443F35946B8947E699EF6A86E651">
    <w:name w:val="6426C443F35946B8947E699EF6A86E651"/>
    <w:rsid w:val="0033085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61B22A902D747859C0CCB2CE9F05C0D1">
    <w:name w:val="561B22A902D747859C0CCB2CE9F05C0D1"/>
    <w:rsid w:val="0033085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52BC7984A0F420C919735E6BC0E8CB3">
    <w:name w:val="352BC7984A0F420C919735E6BC0E8CB3"/>
    <w:rsid w:val="0033085E"/>
  </w:style>
  <w:style w:type="paragraph" w:customStyle="1" w:styleId="3AEFB8ED6ED9420B9EC7B352CD661892">
    <w:name w:val="3AEFB8ED6ED9420B9EC7B352CD661892"/>
    <w:rsid w:val="0033085E"/>
  </w:style>
  <w:style w:type="paragraph" w:customStyle="1" w:styleId="15C0A9FEEE7C427BAA14FAB20409DAB4">
    <w:name w:val="15C0A9FEEE7C427BAA14FAB20409DAB4"/>
    <w:rsid w:val="0033085E"/>
  </w:style>
  <w:style w:type="paragraph" w:customStyle="1" w:styleId="1F7CFCCB857F49BC8205C2B5F7226328">
    <w:name w:val="1F7CFCCB857F49BC8205C2B5F7226328"/>
    <w:rsid w:val="0033085E"/>
  </w:style>
  <w:style w:type="paragraph" w:customStyle="1" w:styleId="5919CCCA0A0E44FA8C27267A0CB617B0">
    <w:name w:val="5919CCCA0A0E44FA8C27267A0CB617B0"/>
    <w:rsid w:val="00752956"/>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2020-12-09T00:00:00</HeaderDate>
    <Office/>
    <Dnr>S2020/08985</Dnr>
    <ParagrafNr/>
    <DocumentTitle/>
    <VisitingAddress/>
    <Extra1/>
    <Extra2/>
    <Extra3>Markus Wiechel</Extra3>
    <Number/>
    <Recipient>Till riksdagen</Recipient>
    <SenderText/>
    <DocNumber>S2020/09026</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bafe31fc-1ada-4aad-b9c7-bb8101b585a4</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32F2CF-DD49-4E24-95AC-69911DE12CEE}"/>
</file>

<file path=customXml/itemProps2.xml><?xml version="1.0" encoding="utf-8"?>
<ds:datastoreItem xmlns:ds="http://schemas.openxmlformats.org/officeDocument/2006/customXml" ds:itemID="{33792C5D-06A6-49ED-B98B-899FE334C62A}"/>
</file>

<file path=customXml/itemProps3.xml><?xml version="1.0" encoding="utf-8"?>
<ds:datastoreItem xmlns:ds="http://schemas.openxmlformats.org/officeDocument/2006/customXml" ds:itemID="{5611383D-60CF-4F6C-BC99-A1D5EDF36CC5}"/>
</file>

<file path=customXml/itemProps4.xml><?xml version="1.0" encoding="utf-8"?>
<ds:datastoreItem xmlns:ds="http://schemas.openxmlformats.org/officeDocument/2006/customXml" ds:itemID="{20B3DC6D-0B26-45EF-AD09-52E6248DCC5F}"/>
</file>

<file path=customXml/itemProps5.xml><?xml version="1.0" encoding="utf-8"?>
<ds:datastoreItem xmlns:ds="http://schemas.openxmlformats.org/officeDocument/2006/customXml" ds:itemID="{8229BACC-2C0D-4E76-9E21-D0314E383E36}"/>
</file>

<file path=docProps/app.xml><?xml version="1.0" encoding="utf-8"?>
<Properties xmlns="http://schemas.openxmlformats.org/officeDocument/2006/extended-properties" xmlns:vt="http://schemas.openxmlformats.org/officeDocument/2006/docPropsVTypes">
  <Template>RK Basmall</Template>
  <TotalTime>0</TotalTime>
  <Pages>2</Pages>
  <Words>443</Words>
  <Characters>2348</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frågorna 809 och 818.docx</dc:title>
  <cp:revision>9</cp:revision>
  <dcterms:created xsi:type="dcterms:W3CDTF">2020-12-04T13:02:00Z</dcterms:created>
  <dcterms:modified xsi:type="dcterms:W3CDTF">2020-12-08T16:38:00Z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