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F07AA" w14:textId="110AC292" w:rsidR="00083D29" w:rsidRDefault="00083D29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2020/21:382 av </w:t>
      </w:r>
      <w:r w:rsidRPr="00083D29">
        <w:t>Mikael Strandman</w:t>
      </w:r>
      <w:r>
        <w:t xml:space="preserve"> (SD)</w:t>
      </w:r>
      <w:r>
        <w:br/>
      </w:r>
      <w:r w:rsidRPr="00083D29">
        <w:t>D</w:t>
      </w:r>
      <w:r w:rsidR="00191795">
        <w:t>na</w:t>
      </w:r>
      <w:r w:rsidRPr="00083D29">
        <w:t>-analyser vid grova brott</w:t>
      </w:r>
    </w:p>
    <w:p w14:paraId="6F460110" w14:textId="32E549DE" w:rsidR="00083D29" w:rsidRDefault="00083D29" w:rsidP="00083D29">
      <w:pPr>
        <w:pStyle w:val="Brdtext"/>
      </w:pPr>
      <w:r>
        <w:t>Mikael Strandman har frågat justitie- och migrationsministern om han avser att vidta några åtgärder för att säkerställa att N</w:t>
      </w:r>
      <w:r w:rsidR="00D03B70">
        <w:t>ationellt forensiskt centrum (NFC)</w:t>
      </w:r>
      <w:r>
        <w:t xml:space="preserve"> får de resurser som krävs för att i större utsträckning analysera </w:t>
      </w:r>
      <w:proofErr w:type="spellStart"/>
      <w:r w:rsidR="009C62AF">
        <w:t>dna</w:t>
      </w:r>
      <w:r>
        <w:t>-spår</w:t>
      </w:r>
      <w:proofErr w:type="spellEnd"/>
      <w:r>
        <w:t xml:space="preserve"> som hamnat under gränsvärdet i de fall de härrör från grova brott.</w:t>
      </w:r>
    </w:p>
    <w:p w14:paraId="6BA3A9C3" w14:textId="6E42F7B7" w:rsidR="00083D29" w:rsidRDefault="00C36FD1" w:rsidP="006A12F1">
      <w:pPr>
        <w:pStyle w:val="Brdtext"/>
      </w:pPr>
      <w:r>
        <w:t>Frågan har överlämnats till mig</w:t>
      </w:r>
      <w:r w:rsidR="00751070">
        <w:t>.</w:t>
      </w:r>
    </w:p>
    <w:p w14:paraId="4F13DC8A" w14:textId="5C05A607" w:rsidR="00214D8D" w:rsidRDefault="00214D8D" w:rsidP="006A12F1">
      <w:pPr>
        <w:pStyle w:val="Brdtext"/>
      </w:pPr>
      <w:r w:rsidRPr="00214D8D">
        <w:t>Regeringen genomför en historisk utbyggnad av Polismyndigheten</w:t>
      </w:r>
      <w:r w:rsidR="00343E80">
        <w:t>, som NFC är en del av.</w:t>
      </w:r>
      <w:r>
        <w:t xml:space="preserve"> </w:t>
      </w:r>
      <w:r w:rsidRPr="00214D8D">
        <w:t xml:space="preserve">Vid halvårsskiftet </w:t>
      </w:r>
      <w:r>
        <w:t xml:space="preserve">var vi halvvägs mot målet om 10 000 fler polisanställda 2024. </w:t>
      </w:r>
      <w:r w:rsidR="00DE306B">
        <w:t xml:space="preserve">Utbygganden av Polismyndigheten kommer också NFC till del. I </w:t>
      </w:r>
      <w:r w:rsidR="00593814">
        <w:t>september 2020 hade NFC 623 anställda, vilket är en ökning med 202 personer i förhållande till utgången av 2015.</w:t>
      </w:r>
      <w:r w:rsidR="00343E80">
        <w:t xml:space="preserve"> Hur stora resurser som NFC ska tilldelas beslutas av Polismyndigheten.</w:t>
      </w:r>
    </w:p>
    <w:p w14:paraId="159CECFE" w14:textId="43347FF1" w:rsidR="000209DE" w:rsidRDefault="00D03B70" w:rsidP="006A12F1">
      <w:pPr>
        <w:pStyle w:val="Brdtext"/>
      </w:pPr>
      <w:r>
        <w:t xml:space="preserve">Ökningen av antalet anställda </w:t>
      </w:r>
      <w:r w:rsidR="00377A00">
        <w:t xml:space="preserve">vid NFC </w:t>
      </w:r>
      <w:r>
        <w:t xml:space="preserve">i kombination med åtgärder för en effektivare ärendehantering återspeglar sig i ökad produktion och kortare handläggningstider. </w:t>
      </w:r>
      <w:r w:rsidR="000209DE" w:rsidRPr="008C0D5C">
        <w:t xml:space="preserve">Under 2019 var </w:t>
      </w:r>
      <w:r w:rsidR="000209DE">
        <w:t xml:space="preserve">den genomsnittliga </w:t>
      </w:r>
      <w:r w:rsidR="000209DE" w:rsidRPr="008C0D5C">
        <w:t>handläggningstiden 39 dagar</w:t>
      </w:r>
      <w:r w:rsidR="00191795">
        <w:t xml:space="preserve">. </w:t>
      </w:r>
      <w:r w:rsidR="00191795" w:rsidRPr="00191795">
        <w:t>Det utgör en minskning jämfört med 2018 då handläggningstiden</w:t>
      </w:r>
      <w:r w:rsidR="00191795">
        <w:t xml:space="preserve"> </w:t>
      </w:r>
      <w:r w:rsidR="00191795" w:rsidRPr="00191795">
        <w:t xml:space="preserve">i snitt </w:t>
      </w:r>
      <w:r w:rsidR="00191795">
        <w:t xml:space="preserve">var </w:t>
      </w:r>
      <w:r w:rsidR="00191795" w:rsidRPr="00191795">
        <w:t xml:space="preserve">47 dagar, och detta </w:t>
      </w:r>
      <w:r>
        <w:t xml:space="preserve">trots att </w:t>
      </w:r>
      <w:r w:rsidR="008A2CEC">
        <w:t xml:space="preserve">inflödet av ärenden och ärendenas komplexitet ökade under 2019. </w:t>
      </w:r>
      <w:r w:rsidR="00191795">
        <w:t>F</w:t>
      </w:r>
      <w:r w:rsidR="000209DE" w:rsidRPr="008C0D5C">
        <w:t xml:space="preserve">ler ärenden </w:t>
      </w:r>
      <w:r w:rsidR="00191795">
        <w:t xml:space="preserve">avslutades </w:t>
      </w:r>
      <w:r w:rsidR="000209DE" w:rsidRPr="008C0D5C">
        <w:t xml:space="preserve">under 2019 </w:t>
      </w:r>
      <w:r w:rsidR="000209DE">
        <w:t xml:space="preserve">än </w:t>
      </w:r>
      <w:r w:rsidR="000209DE" w:rsidRPr="008C0D5C">
        <w:t xml:space="preserve">2018 </w:t>
      </w:r>
      <w:r w:rsidR="000209DE">
        <w:t>och d</w:t>
      </w:r>
      <w:r w:rsidR="000209DE" w:rsidRPr="008C0D5C">
        <w:t xml:space="preserve">e upparbetade balanserna </w:t>
      </w:r>
      <w:r w:rsidR="000209DE">
        <w:t>minskade</w:t>
      </w:r>
      <w:r w:rsidR="000209DE" w:rsidRPr="008C0D5C">
        <w:t>.</w:t>
      </w:r>
    </w:p>
    <w:p w14:paraId="56D329F3" w14:textId="77777777" w:rsidR="000209DE" w:rsidRDefault="000209DE" w:rsidP="000209DE">
      <w:pPr>
        <w:pStyle w:val="Brdtext"/>
      </w:pPr>
      <w:r>
        <w:t xml:space="preserve">NFC har ett gränsvärde för dna-analyser som innebär att man i normalfallet inte analyserar dna i spårprover från mängdbrott om dna-halten understiger ett visst värde. Detta gränsvärde motiveras av rättssäkerhetsskäl och </w:t>
      </w:r>
      <w:r>
        <w:lastRenderedPageBreak/>
        <w:t>resursskäl. Gränsvärdet ligger på den nivå där NFC anser sig kunna göra goda dna-analyser av bra kvalitet som har bevisvärde i en brottmålsprocess.</w:t>
      </w:r>
    </w:p>
    <w:p w14:paraId="6E3B6993" w14:textId="334C0F3D" w:rsidR="00593814" w:rsidRDefault="000209DE" w:rsidP="006A12F1">
      <w:pPr>
        <w:pStyle w:val="Brdtext"/>
      </w:pPr>
      <w:r>
        <w:t xml:space="preserve">Prover som ligger under gränsvärdet kräver ett mer omfattande analysarbete för att ge bra resultat. Vid grova brott analyseras vid behov även sådana prover. Vid </w:t>
      </w:r>
      <w:r w:rsidR="001268D4">
        <w:t xml:space="preserve">mindre allvarliga brott </w:t>
      </w:r>
      <w:r>
        <w:t>är det av resursskäl inte lika motiverat att göra den typen av omfattande analyser.</w:t>
      </w:r>
    </w:p>
    <w:p w14:paraId="7F15D657" w14:textId="182D05B1" w:rsidR="0013008D" w:rsidRDefault="0013008D" w:rsidP="0013008D">
      <w:pPr>
        <w:pStyle w:val="Brdtext"/>
      </w:pPr>
      <w:r>
        <w:t xml:space="preserve">Grova brott är högt prioriterade i både </w:t>
      </w:r>
      <w:proofErr w:type="spellStart"/>
      <w:r>
        <w:t>NFC:s</w:t>
      </w:r>
      <w:proofErr w:type="spellEnd"/>
      <w:r>
        <w:t xml:space="preserve"> verksamhet och i Polismyndigheten i stort. </w:t>
      </w:r>
      <w:r w:rsidR="001268D4">
        <w:t>Enligt Polismyndigheten innebär inte</w:t>
      </w:r>
      <w:r w:rsidR="00216550">
        <w:t xml:space="preserve"> </w:t>
      </w:r>
      <w:r w:rsidRPr="0013008D">
        <w:t xml:space="preserve">arbetsmetoderna </w:t>
      </w:r>
      <w:r w:rsidR="00216550">
        <w:t xml:space="preserve">och rutinerna </w:t>
      </w:r>
      <w:r w:rsidRPr="0013008D">
        <w:t xml:space="preserve">på dna-analysområdet </w:t>
      </w:r>
      <w:r w:rsidR="001268D4">
        <w:t xml:space="preserve">i sig </w:t>
      </w:r>
      <w:r w:rsidRPr="0013008D">
        <w:t xml:space="preserve">att grova brott </w:t>
      </w:r>
      <w:r w:rsidR="00216550">
        <w:t>förblir ouppklarade</w:t>
      </w:r>
      <w:r w:rsidRPr="0013008D">
        <w:t>.</w:t>
      </w:r>
      <w:r>
        <w:t xml:space="preserve"> NFC har </w:t>
      </w:r>
      <w:r w:rsidRPr="0013008D">
        <w:t xml:space="preserve">ett nära samarbete med regionernas </w:t>
      </w:r>
      <w:r>
        <w:t>utredare av grova brott</w:t>
      </w:r>
      <w:r w:rsidRPr="0013008D">
        <w:t xml:space="preserve"> för att säkerställa att behoven i brottsutredningarna uppfylls.</w:t>
      </w:r>
      <w:r>
        <w:t xml:space="preserve"> Jag har förtroende för att verksamheten fungerar på ett bra sätt.</w:t>
      </w:r>
    </w:p>
    <w:p w14:paraId="29B2F9AE" w14:textId="5E33D16D" w:rsidR="00083D29" w:rsidRPr="00D8017C" w:rsidRDefault="00083D29" w:rsidP="006A12F1">
      <w:pPr>
        <w:pStyle w:val="Brdtext"/>
        <w:rPr>
          <w:lang w:val="de-DE"/>
        </w:rPr>
      </w:pPr>
      <w:r w:rsidRPr="00D8017C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D51DD4C45B0D442EB42B0AAB911CE4EE"/>
          </w:placeholder>
          <w:dataBinding w:prefixMappings="xmlns:ns0='http://lp/documentinfo/RK' " w:xpath="/ns0:DocumentInfo[1]/ns0:BaseInfo[1]/ns0:HeaderDate[1]" w:storeItemID="{D6939046-D664-48A7-B3FB-DB6333AA9CE4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8017C" w:rsidRPr="00D8017C">
            <w:rPr>
              <w:lang w:val="de-DE"/>
            </w:rPr>
            <w:t xml:space="preserve">25 </w:t>
          </w:r>
          <w:proofErr w:type="spellStart"/>
          <w:r w:rsidR="00D8017C" w:rsidRPr="00D8017C">
            <w:rPr>
              <w:lang w:val="de-DE"/>
            </w:rPr>
            <w:t>november</w:t>
          </w:r>
          <w:proofErr w:type="spellEnd"/>
          <w:r w:rsidR="00D8017C" w:rsidRPr="00D8017C">
            <w:rPr>
              <w:lang w:val="de-DE"/>
            </w:rPr>
            <w:t xml:space="preserve"> 2020</w:t>
          </w:r>
        </w:sdtContent>
      </w:sdt>
    </w:p>
    <w:p w14:paraId="52214A00" w14:textId="77777777" w:rsidR="00083D29" w:rsidRPr="00D8017C" w:rsidRDefault="00083D29" w:rsidP="00471B06">
      <w:pPr>
        <w:pStyle w:val="Brdtextutanavstnd"/>
        <w:rPr>
          <w:lang w:val="de-DE"/>
        </w:rPr>
      </w:pPr>
    </w:p>
    <w:p w14:paraId="6220B368" w14:textId="77777777" w:rsidR="00083D29" w:rsidRPr="00D8017C" w:rsidRDefault="00083D29" w:rsidP="00471B06">
      <w:pPr>
        <w:pStyle w:val="Brdtextutanavstnd"/>
        <w:rPr>
          <w:lang w:val="de-DE"/>
        </w:rPr>
      </w:pPr>
    </w:p>
    <w:p w14:paraId="1B8F975E" w14:textId="77777777" w:rsidR="00083D29" w:rsidRPr="00D8017C" w:rsidRDefault="00083D29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87C81204B2AB42BD86C8E1540942C062"/>
        </w:placeholder>
        <w:dataBinding w:prefixMappings="xmlns:ns0='http://lp/documentinfo/RK' " w:xpath="/ns0:DocumentInfo[1]/ns0:BaseInfo[1]/ns0:TopSender[1]" w:storeItemID="{D6939046-D664-48A7-B3FB-DB6333AA9CE4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EAEAAEA" w14:textId="2F92F7D3" w:rsidR="00083D29" w:rsidRPr="00D8017C" w:rsidRDefault="00D8017C" w:rsidP="00422A41">
          <w:pPr>
            <w:pStyle w:val="Brdtext"/>
            <w:rPr>
              <w:lang w:val="de-DE"/>
            </w:rPr>
          </w:pPr>
          <w:r w:rsidRPr="00D8017C">
            <w:rPr>
              <w:lang w:val="de-DE"/>
            </w:rPr>
            <w:t>Mikael Damberg</w:t>
          </w:r>
        </w:p>
      </w:sdtContent>
    </w:sdt>
    <w:p w14:paraId="3DDFD4EF" w14:textId="77777777" w:rsidR="00083D29" w:rsidRPr="00D8017C" w:rsidRDefault="00083D29" w:rsidP="00DB48AB">
      <w:pPr>
        <w:pStyle w:val="Brdtext"/>
        <w:rPr>
          <w:lang w:val="de-DE"/>
        </w:rPr>
      </w:pPr>
    </w:p>
    <w:sectPr w:rsidR="00083D29" w:rsidRPr="00D8017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BFFFA" w14:textId="77777777" w:rsidR="0018587C" w:rsidRDefault="0018587C" w:rsidP="00A87A54">
      <w:pPr>
        <w:spacing w:after="0" w:line="240" w:lineRule="auto"/>
      </w:pPr>
      <w:r>
        <w:separator/>
      </w:r>
    </w:p>
  </w:endnote>
  <w:endnote w:type="continuationSeparator" w:id="0">
    <w:p w14:paraId="590FFD23" w14:textId="77777777" w:rsidR="0018587C" w:rsidRDefault="0018587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703F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FF8A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A8EE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4A12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D31C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7AC6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7430A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EFA83D" w14:textId="77777777" w:rsidTr="00C26068">
      <w:trPr>
        <w:trHeight w:val="227"/>
      </w:trPr>
      <w:tc>
        <w:tcPr>
          <w:tcW w:w="4074" w:type="dxa"/>
        </w:tcPr>
        <w:p w14:paraId="5A17CB6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E1FE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16026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03D7E" w14:textId="77777777" w:rsidR="0018587C" w:rsidRDefault="0018587C" w:rsidP="00A87A54">
      <w:pPr>
        <w:spacing w:after="0" w:line="240" w:lineRule="auto"/>
      </w:pPr>
      <w:r>
        <w:separator/>
      </w:r>
    </w:p>
  </w:footnote>
  <w:footnote w:type="continuationSeparator" w:id="0">
    <w:p w14:paraId="157714EA" w14:textId="77777777" w:rsidR="0018587C" w:rsidRDefault="0018587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3D29" w14:paraId="3D0603E1" w14:textId="77777777" w:rsidTr="00C93EBA">
      <w:trPr>
        <w:trHeight w:val="227"/>
      </w:trPr>
      <w:tc>
        <w:tcPr>
          <w:tcW w:w="5534" w:type="dxa"/>
        </w:tcPr>
        <w:p w14:paraId="6BA5BF7B" w14:textId="77777777" w:rsidR="00083D29" w:rsidRPr="007D73AB" w:rsidRDefault="00083D29">
          <w:pPr>
            <w:pStyle w:val="Sidhuvud"/>
          </w:pPr>
        </w:p>
      </w:tc>
      <w:tc>
        <w:tcPr>
          <w:tcW w:w="3170" w:type="dxa"/>
          <w:vAlign w:val="bottom"/>
        </w:tcPr>
        <w:p w14:paraId="50AFB723" w14:textId="77777777" w:rsidR="00083D29" w:rsidRPr="007D73AB" w:rsidRDefault="00083D29" w:rsidP="00340DE0">
          <w:pPr>
            <w:pStyle w:val="Sidhuvud"/>
          </w:pPr>
        </w:p>
      </w:tc>
      <w:tc>
        <w:tcPr>
          <w:tcW w:w="1134" w:type="dxa"/>
        </w:tcPr>
        <w:p w14:paraId="00119176" w14:textId="77777777" w:rsidR="00083D29" w:rsidRDefault="00083D29" w:rsidP="005A703A">
          <w:pPr>
            <w:pStyle w:val="Sidhuvud"/>
          </w:pPr>
        </w:p>
      </w:tc>
    </w:tr>
    <w:tr w:rsidR="00083D29" w14:paraId="67A044F9" w14:textId="77777777" w:rsidTr="00C93EBA">
      <w:trPr>
        <w:trHeight w:val="1928"/>
      </w:trPr>
      <w:tc>
        <w:tcPr>
          <w:tcW w:w="5534" w:type="dxa"/>
        </w:tcPr>
        <w:p w14:paraId="2ACFA86E" w14:textId="77777777" w:rsidR="00083D29" w:rsidRPr="00340DE0" w:rsidRDefault="00083D2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DDA807" wp14:editId="7483CF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7D5554" w14:textId="77777777" w:rsidR="00083D29" w:rsidRPr="00710A6C" w:rsidRDefault="00083D29" w:rsidP="00EE3C0F">
          <w:pPr>
            <w:pStyle w:val="Sidhuvud"/>
            <w:rPr>
              <w:b/>
            </w:rPr>
          </w:pPr>
        </w:p>
        <w:p w14:paraId="123F81C3" w14:textId="77777777" w:rsidR="00083D29" w:rsidRDefault="00083D29" w:rsidP="00EE3C0F">
          <w:pPr>
            <w:pStyle w:val="Sidhuvud"/>
          </w:pPr>
        </w:p>
        <w:p w14:paraId="2961CE43" w14:textId="77777777" w:rsidR="00083D29" w:rsidRDefault="00083D29" w:rsidP="00EE3C0F">
          <w:pPr>
            <w:pStyle w:val="Sidhuvud"/>
          </w:pPr>
        </w:p>
        <w:p w14:paraId="2832B190" w14:textId="77777777" w:rsidR="00083D29" w:rsidRDefault="00083D2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3DFD97B160C428C984460D6993D34DB"/>
            </w:placeholder>
            <w:dataBinding w:prefixMappings="xmlns:ns0='http://lp/documentinfo/RK' " w:xpath="/ns0:DocumentInfo[1]/ns0:BaseInfo[1]/ns0:Dnr[1]" w:storeItemID="{D6939046-D664-48A7-B3FB-DB6333AA9CE4}"/>
            <w:text/>
          </w:sdtPr>
          <w:sdtEndPr/>
          <w:sdtContent>
            <w:p w14:paraId="3BD2B741" w14:textId="10B5114D" w:rsidR="00083D29" w:rsidRDefault="00044240" w:rsidP="00EE3C0F">
              <w:pPr>
                <w:pStyle w:val="Sidhuvud"/>
              </w:pPr>
              <w:r w:rsidRPr="009639E0">
                <w:t>Ju2020/03997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F36D3819C34A16A71D1A48324882FB"/>
            </w:placeholder>
            <w:showingPlcHdr/>
            <w:dataBinding w:prefixMappings="xmlns:ns0='http://lp/documentinfo/RK' " w:xpath="/ns0:DocumentInfo[1]/ns0:BaseInfo[1]/ns0:DocNumber[1]" w:storeItemID="{D6939046-D664-48A7-B3FB-DB6333AA9CE4}"/>
            <w:text/>
          </w:sdtPr>
          <w:sdtEndPr/>
          <w:sdtContent>
            <w:p w14:paraId="1DCD1F91" w14:textId="77777777" w:rsidR="00083D29" w:rsidRDefault="00083D2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40C72E" w14:textId="77777777" w:rsidR="00083D29" w:rsidRDefault="00083D29" w:rsidP="00EE3C0F">
          <w:pPr>
            <w:pStyle w:val="Sidhuvud"/>
          </w:pPr>
        </w:p>
      </w:tc>
      <w:tc>
        <w:tcPr>
          <w:tcW w:w="1134" w:type="dxa"/>
        </w:tcPr>
        <w:p w14:paraId="0D2610D2" w14:textId="77777777" w:rsidR="00083D29" w:rsidRDefault="00083D29" w:rsidP="0094502D">
          <w:pPr>
            <w:pStyle w:val="Sidhuvud"/>
          </w:pPr>
        </w:p>
        <w:p w14:paraId="08600B5B" w14:textId="77777777" w:rsidR="00083D29" w:rsidRPr="0094502D" w:rsidRDefault="00083D29" w:rsidP="00EC71A6">
          <w:pPr>
            <w:pStyle w:val="Sidhuvud"/>
          </w:pPr>
        </w:p>
      </w:tc>
    </w:tr>
    <w:tr w:rsidR="00083D29" w14:paraId="516A55F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9156DDC13474D3C839BDB009AB5DE13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A82F707" w14:textId="77777777" w:rsidR="00083D29" w:rsidRPr="00340DE0" w:rsidRDefault="00083D29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4B6488F72144E19FF21210EC7DDA35"/>
          </w:placeholder>
          <w:dataBinding w:prefixMappings="xmlns:ns0='http://lp/documentinfo/RK' " w:xpath="/ns0:DocumentInfo[1]/ns0:BaseInfo[1]/ns0:Recipient[1]" w:storeItemID="{D6939046-D664-48A7-B3FB-DB6333AA9CE4}"/>
          <w:text w:multiLine="1"/>
        </w:sdtPr>
        <w:sdtEndPr/>
        <w:sdtContent>
          <w:tc>
            <w:tcPr>
              <w:tcW w:w="3170" w:type="dxa"/>
            </w:tcPr>
            <w:p w14:paraId="5D4B709A" w14:textId="77777777" w:rsidR="00083D29" w:rsidRDefault="00083D2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2BB277" w14:textId="77777777" w:rsidR="00083D29" w:rsidRDefault="00083D29" w:rsidP="003E6020">
          <w:pPr>
            <w:pStyle w:val="Sidhuvud"/>
          </w:pPr>
        </w:p>
      </w:tc>
    </w:tr>
  </w:tbl>
  <w:p w14:paraId="7771FE8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2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9DE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240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D29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35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8D4"/>
    <w:rsid w:val="00126E6B"/>
    <w:rsid w:val="0013008D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587C"/>
    <w:rsid w:val="00187E1F"/>
    <w:rsid w:val="0019051C"/>
    <w:rsid w:val="0019127B"/>
    <w:rsid w:val="00191795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D8D"/>
    <w:rsid w:val="002161F5"/>
    <w:rsid w:val="00216550"/>
    <w:rsid w:val="0021657C"/>
    <w:rsid w:val="0022187E"/>
    <w:rsid w:val="00222258"/>
    <w:rsid w:val="00223AD6"/>
    <w:rsid w:val="0022666A"/>
    <w:rsid w:val="00227E43"/>
    <w:rsid w:val="002312D4"/>
    <w:rsid w:val="002315F5"/>
    <w:rsid w:val="00232EC3"/>
    <w:rsid w:val="00233D52"/>
    <w:rsid w:val="00237147"/>
    <w:rsid w:val="00242AD1"/>
    <w:rsid w:val="0024412C"/>
    <w:rsid w:val="0024537C"/>
    <w:rsid w:val="0026011E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E80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7A00"/>
    <w:rsid w:val="00380663"/>
    <w:rsid w:val="003853E3"/>
    <w:rsid w:val="0038587E"/>
    <w:rsid w:val="00392DE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81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B6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07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CEC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39E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2AF"/>
    <w:rsid w:val="009D10E5"/>
    <w:rsid w:val="009D43F3"/>
    <w:rsid w:val="009D4E9F"/>
    <w:rsid w:val="009D5D40"/>
    <w:rsid w:val="009D6B1B"/>
    <w:rsid w:val="009D6DC4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72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82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45F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6FD1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8C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B7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17C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06B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D5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0E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092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CDEBC7"/>
  <w15:docId w15:val="{44573B8F-0852-416F-891E-CEFD18E3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DFD97B160C428C984460D6993D3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77403-FB39-47F1-8747-C21AC2A7063E}"/>
      </w:docPartPr>
      <w:docPartBody>
        <w:p w:rsidR="000D49EA" w:rsidRDefault="00C22BC7" w:rsidP="00C22BC7">
          <w:pPr>
            <w:pStyle w:val="93DFD97B160C428C984460D6993D34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F36D3819C34A16A71D1A48324882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C353F-EA87-4AB2-B815-473A2188B44E}"/>
      </w:docPartPr>
      <w:docPartBody>
        <w:p w:rsidR="000D49EA" w:rsidRDefault="00C22BC7" w:rsidP="00C22BC7">
          <w:pPr>
            <w:pStyle w:val="DEF36D3819C34A16A71D1A48324882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156DDC13474D3C839BDB009AB5D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EF403-A45D-4662-843E-5B07AC41401C}"/>
      </w:docPartPr>
      <w:docPartBody>
        <w:p w:rsidR="000D49EA" w:rsidRDefault="00C22BC7" w:rsidP="00C22BC7">
          <w:pPr>
            <w:pStyle w:val="A9156DDC13474D3C839BDB009AB5DE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4B6488F72144E19FF21210EC7DD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66505-2CDA-4AD3-B506-712A73F3DFE8}"/>
      </w:docPartPr>
      <w:docPartBody>
        <w:p w:rsidR="000D49EA" w:rsidRDefault="00C22BC7" w:rsidP="00C22BC7">
          <w:pPr>
            <w:pStyle w:val="934B6488F72144E19FF21210EC7DDA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1DD4C45B0D442EB42B0AAB911CE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B505B-A1E6-4F2C-9267-B179A58F07C0}"/>
      </w:docPartPr>
      <w:docPartBody>
        <w:p w:rsidR="000D49EA" w:rsidRDefault="00C22BC7" w:rsidP="00C22BC7">
          <w:pPr>
            <w:pStyle w:val="D51DD4C45B0D442EB42B0AAB911CE4E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7C81204B2AB42BD86C8E1540942C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82562-0EE2-4351-81AA-E6C485260AAE}"/>
      </w:docPartPr>
      <w:docPartBody>
        <w:p w:rsidR="000D49EA" w:rsidRDefault="00C22BC7" w:rsidP="00C22BC7">
          <w:pPr>
            <w:pStyle w:val="87C81204B2AB42BD86C8E1540942C06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C7"/>
    <w:rsid w:val="000D49EA"/>
    <w:rsid w:val="006E1F92"/>
    <w:rsid w:val="00C2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C0C6CB6AE344399765675490434207">
    <w:name w:val="FCC0C6CB6AE344399765675490434207"/>
    <w:rsid w:val="00C22BC7"/>
  </w:style>
  <w:style w:type="character" w:styleId="Platshllartext">
    <w:name w:val="Placeholder Text"/>
    <w:basedOn w:val="Standardstycketeckensnitt"/>
    <w:uiPriority w:val="99"/>
    <w:semiHidden/>
    <w:rsid w:val="00C22BC7"/>
    <w:rPr>
      <w:noProof w:val="0"/>
      <w:color w:val="808080"/>
    </w:rPr>
  </w:style>
  <w:style w:type="paragraph" w:customStyle="1" w:styleId="615C69CB59954FD9AFCF7A706726C03D">
    <w:name w:val="615C69CB59954FD9AFCF7A706726C03D"/>
    <w:rsid w:val="00C22BC7"/>
  </w:style>
  <w:style w:type="paragraph" w:customStyle="1" w:styleId="D7A31F802DB54899B8518B8254FF144A">
    <w:name w:val="D7A31F802DB54899B8518B8254FF144A"/>
    <w:rsid w:val="00C22BC7"/>
  </w:style>
  <w:style w:type="paragraph" w:customStyle="1" w:styleId="B25B2733D1EF42DBB612CDF6227D927B">
    <w:name w:val="B25B2733D1EF42DBB612CDF6227D927B"/>
    <w:rsid w:val="00C22BC7"/>
  </w:style>
  <w:style w:type="paragraph" w:customStyle="1" w:styleId="93DFD97B160C428C984460D6993D34DB">
    <w:name w:val="93DFD97B160C428C984460D6993D34DB"/>
    <w:rsid w:val="00C22BC7"/>
  </w:style>
  <w:style w:type="paragraph" w:customStyle="1" w:styleId="DEF36D3819C34A16A71D1A48324882FB">
    <w:name w:val="DEF36D3819C34A16A71D1A48324882FB"/>
    <w:rsid w:val="00C22BC7"/>
  </w:style>
  <w:style w:type="paragraph" w:customStyle="1" w:styleId="E7F5EE5CF4134BB5BCAE1B2E7B5D33F6">
    <w:name w:val="E7F5EE5CF4134BB5BCAE1B2E7B5D33F6"/>
    <w:rsid w:val="00C22BC7"/>
  </w:style>
  <w:style w:type="paragraph" w:customStyle="1" w:styleId="B37C72E206CA470E8D686D9273BA328E">
    <w:name w:val="B37C72E206CA470E8D686D9273BA328E"/>
    <w:rsid w:val="00C22BC7"/>
  </w:style>
  <w:style w:type="paragraph" w:customStyle="1" w:styleId="E80CB1DC60BF43FE911C46D777F24508">
    <w:name w:val="E80CB1DC60BF43FE911C46D777F24508"/>
    <w:rsid w:val="00C22BC7"/>
  </w:style>
  <w:style w:type="paragraph" w:customStyle="1" w:styleId="A9156DDC13474D3C839BDB009AB5DE13">
    <w:name w:val="A9156DDC13474D3C839BDB009AB5DE13"/>
    <w:rsid w:val="00C22BC7"/>
  </w:style>
  <w:style w:type="paragraph" w:customStyle="1" w:styleId="934B6488F72144E19FF21210EC7DDA35">
    <w:name w:val="934B6488F72144E19FF21210EC7DDA35"/>
    <w:rsid w:val="00C22BC7"/>
  </w:style>
  <w:style w:type="paragraph" w:customStyle="1" w:styleId="DEF36D3819C34A16A71D1A48324882FB1">
    <w:name w:val="DEF36D3819C34A16A71D1A48324882FB1"/>
    <w:rsid w:val="00C22B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156DDC13474D3C839BDB009AB5DE131">
    <w:name w:val="A9156DDC13474D3C839BDB009AB5DE131"/>
    <w:rsid w:val="00C22B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A6D69A2FC54FB0A51D40782C6D3CB4">
    <w:name w:val="FAA6D69A2FC54FB0A51D40782C6D3CB4"/>
    <w:rsid w:val="00C22BC7"/>
  </w:style>
  <w:style w:type="paragraph" w:customStyle="1" w:styleId="E5302C8CA86147619D16C6D688A21F82">
    <w:name w:val="E5302C8CA86147619D16C6D688A21F82"/>
    <w:rsid w:val="00C22BC7"/>
  </w:style>
  <w:style w:type="paragraph" w:customStyle="1" w:styleId="5AED580B5BA84007A24EDE6F65B57810">
    <w:name w:val="5AED580B5BA84007A24EDE6F65B57810"/>
    <w:rsid w:val="00C22BC7"/>
  </w:style>
  <w:style w:type="paragraph" w:customStyle="1" w:styleId="B0E544300BC2421D944C4974F0F86FAC">
    <w:name w:val="B0E544300BC2421D944C4974F0F86FAC"/>
    <w:rsid w:val="00C22BC7"/>
  </w:style>
  <w:style w:type="paragraph" w:customStyle="1" w:styleId="34BDC70038974B26A1928E0EEFD7EE8D">
    <w:name w:val="34BDC70038974B26A1928E0EEFD7EE8D"/>
    <w:rsid w:val="00C22BC7"/>
  </w:style>
  <w:style w:type="paragraph" w:customStyle="1" w:styleId="400F2D1B06AA428884F6807CA9A7A776">
    <w:name w:val="400F2D1B06AA428884F6807CA9A7A776"/>
    <w:rsid w:val="00C22BC7"/>
  </w:style>
  <w:style w:type="paragraph" w:customStyle="1" w:styleId="746837645FD649D28D385096B7B65903">
    <w:name w:val="746837645FD649D28D385096B7B65903"/>
    <w:rsid w:val="00C22BC7"/>
  </w:style>
  <w:style w:type="paragraph" w:customStyle="1" w:styleId="D51DD4C45B0D442EB42B0AAB911CE4EE">
    <w:name w:val="D51DD4C45B0D442EB42B0AAB911CE4EE"/>
    <w:rsid w:val="00C22BC7"/>
  </w:style>
  <w:style w:type="paragraph" w:customStyle="1" w:styleId="87C81204B2AB42BD86C8E1540942C062">
    <w:name w:val="87C81204B2AB42BD86C8E1540942C062"/>
    <w:rsid w:val="00C22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Ju2020/03997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267c295f-4f4b-4685-a089-fd037ef1d0ac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Ju2020/03997</Dnr>
    <ParagrafNr/>
    <DocumentTitle/>
    <VisitingAddress/>
    <Extra1/>
    <Extra2/>
    <Extra3>Mikael Strandman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B327-B36A-4663-B3FA-55831C08B2B9}"/>
</file>

<file path=customXml/itemProps2.xml><?xml version="1.0" encoding="utf-8"?>
<ds:datastoreItem xmlns:ds="http://schemas.openxmlformats.org/officeDocument/2006/customXml" ds:itemID="{D6939046-D664-48A7-B3FB-DB6333AA9CE4}"/>
</file>

<file path=customXml/itemProps3.xml><?xml version="1.0" encoding="utf-8"?>
<ds:datastoreItem xmlns:ds="http://schemas.openxmlformats.org/officeDocument/2006/customXml" ds:itemID="{D8E1F544-DC7B-4055-81F2-3D0B3834E13A}"/>
</file>

<file path=customXml/itemProps4.xml><?xml version="1.0" encoding="utf-8"?>
<ds:datastoreItem xmlns:ds="http://schemas.openxmlformats.org/officeDocument/2006/customXml" ds:itemID="{7CA44073-8237-494F-B574-28CD618A011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6939046-D664-48A7-B3FB-DB6333AA9CE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B447AF5-DB3A-4696-A504-B286CC90261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B447AF5-DB3A-4696-A504-B286CC90261F}"/>
</file>

<file path=customXml/itemProps8.xml><?xml version="1.0" encoding="utf-8"?>
<ds:datastoreItem xmlns:ds="http://schemas.openxmlformats.org/officeDocument/2006/customXml" ds:itemID="{A798A98E-D4D6-47E7-AE44-F93ECB4B28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382 DNA-analyser vid grova brott.docx</dc:title>
  <dc:subject/>
  <dc:creator>Anna Björnemo</dc:creator>
  <cp:keywords/>
  <dc:description/>
  <cp:lastModifiedBy>Martha Renström</cp:lastModifiedBy>
  <cp:revision>2</cp:revision>
  <dcterms:created xsi:type="dcterms:W3CDTF">2020-11-25T09:48:00Z</dcterms:created>
  <dcterms:modified xsi:type="dcterms:W3CDTF">2020-11-25T09:48:00Z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1c6ee387-053c-4bf1-a343-c42a1365e0c1</vt:lpwstr>
  </property>
</Properties>
</file>