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A2B5C">
              <w:rPr>
                <w:b/>
                <w:sz w:val="22"/>
                <w:szCs w:val="22"/>
              </w:rPr>
              <w:t>33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AA2B5C">
              <w:rPr>
                <w:sz w:val="22"/>
                <w:szCs w:val="22"/>
              </w:rPr>
              <w:t>3-22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BC4BC6">
              <w:rPr>
                <w:sz w:val="22"/>
                <w:szCs w:val="22"/>
              </w:rPr>
              <w:t>5</w:t>
            </w:r>
            <w:r w:rsidR="00CF4ED5">
              <w:rPr>
                <w:sz w:val="22"/>
                <w:szCs w:val="22"/>
              </w:rPr>
              <w:t>–</w:t>
            </w:r>
            <w:r w:rsidR="00BC4BC6">
              <w:rPr>
                <w:sz w:val="22"/>
                <w:szCs w:val="22"/>
              </w:rPr>
              <w:t>11.18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D84CC4" w:rsidTr="00F86ACF">
        <w:tc>
          <w:tcPr>
            <w:tcW w:w="753" w:type="dxa"/>
          </w:tcPr>
          <w:p w:rsidR="00F84080" w:rsidRPr="00D84CC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84CC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D84CC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D84CC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84CC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D84CC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A6BAB" w:rsidRPr="00D84CC4" w:rsidRDefault="000A6BAB" w:rsidP="000A6BAB">
            <w:pPr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justerade särskilt protokoll 2021/22:32.</w:t>
            </w:r>
          </w:p>
          <w:p w:rsidR="0069143B" w:rsidRPr="00D84CC4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D84CC4" w:rsidTr="00F86ACF">
        <w:tc>
          <w:tcPr>
            <w:tcW w:w="753" w:type="dxa"/>
          </w:tcPr>
          <w:p w:rsidR="00F84080" w:rsidRPr="00D84CC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84CC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4CC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D84CC4" w:rsidRDefault="00CC0C80" w:rsidP="0069143B">
            <w:pPr>
              <w:rPr>
                <w:b/>
                <w:snapToGrid w:val="0"/>
                <w:sz w:val="22"/>
                <w:szCs w:val="22"/>
              </w:rPr>
            </w:pPr>
            <w:r w:rsidRPr="00D84CC4">
              <w:rPr>
                <w:b/>
                <w:bCs/>
                <w:color w:val="000000"/>
                <w:sz w:val="22"/>
                <w:szCs w:val="22"/>
              </w:rPr>
              <w:t>Utrikesministerns agerande i samband med ett telefonsamtal - G8</w:t>
            </w:r>
          </w:p>
          <w:p w:rsidR="0069143B" w:rsidRPr="00D84CC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D84CC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C0C80" w:rsidRPr="00D84CC4" w:rsidTr="00F86ACF">
        <w:tc>
          <w:tcPr>
            <w:tcW w:w="753" w:type="dxa"/>
          </w:tcPr>
          <w:p w:rsidR="00CC0C80" w:rsidRPr="00D84CC4" w:rsidRDefault="00CC0C8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84CC4">
              <w:rPr>
                <w:b/>
                <w:snapToGrid w:val="0"/>
                <w:sz w:val="22"/>
                <w:szCs w:val="22"/>
              </w:rPr>
              <w:t>§</w:t>
            </w:r>
            <w:r w:rsidR="00D84CC4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CC0C80" w:rsidRPr="00D84CC4" w:rsidRDefault="00CC0C8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4CC4">
              <w:rPr>
                <w:b/>
                <w:bCs/>
                <w:color w:val="000000"/>
                <w:sz w:val="22"/>
                <w:szCs w:val="22"/>
              </w:rPr>
              <w:t>Regeringens hantering av beslut om föreskrifter enligt pandemilagen - G26</w:t>
            </w:r>
          </w:p>
          <w:p w:rsidR="00CC0C80" w:rsidRPr="00D84CC4" w:rsidRDefault="00CC0C8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Ärendet bordlades.</w:t>
            </w:r>
          </w:p>
          <w:p w:rsidR="00CC0C80" w:rsidRPr="00D84CC4" w:rsidRDefault="00CC0C8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0C80" w:rsidRPr="00D84CC4" w:rsidTr="00F86ACF">
        <w:tc>
          <w:tcPr>
            <w:tcW w:w="753" w:type="dxa"/>
          </w:tcPr>
          <w:p w:rsidR="00CC0C80" w:rsidRPr="00D84CC4" w:rsidRDefault="00CC0C8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84CC4">
              <w:rPr>
                <w:b/>
                <w:snapToGrid w:val="0"/>
                <w:sz w:val="22"/>
                <w:szCs w:val="22"/>
              </w:rPr>
              <w:t>§</w:t>
            </w:r>
            <w:r w:rsidR="00D84CC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CC0C80" w:rsidRPr="00D84CC4" w:rsidRDefault="00CC0C8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4CC4">
              <w:rPr>
                <w:b/>
                <w:bCs/>
                <w:color w:val="000000"/>
                <w:sz w:val="22"/>
                <w:szCs w:val="22"/>
              </w:rPr>
              <w:t>Regeringens styrning av Försäkringskassan med avseende på sjukförsäkringen - G5</w:t>
            </w:r>
          </w:p>
          <w:p w:rsidR="00CC0C80" w:rsidRPr="00D84CC4" w:rsidRDefault="00CC0C8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C0C80" w:rsidRPr="00D84CC4" w:rsidRDefault="00CC0C80" w:rsidP="00CC0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Ärendet bordlades.</w:t>
            </w:r>
          </w:p>
          <w:p w:rsidR="00CC0C80" w:rsidRPr="00D84CC4" w:rsidRDefault="00CC0C8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4CC4" w:rsidRPr="00D84CC4" w:rsidTr="00F86ACF">
        <w:tc>
          <w:tcPr>
            <w:tcW w:w="753" w:type="dxa"/>
          </w:tcPr>
          <w:p w:rsidR="00D84CC4" w:rsidRPr="00D84CC4" w:rsidRDefault="00D84CC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:rsidR="00D84CC4" w:rsidRPr="00D84CC4" w:rsidRDefault="00D84CC4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4CC4">
              <w:rPr>
                <w:b/>
                <w:bCs/>
                <w:color w:val="000000"/>
                <w:sz w:val="22"/>
                <w:szCs w:val="22"/>
              </w:rPr>
              <w:t>Utbildningsministerns hantering och kommunikation angående 2018 års Pisa-undersökning - G1</w:t>
            </w:r>
          </w:p>
          <w:p w:rsidR="00D84CC4" w:rsidRPr="00D84CC4" w:rsidRDefault="00D84CC4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D84CC4" w:rsidRPr="00D84CC4" w:rsidRDefault="00D84CC4" w:rsidP="00D84C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behandlade granskningsärendet</w:t>
            </w:r>
            <w:r w:rsidR="00752D1E">
              <w:rPr>
                <w:snapToGrid w:val="0"/>
                <w:sz w:val="22"/>
                <w:szCs w:val="22"/>
              </w:rPr>
              <w:t>.</w:t>
            </w:r>
          </w:p>
          <w:p w:rsidR="00D84CC4" w:rsidRPr="00D84CC4" w:rsidRDefault="00D84CC4" w:rsidP="00D84C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83265" w:rsidRPr="00BA0D58" w:rsidRDefault="00983265" w:rsidP="00983265">
            <w:pPr>
              <w:tabs>
                <w:tab w:val="left" w:pos="1701"/>
              </w:tabs>
              <w:spacing w:after="240"/>
              <w:rPr>
                <w:color w:val="000000"/>
                <w:sz w:val="22"/>
                <w:szCs w:val="22"/>
              </w:rPr>
            </w:pPr>
            <w:r w:rsidRPr="00BA0D58">
              <w:rPr>
                <w:color w:val="000000"/>
                <w:sz w:val="22"/>
                <w:szCs w:val="22"/>
              </w:rPr>
              <w:t>Utskottet beslutade att bjuda in</w:t>
            </w:r>
            <w:r>
              <w:rPr>
                <w:color w:val="000000"/>
                <w:sz w:val="22"/>
                <w:szCs w:val="22"/>
              </w:rPr>
              <w:t xml:space="preserve"> Anna Ekström</w:t>
            </w:r>
            <w:r w:rsidRPr="00BA0D58">
              <w:rPr>
                <w:color w:val="000000"/>
                <w:sz w:val="22"/>
                <w:szCs w:val="22"/>
              </w:rPr>
              <w:t xml:space="preserve"> till utfrågning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D84CC4" w:rsidRDefault="00983265" w:rsidP="0069143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983265" w:rsidRPr="00D84CC4" w:rsidRDefault="0098326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D84CC4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D84CC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CC4">
              <w:rPr>
                <w:sz w:val="22"/>
                <w:szCs w:val="22"/>
              </w:rPr>
              <w:t>Vid protokollet</w:t>
            </w:r>
          </w:p>
          <w:p w:rsidR="008273F4" w:rsidRPr="00D84CC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CC4">
              <w:rPr>
                <w:sz w:val="22"/>
                <w:szCs w:val="22"/>
              </w:rPr>
              <w:t>Justera</w:t>
            </w:r>
            <w:r w:rsidR="008513BB">
              <w:rPr>
                <w:sz w:val="22"/>
                <w:szCs w:val="22"/>
              </w:rPr>
              <w:t>t</w:t>
            </w:r>
            <w:r w:rsidRPr="00D84CC4">
              <w:rPr>
                <w:sz w:val="22"/>
                <w:szCs w:val="22"/>
              </w:rPr>
              <w:t xml:space="preserve"> </w:t>
            </w:r>
            <w:r w:rsidR="008513BB" w:rsidRPr="00477C9F">
              <w:rPr>
                <w:sz w:val="22"/>
                <w:szCs w:val="22"/>
              </w:rPr>
              <w:t>20</w:t>
            </w:r>
            <w:r w:rsidR="008513BB">
              <w:rPr>
                <w:sz w:val="22"/>
                <w:szCs w:val="22"/>
              </w:rPr>
              <w:t>22</w:t>
            </w:r>
            <w:r w:rsidR="008513BB" w:rsidRPr="00477C9F">
              <w:rPr>
                <w:sz w:val="22"/>
                <w:szCs w:val="22"/>
              </w:rPr>
              <w:t>-</w:t>
            </w:r>
            <w:r w:rsidR="008513BB">
              <w:rPr>
                <w:sz w:val="22"/>
                <w:szCs w:val="22"/>
              </w:rPr>
              <w:t>03-24</w:t>
            </w:r>
          </w:p>
          <w:p w:rsidR="00AF32C5" w:rsidRPr="00D84CC4" w:rsidRDefault="008273F4" w:rsidP="008513B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CC4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943D2E">
              <w:rPr>
                <w:sz w:val="20"/>
              </w:rPr>
              <w:t>33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98326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83265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8326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83265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Pr="00BA0AA9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265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83265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83265" w:rsidRDefault="00983265" w:rsidP="0098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07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6BAB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3782D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D6507"/>
    <w:rsid w:val="005E2252"/>
    <w:rsid w:val="005E28B9"/>
    <w:rsid w:val="005E439C"/>
    <w:rsid w:val="005E614D"/>
    <w:rsid w:val="006049D3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2D1E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13BB"/>
    <w:rsid w:val="008557FA"/>
    <w:rsid w:val="0086481E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3D2E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3265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2B5C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C4BC6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0C80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84CC4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38A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5514C"/>
  <w15:chartTrackingRefBased/>
  <w15:docId w15:val="{BC9F8C2B-59B6-4636-9C13-4AEB3B81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821A3-0F94-480F-87FA-1402F9D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27</TotalTime>
  <Pages>2</Pages>
  <Words>379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2022-03-22T09:52:00Z</dcterms:created>
  <dcterms:modified xsi:type="dcterms:W3CDTF">2022-04-06T10:40:00Z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