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3FBAEDDD15644E8B4F2C4AA5B551EE6"/>
        </w:placeholder>
        <w:text/>
      </w:sdtPr>
      <w:sdtEndPr/>
      <w:sdtContent>
        <w:p w:rsidRPr="009B062B" w:rsidR="00AF30DD" w:rsidP="00500D10" w:rsidRDefault="00AF30DD" w14:paraId="5C31EDF9" w14:textId="77777777">
          <w:pPr>
            <w:pStyle w:val="Rubrik1"/>
            <w:spacing w:after="300"/>
          </w:pPr>
          <w:r w:rsidRPr="009B062B">
            <w:t>Förslag till riksdagsbeslut</w:t>
          </w:r>
        </w:p>
      </w:sdtContent>
    </w:sdt>
    <w:sdt>
      <w:sdtPr>
        <w:alias w:val="Yrkande 1"/>
        <w:tag w:val="40525a62-fc22-4633-807d-180b1d9175f1"/>
        <w:id w:val="356771097"/>
        <w:lock w:val="sdtLocked"/>
      </w:sdtPr>
      <w:sdtEndPr/>
      <w:sdtContent>
        <w:p w:rsidR="00B225B6" w:rsidRDefault="006263A1" w14:paraId="7400A705" w14:textId="77777777">
          <w:pPr>
            <w:pStyle w:val="Frslagstext"/>
            <w:numPr>
              <w:ilvl w:val="0"/>
              <w:numId w:val="0"/>
            </w:numPr>
          </w:pPr>
          <w:r>
            <w:t>Riksdagen ställer sig bakom det som anförs i motionen om att se över tillsättandet av en nationell offensiv för att bekämpa segregationen och dess orsaker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28BB382904DEC931D8AD381801964"/>
        </w:placeholder>
        <w:text/>
      </w:sdtPr>
      <w:sdtEndPr/>
      <w:sdtContent>
        <w:p w:rsidRPr="009B062B" w:rsidR="006D79C9" w:rsidP="00333E95" w:rsidRDefault="006D79C9" w14:paraId="01940275" w14:textId="77777777">
          <w:pPr>
            <w:pStyle w:val="Rubrik1"/>
          </w:pPr>
          <w:r>
            <w:t>Motivering</w:t>
          </w:r>
        </w:p>
      </w:sdtContent>
    </w:sdt>
    <w:bookmarkEnd w:displacedByCustomXml="prev" w:id="3"/>
    <w:bookmarkEnd w:displacedByCustomXml="prev" w:id="4"/>
    <w:p w:rsidR="00500D10" w:rsidP="00500D10" w:rsidRDefault="006E0A15" w14:paraId="7F702377" w14:textId="55048B4E">
      <w:pPr>
        <w:pStyle w:val="Normalutanindragellerluft"/>
      </w:pPr>
      <w:r>
        <w:t>De ekonomiska klyftorna i landets storstäder har ökat dramatiskt sedan 90-talet genom att de fattigaste delarna av städerna har blivit fattigare, medan andra delar av städerna har haft en hög tillväxt. Detta gäller till exempel för Malmö där boende i stadens socio</w:t>
      </w:r>
      <w:r w:rsidR="00225A6F">
        <w:softHyphen/>
      </w:r>
      <w:r>
        <w:t>ekonomiskt svagaste områden nu har 40 procent lägre inkomster än riksgenomsnittet. Detta trots att sysselsättningen har ökat i områdena de senaste åren.</w:t>
      </w:r>
    </w:p>
    <w:p w:rsidR="00500D10" w:rsidP="00500D10" w:rsidRDefault="006E0A15" w14:paraId="7DFCB091" w14:textId="4FEFAA1E">
      <w:r>
        <w:t>Insatser för att bryta segregationen och ojämlikheten behöver sättas in omgående. Annars riskerar Sverige att få en cementerad ”amerikanisering” av våra städer där vissa delar präglas av stark inkomstutveckling och tillväxt medan andra delar bebos av låg</w:t>
      </w:r>
      <w:r w:rsidR="00225A6F">
        <w:softHyphen/>
      </w:r>
      <w:r>
        <w:t>lönearbetare och en växande underklass.</w:t>
      </w:r>
    </w:p>
    <w:p w:rsidR="00500D10" w:rsidP="00500D10" w:rsidRDefault="006E0A15" w14:paraId="66067F58" w14:textId="77777777">
      <w:r>
        <w:t>I Malmö har vi kunnat se en positiv utveckling på arbetsmarknadsområdet. Vartannat nytt jobb i Skåne skapas i Malmö. Både arbetslösheten och antalet hushåll i Malmö som behöver försörjningsstöd har de senaste åren sjunkit. Men mer behöver självklart göras.</w:t>
      </w:r>
    </w:p>
    <w:p w:rsidR="00500D10" w:rsidP="00500D10" w:rsidRDefault="006E0A15" w14:paraId="7D5A3EC0" w14:textId="77777777">
      <w:r>
        <w:t>Att vända utvecklingen av ökade klyftor och arbetslöshet är dock inte enbart en fråga för Malmö och landets storstäder att hantera. Det krävs också nationella åtgärder och förändringar i de system som har spätt på klyftor och segregation de senaste årtiondena.</w:t>
      </w:r>
    </w:p>
    <w:p w:rsidR="00500D10" w:rsidP="00500D10" w:rsidRDefault="006E0A15" w14:paraId="787F155B" w14:textId="7A5AFBB1">
      <w:r>
        <w:t>Genom åren har olika riktade initiativ, både lokala och nationella, lanserats för att lyfta socioekonomiskt utsatta områden. Genom arbetsmarknadsinsatser, utbildnings</w:t>
      </w:r>
      <w:r w:rsidR="00225A6F">
        <w:softHyphen/>
      </w:r>
      <w:r>
        <w:t>insatser och tillsammans med civilsamhälle</w:t>
      </w:r>
      <w:r w:rsidR="00CC311F">
        <w:t>t</w:t>
      </w:r>
      <w:r>
        <w:t xml:space="preserve"> har tusentals individer fått det bättre, men områdenas karaktär och struktur har bestått när individerna har flyttat vidare.</w:t>
      </w:r>
    </w:p>
    <w:p w:rsidR="00500D10" w:rsidP="00500D10" w:rsidRDefault="006E0A15" w14:paraId="7F2AC815" w14:textId="4B72390F">
      <w:r>
        <w:lastRenderedPageBreak/>
        <w:t>Regeringen behöver påbörja en nationell offensiv storstadspolitik som har som mål att knäcka arbetslösheten och känslan av hopplöshet i städer</w:t>
      </w:r>
      <w:r w:rsidR="00BA1A22">
        <w:t>na</w:t>
      </w:r>
      <w:r>
        <w:t>s socioekonomiskt svaga områden genom såväl fysiska som sociala insatser.</w:t>
      </w:r>
    </w:p>
    <w:sdt>
      <w:sdtPr>
        <w:rPr>
          <w:i/>
          <w:noProof/>
        </w:rPr>
        <w:alias w:val="CC_Underskrifter"/>
        <w:tag w:val="CC_Underskrifter"/>
        <w:id w:val="583496634"/>
        <w:lock w:val="sdtContentLocked"/>
        <w:placeholder>
          <w:docPart w:val="63D5C2741A6348A38EFB42CE4DED0E84"/>
        </w:placeholder>
      </w:sdtPr>
      <w:sdtEndPr>
        <w:rPr>
          <w:i w:val="0"/>
          <w:noProof w:val="0"/>
        </w:rPr>
      </w:sdtEndPr>
      <w:sdtContent>
        <w:p w:rsidR="00500D10" w:rsidP="00500D10" w:rsidRDefault="00500D10" w14:paraId="6281714E" w14:textId="3E633666"/>
        <w:p w:rsidRPr="008E0FE2" w:rsidR="004801AC" w:rsidP="00500D10" w:rsidRDefault="00225A6F" w14:paraId="5423BF0E" w14:textId="444E1041"/>
      </w:sdtContent>
    </w:sdt>
    <w:tbl>
      <w:tblPr>
        <w:tblW w:w="5000" w:type="pct"/>
        <w:tblLook w:val="04A0" w:firstRow="1" w:lastRow="0" w:firstColumn="1" w:lastColumn="0" w:noHBand="0" w:noVBand="1"/>
        <w:tblCaption w:val="underskrifter"/>
      </w:tblPr>
      <w:tblGrid>
        <w:gridCol w:w="4252"/>
        <w:gridCol w:w="4252"/>
      </w:tblGrid>
      <w:tr w:rsidR="00B225B6" w14:paraId="26163CE6" w14:textId="77777777">
        <w:trPr>
          <w:cantSplit/>
        </w:trPr>
        <w:tc>
          <w:tcPr>
            <w:tcW w:w="50" w:type="pct"/>
            <w:vAlign w:val="bottom"/>
          </w:tcPr>
          <w:p w:rsidR="00B225B6" w:rsidRDefault="006263A1" w14:paraId="31A6F8E0" w14:textId="77777777">
            <w:pPr>
              <w:pStyle w:val="Underskrifter"/>
            </w:pPr>
            <w:r>
              <w:t>Joakim Sandell (S)</w:t>
            </w:r>
          </w:p>
        </w:tc>
        <w:tc>
          <w:tcPr>
            <w:tcW w:w="50" w:type="pct"/>
            <w:vAlign w:val="bottom"/>
          </w:tcPr>
          <w:p w:rsidR="00B225B6" w:rsidRDefault="00B225B6" w14:paraId="6DA67653" w14:textId="77777777">
            <w:pPr>
              <w:pStyle w:val="Underskrifter"/>
            </w:pPr>
          </w:p>
        </w:tc>
      </w:tr>
    </w:tbl>
    <w:p w:rsidR="00F4450D" w:rsidRDefault="00F4450D" w14:paraId="293B3885" w14:textId="77777777"/>
    <w:sectPr w:rsidR="00F4450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850C" w14:textId="77777777" w:rsidR="006F2045" w:rsidRDefault="006F2045" w:rsidP="000C1CAD">
      <w:pPr>
        <w:spacing w:line="240" w:lineRule="auto"/>
      </w:pPr>
      <w:r>
        <w:separator/>
      </w:r>
    </w:p>
  </w:endnote>
  <w:endnote w:type="continuationSeparator" w:id="0">
    <w:p w14:paraId="279143B6" w14:textId="77777777" w:rsidR="006F2045" w:rsidRDefault="006F20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04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D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510D" w14:textId="24329862" w:rsidR="00262EA3" w:rsidRPr="00500D10" w:rsidRDefault="00262EA3" w:rsidP="00500D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D20B4" w14:textId="77777777" w:rsidR="006F2045" w:rsidRDefault="006F2045" w:rsidP="000C1CAD">
      <w:pPr>
        <w:spacing w:line="240" w:lineRule="auto"/>
      </w:pPr>
      <w:r>
        <w:separator/>
      </w:r>
    </w:p>
  </w:footnote>
  <w:footnote w:type="continuationSeparator" w:id="0">
    <w:p w14:paraId="0C9BF6B9" w14:textId="77777777" w:rsidR="006F2045" w:rsidRDefault="006F20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6E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E2EE6E" wp14:editId="1AE1A1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DACB08" w14:textId="30FD766A" w:rsidR="00262EA3" w:rsidRDefault="00225A6F" w:rsidP="008103B5">
                          <w:pPr>
                            <w:jc w:val="right"/>
                          </w:pPr>
                          <w:sdt>
                            <w:sdtPr>
                              <w:alias w:val="CC_Noformat_Partikod"/>
                              <w:tag w:val="CC_Noformat_Partikod"/>
                              <w:id w:val="-53464382"/>
                              <w:text/>
                            </w:sdtPr>
                            <w:sdtEndPr/>
                            <w:sdtContent>
                              <w:r w:rsidR="006E0A15">
                                <w:t>S</w:t>
                              </w:r>
                            </w:sdtContent>
                          </w:sdt>
                          <w:sdt>
                            <w:sdtPr>
                              <w:alias w:val="CC_Noformat_Partinummer"/>
                              <w:tag w:val="CC_Noformat_Partinummer"/>
                              <w:id w:val="-1709555926"/>
                              <w:text/>
                            </w:sdtPr>
                            <w:sdtEndPr/>
                            <w:sdtContent>
                              <w:r w:rsidR="006E0A15">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2EE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DACB08" w14:textId="30FD766A" w:rsidR="00262EA3" w:rsidRDefault="00225A6F" w:rsidP="008103B5">
                    <w:pPr>
                      <w:jc w:val="right"/>
                    </w:pPr>
                    <w:sdt>
                      <w:sdtPr>
                        <w:alias w:val="CC_Noformat_Partikod"/>
                        <w:tag w:val="CC_Noformat_Partikod"/>
                        <w:id w:val="-53464382"/>
                        <w:text/>
                      </w:sdtPr>
                      <w:sdtEndPr/>
                      <w:sdtContent>
                        <w:r w:rsidR="006E0A15">
                          <w:t>S</w:t>
                        </w:r>
                      </w:sdtContent>
                    </w:sdt>
                    <w:sdt>
                      <w:sdtPr>
                        <w:alias w:val="CC_Noformat_Partinummer"/>
                        <w:tag w:val="CC_Noformat_Partinummer"/>
                        <w:id w:val="-1709555926"/>
                        <w:text/>
                      </w:sdtPr>
                      <w:sdtEndPr/>
                      <w:sdtContent>
                        <w:r w:rsidR="006E0A15">
                          <w:t>1452</w:t>
                        </w:r>
                      </w:sdtContent>
                    </w:sdt>
                  </w:p>
                </w:txbxContent>
              </v:textbox>
              <w10:wrap anchorx="page"/>
            </v:shape>
          </w:pict>
        </mc:Fallback>
      </mc:AlternateContent>
    </w:r>
  </w:p>
  <w:p w14:paraId="132D0C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139C" w14:textId="77777777" w:rsidR="00262EA3" w:rsidRDefault="00262EA3" w:rsidP="008563AC">
    <w:pPr>
      <w:jc w:val="right"/>
    </w:pPr>
  </w:p>
  <w:p w14:paraId="4F7E1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A310" w14:textId="77777777" w:rsidR="00262EA3" w:rsidRDefault="00225A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EDD2DC" wp14:editId="2ABF24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15523D" w14:textId="576D12B4" w:rsidR="00262EA3" w:rsidRDefault="00225A6F" w:rsidP="00A314CF">
    <w:pPr>
      <w:pStyle w:val="FSHNormal"/>
      <w:spacing w:before="40"/>
    </w:pPr>
    <w:sdt>
      <w:sdtPr>
        <w:alias w:val="CC_Noformat_Motionstyp"/>
        <w:tag w:val="CC_Noformat_Motionstyp"/>
        <w:id w:val="1162973129"/>
        <w:lock w:val="sdtContentLocked"/>
        <w15:appearance w15:val="hidden"/>
        <w:text/>
      </w:sdtPr>
      <w:sdtEndPr/>
      <w:sdtContent>
        <w:r w:rsidR="00500D10">
          <w:t>Enskild motion</w:t>
        </w:r>
      </w:sdtContent>
    </w:sdt>
    <w:r w:rsidR="00821B36">
      <w:t xml:space="preserve"> </w:t>
    </w:r>
    <w:sdt>
      <w:sdtPr>
        <w:alias w:val="CC_Noformat_Partikod"/>
        <w:tag w:val="CC_Noformat_Partikod"/>
        <w:id w:val="1471015553"/>
        <w:text/>
      </w:sdtPr>
      <w:sdtEndPr/>
      <w:sdtContent>
        <w:r w:rsidR="006E0A15">
          <w:t>S</w:t>
        </w:r>
      </w:sdtContent>
    </w:sdt>
    <w:sdt>
      <w:sdtPr>
        <w:alias w:val="CC_Noformat_Partinummer"/>
        <w:tag w:val="CC_Noformat_Partinummer"/>
        <w:id w:val="-2014525982"/>
        <w:text/>
      </w:sdtPr>
      <w:sdtEndPr/>
      <w:sdtContent>
        <w:r w:rsidR="006E0A15">
          <w:t>1452</w:t>
        </w:r>
      </w:sdtContent>
    </w:sdt>
  </w:p>
  <w:p w14:paraId="6C00B531" w14:textId="77777777" w:rsidR="00262EA3" w:rsidRPr="008227B3" w:rsidRDefault="00225A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3FA21" w14:textId="41D80852" w:rsidR="00262EA3" w:rsidRPr="008227B3" w:rsidRDefault="00225A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0D1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0D10">
          <w:t>:1379</w:t>
        </w:r>
      </w:sdtContent>
    </w:sdt>
  </w:p>
  <w:p w14:paraId="4F0FC264" w14:textId="27E96961" w:rsidR="00262EA3" w:rsidRDefault="00225A6F" w:rsidP="00E03A3D">
    <w:pPr>
      <w:pStyle w:val="Motionr"/>
    </w:pPr>
    <w:sdt>
      <w:sdtPr>
        <w:alias w:val="CC_Noformat_Avtext"/>
        <w:tag w:val="CC_Noformat_Avtext"/>
        <w:id w:val="-2020768203"/>
        <w:lock w:val="sdtContentLocked"/>
        <w15:appearance w15:val="hidden"/>
        <w:text/>
      </w:sdtPr>
      <w:sdtEndPr/>
      <w:sdtContent>
        <w:r w:rsidR="00500D10">
          <w:t>av Joakim Sandell (S)</w:t>
        </w:r>
      </w:sdtContent>
    </w:sdt>
  </w:p>
  <w:sdt>
    <w:sdtPr>
      <w:alias w:val="CC_Noformat_Rubtext"/>
      <w:tag w:val="CC_Noformat_Rubtext"/>
      <w:id w:val="-218060500"/>
      <w:lock w:val="sdtLocked"/>
      <w:text/>
    </w:sdtPr>
    <w:sdtEndPr/>
    <w:sdtContent>
      <w:p w14:paraId="2AA160A7" w14:textId="6D23E6C4" w:rsidR="00262EA3" w:rsidRDefault="006E0A15" w:rsidP="00283E0F">
        <w:pPr>
          <w:pStyle w:val="FSHRub2"/>
        </w:pPr>
        <w:r>
          <w:t>En offensiv storstadspolitik</w:t>
        </w:r>
      </w:p>
    </w:sdtContent>
  </w:sdt>
  <w:sdt>
    <w:sdtPr>
      <w:alias w:val="CC_Boilerplate_3"/>
      <w:tag w:val="CC_Boilerplate_3"/>
      <w:id w:val="1606463544"/>
      <w:lock w:val="sdtContentLocked"/>
      <w15:appearance w15:val="hidden"/>
      <w:text w:multiLine="1"/>
    </w:sdtPr>
    <w:sdtEndPr/>
    <w:sdtContent>
      <w:p w14:paraId="0C05B6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8AFC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BE0B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D0C0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504C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CA7A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7E1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D20D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AA5B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E0A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E4"/>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6F"/>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8F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3A0"/>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10"/>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3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5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A1"/>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57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15"/>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4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9AD"/>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B6"/>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A22"/>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11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50D"/>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59A80"/>
  <w15:chartTrackingRefBased/>
  <w15:docId w15:val="{A54E55F7-7B01-4AF4-9C4B-47C2011E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BAEDDD15644E8B4F2C4AA5B551EE6"/>
        <w:category>
          <w:name w:val="Allmänt"/>
          <w:gallery w:val="placeholder"/>
        </w:category>
        <w:types>
          <w:type w:val="bbPlcHdr"/>
        </w:types>
        <w:behaviors>
          <w:behavior w:val="content"/>
        </w:behaviors>
        <w:guid w:val="{01BB00F8-CB00-4E6D-88E7-C98715E600EF}"/>
      </w:docPartPr>
      <w:docPartBody>
        <w:p w:rsidR="0039294D" w:rsidRDefault="000346B7">
          <w:pPr>
            <w:pStyle w:val="C3FBAEDDD15644E8B4F2C4AA5B551EE6"/>
          </w:pPr>
          <w:r w:rsidRPr="005A0A93">
            <w:rPr>
              <w:rStyle w:val="Platshllartext"/>
            </w:rPr>
            <w:t>Förslag till riksdagsbeslut</w:t>
          </w:r>
        </w:p>
      </w:docPartBody>
    </w:docPart>
    <w:docPart>
      <w:docPartPr>
        <w:name w:val="64528BB382904DEC931D8AD381801964"/>
        <w:category>
          <w:name w:val="Allmänt"/>
          <w:gallery w:val="placeholder"/>
        </w:category>
        <w:types>
          <w:type w:val="bbPlcHdr"/>
        </w:types>
        <w:behaviors>
          <w:behavior w:val="content"/>
        </w:behaviors>
        <w:guid w:val="{C5A4E67D-BFC0-40F0-AA60-C615CB6E1A85}"/>
      </w:docPartPr>
      <w:docPartBody>
        <w:p w:rsidR="0039294D" w:rsidRDefault="000346B7">
          <w:pPr>
            <w:pStyle w:val="64528BB382904DEC931D8AD381801964"/>
          </w:pPr>
          <w:r w:rsidRPr="005A0A93">
            <w:rPr>
              <w:rStyle w:val="Platshllartext"/>
            </w:rPr>
            <w:t>Motivering</w:t>
          </w:r>
        </w:p>
      </w:docPartBody>
    </w:docPart>
    <w:docPart>
      <w:docPartPr>
        <w:name w:val="63D5C2741A6348A38EFB42CE4DED0E84"/>
        <w:category>
          <w:name w:val="Allmänt"/>
          <w:gallery w:val="placeholder"/>
        </w:category>
        <w:types>
          <w:type w:val="bbPlcHdr"/>
        </w:types>
        <w:behaviors>
          <w:behavior w:val="content"/>
        </w:behaviors>
        <w:guid w:val="{EDE7E79A-BC32-45D1-B989-F891445C843A}"/>
      </w:docPartPr>
      <w:docPartBody>
        <w:p w:rsidR="00CF57A9" w:rsidRDefault="00CF57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B7"/>
    <w:rsid w:val="000346B7"/>
    <w:rsid w:val="002548C9"/>
    <w:rsid w:val="0039294D"/>
    <w:rsid w:val="00CB0F34"/>
    <w:rsid w:val="00CF5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FBAEDDD15644E8B4F2C4AA5B551EE6">
    <w:name w:val="C3FBAEDDD15644E8B4F2C4AA5B551EE6"/>
  </w:style>
  <w:style w:type="paragraph" w:customStyle="1" w:styleId="64528BB382904DEC931D8AD381801964">
    <w:name w:val="64528BB382904DEC931D8AD381801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E975C-2DF5-4526-924F-3D679F71F04F}"/>
</file>

<file path=customXml/itemProps2.xml><?xml version="1.0" encoding="utf-8"?>
<ds:datastoreItem xmlns:ds="http://schemas.openxmlformats.org/officeDocument/2006/customXml" ds:itemID="{773FE0B1-767A-47A9-957B-788574A7CF95}"/>
</file>

<file path=customXml/itemProps3.xml><?xml version="1.0" encoding="utf-8"?>
<ds:datastoreItem xmlns:ds="http://schemas.openxmlformats.org/officeDocument/2006/customXml" ds:itemID="{8535B166-B96A-4774-9A11-C44F0037AD91}"/>
</file>

<file path=docProps/app.xml><?xml version="1.0" encoding="utf-8"?>
<Properties xmlns="http://schemas.openxmlformats.org/officeDocument/2006/extended-properties" xmlns:vt="http://schemas.openxmlformats.org/officeDocument/2006/docPropsVTypes">
  <Template>Normal</Template>
  <TotalTime>15</TotalTime>
  <Pages>2</Pages>
  <Words>294</Words>
  <Characters>1756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