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F5AA31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4F2C8BD44F54BF2BE6C65480C4BD5F2"/>
        </w:placeholder>
        <w15:appearance w15:val="hidden"/>
        <w:text/>
      </w:sdtPr>
      <w:sdtEndPr/>
      <w:sdtContent>
        <w:p w:rsidRPr="009B062B" w:rsidR="00AF30DD" w:rsidP="009B062B" w:rsidRDefault="00AF30DD" w14:paraId="1F5AA31E" w14:textId="77777777">
          <w:pPr>
            <w:pStyle w:val="RubrikFrslagTIllRiksdagsbeslut"/>
          </w:pPr>
          <w:r w:rsidRPr="009B062B">
            <w:t>Förslag till riksdagsbeslut</w:t>
          </w:r>
        </w:p>
      </w:sdtContent>
    </w:sdt>
    <w:sdt>
      <w:sdtPr>
        <w:alias w:val="Yrkande 1"/>
        <w:tag w:val="2024665f-0100-4168-b0bc-5ac201992615"/>
        <w:id w:val="-98339982"/>
        <w:lock w:val="sdtLocked"/>
      </w:sdtPr>
      <w:sdtEndPr/>
      <w:sdtContent>
        <w:p w:rsidR="00195AD9" w:rsidRDefault="00F96F2D" w14:paraId="1F5AA31F" w14:textId="77777777">
          <w:pPr>
            <w:pStyle w:val="Frslagstext"/>
          </w:pPr>
          <w:r>
            <w:t>Riksdagen ställer sig bakom det som anförs i motionen om jämlik och jämställd hälso- och sjukvård och tillkännager detta för regeringen.</w:t>
          </w:r>
        </w:p>
      </w:sdtContent>
    </w:sdt>
    <w:sdt>
      <w:sdtPr>
        <w:alias w:val="Yrkande 2"/>
        <w:tag w:val="abb9edda-2e21-494b-8795-800295bfebd1"/>
        <w:id w:val="1105690199"/>
        <w:lock w:val="sdtLocked"/>
      </w:sdtPr>
      <w:sdtEndPr/>
      <w:sdtContent>
        <w:p w:rsidR="00195AD9" w:rsidRDefault="00F96F2D" w14:paraId="1F5AA320" w14:textId="25AB535D">
          <w:pPr>
            <w:pStyle w:val="Frslagstext"/>
          </w:pPr>
          <w:r>
            <w:t>Riksdagen ställer sig bakom det som anförs i motionen om att se över möjligheten till att prostatacancerkontrollen blir avgiftsfri eller ingår i högkostnadsskyddet och tillkännager detta för regeringen.</w:t>
          </w:r>
        </w:p>
      </w:sdtContent>
    </w:sdt>
    <w:p w:rsidRPr="00A342BC" w:rsidR="00191FCF" w:rsidP="00DC3EF5" w:rsidRDefault="00191FCF" w14:paraId="1F5AA321" w14:textId="77777777">
      <w:pPr>
        <w:pStyle w:val="Frslagstext"/>
        <w:numPr>
          <w:ilvl w:val="0"/>
          <w:numId w:val="0"/>
        </w:numPr>
      </w:pPr>
    </w:p>
    <w:p w:rsidRPr="009B062B" w:rsidR="00AF30DD" w:rsidP="009B062B" w:rsidRDefault="000156D9" w14:paraId="1F5AA322" w14:textId="77777777">
      <w:pPr>
        <w:pStyle w:val="Rubrik1"/>
      </w:pPr>
      <w:bookmarkStart w:name="MotionsStart" w:id="1"/>
      <w:bookmarkEnd w:id="1"/>
      <w:r w:rsidRPr="009B062B">
        <w:lastRenderedPageBreak/>
        <w:t>Motivering</w:t>
      </w:r>
    </w:p>
    <w:p w:rsidRPr="00191FCF" w:rsidR="00191FCF" w:rsidP="00191FCF" w:rsidRDefault="00191FCF" w14:paraId="1F5AA323" w14:textId="77777777">
      <w:pPr>
        <w:pStyle w:val="Normalutanindragellerluft"/>
      </w:pPr>
      <w:r w:rsidRPr="00191FCF">
        <w:t>Sveriges hälso- och sjukvård ska vara tillgänglig för svenska befolkningen där kvalité och likvärdighet prioriteras. Det finns mycket arbete kvar för att utveckla sjukvården där omotiverade köns- och klasskillnader sker och män och kvinnor behandlas olika. Strävan efter jämlik hälsa skall gälla för både könen.  Prostatacancer är Sveriges vanligaste cancerform och drabbar ca 10 000 män per år. Enligt olika undersökningar har antalet diagnostiserade fall kraftigt ökat. Ca 9 000 diagnoser ställdes år 2012. Prostatacancer står för en tredjedel av cancerformer för män.</w:t>
      </w:r>
    </w:p>
    <w:p w:rsidRPr="00191FCF" w:rsidR="00191FCF" w:rsidP="00191FCF" w:rsidRDefault="00191FCF" w14:paraId="1F5AA324" w14:textId="77777777">
      <w:r w:rsidRPr="00191FCF">
        <w:t xml:space="preserve">I dag lever 85 000 män i Sverige som har eller haft prostatacancer. Vid tidig prostatacancer där läkaren bedömt att sjukdomen inte har spridit sig till andra organ finns det goda möjligheter att bli helt botad. Tidig behandling och undersökning ska vara frikortsgrundad för att stoppa ökningen av prostatacancer. Många som drabbas av prostatacancer eller andra sjukdomar med långvarig behandling får sämre </w:t>
      </w:r>
      <w:r w:rsidRPr="00191FCF">
        <w:lastRenderedPageBreak/>
        <w:t xml:space="preserve">ekonomi på grund av att de tvingas ta tjänsteledig eller säga upp sig från sina jobb. Långtidssjukskrivningar påverkar patientens ekonomi negativt. Oron över hur man klarar sin ekonomiska situation kan för en del kännas värre än själva sjukdomen. </w:t>
      </w:r>
    </w:p>
    <w:p w:rsidRPr="00191FCF" w:rsidR="00191FCF" w:rsidP="00191FCF" w:rsidRDefault="00191FCF" w14:paraId="1F5AA325" w14:textId="77777777">
      <w:r w:rsidRPr="00191FCF">
        <w:t>Högkostnadsskyddet täcker inte alla avgifter och behandlingar. Avgiftsbefriad prostatacancer-kontroll kommer att leda till färre drabbade samt mindre oroande för patienter med sämre ekonomi. Regelbundna kontroller som mammografi vid viss ålder för att upptäcka cancer i god tid samt minska antalet dödsfall och lidandet av prostatacancer är målet.</w:t>
      </w:r>
    </w:p>
    <w:p w:rsidRPr="00191FCF" w:rsidR="00093F48" w:rsidP="00191FCF" w:rsidRDefault="00191FCF" w14:paraId="1F5AA326" w14:textId="77777777">
      <w:r w:rsidRPr="00191FCF">
        <w:t>Sveriges sjukvård ska vara jämställd, därför måste regeringen investera i både män och kvinnors hälsa.</w:t>
      </w:r>
    </w:p>
    <w:sdt>
      <w:sdtPr>
        <w:alias w:val="CC_Underskrifter"/>
        <w:tag w:val="CC_Underskrifter"/>
        <w:id w:val="583496634"/>
        <w:lock w:val="sdtContentLocked"/>
        <w:placeholder>
          <w:docPart w:val="B7EE8DB9DC7E4BE696096D3AE069CA9F"/>
        </w:placeholder>
        <w15:appearance w15:val="hidden"/>
      </w:sdtPr>
      <w:sdtEndPr/>
      <w:sdtContent>
        <w:p w:rsidR="004801AC" w:rsidP="004B260B" w:rsidRDefault="003E5590" w14:paraId="1F5AA3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Shadiye Heydari (S)</w:t>
            </w:r>
          </w:p>
        </w:tc>
        <w:tc>
          <w:tcPr>
            <w:tcW w:w="50" w:type="pct"/>
            <w:vAlign w:val="bottom"/>
          </w:tcPr>
          <w:p>
            <w:pPr>
              <w:pStyle w:val="Underskrifter"/>
            </w:pPr>
            <w:r>
              <w:t>Gunilla Carlsson (S)</w:t>
            </w:r>
          </w:p>
        </w:tc>
      </w:tr>
    </w:tbl>
    <w:p w:rsidR="0039615B" w:rsidRDefault="0039615B" w14:paraId="1F5AA32B" w14:textId="77777777"/>
    <w:sectPr w:rsidR="003961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AA32D" w14:textId="77777777" w:rsidR="00E475F3" w:rsidRDefault="00E475F3" w:rsidP="000C1CAD">
      <w:pPr>
        <w:spacing w:line="240" w:lineRule="auto"/>
      </w:pPr>
      <w:r>
        <w:separator/>
      </w:r>
    </w:p>
  </w:endnote>
  <w:endnote w:type="continuationSeparator" w:id="0">
    <w:p w14:paraId="1F5AA32E" w14:textId="77777777" w:rsidR="00E475F3" w:rsidRDefault="00E475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AA33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AA33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559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CA9C3" w14:textId="77777777" w:rsidR="003E5590" w:rsidRDefault="003E559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AA32B" w14:textId="77777777" w:rsidR="00E475F3" w:rsidRDefault="00E475F3" w:rsidP="000C1CAD">
      <w:pPr>
        <w:spacing w:line="240" w:lineRule="auto"/>
      </w:pPr>
      <w:r>
        <w:separator/>
      </w:r>
    </w:p>
  </w:footnote>
  <w:footnote w:type="continuationSeparator" w:id="0">
    <w:p w14:paraId="1F5AA32C" w14:textId="77777777" w:rsidR="00E475F3" w:rsidRDefault="00E475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F5AA3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5AA33F" wp14:anchorId="1F5AA3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E5590" w14:paraId="1F5AA340" w14:textId="77777777">
                          <w:pPr>
                            <w:jc w:val="right"/>
                          </w:pPr>
                          <w:sdt>
                            <w:sdtPr>
                              <w:alias w:val="CC_Noformat_Partikod"/>
                              <w:tag w:val="CC_Noformat_Partikod"/>
                              <w:id w:val="-53464382"/>
                              <w:placeholder>
                                <w:docPart w:val="3B0E20542D8D4D1E82DAC6ED46CFE0F8"/>
                              </w:placeholder>
                              <w:text/>
                            </w:sdtPr>
                            <w:sdtEndPr/>
                            <w:sdtContent>
                              <w:r w:rsidR="00191FCF">
                                <w:t>S</w:t>
                              </w:r>
                            </w:sdtContent>
                          </w:sdt>
                          <w:sdt>
                            <w:sdtPr>
                              <w:alias w:val="CC_Noformat_Partinummer"/>
                              <w:tag w:val="CC_Noformat_Partinummer"/>
                              <w:id w:val="-1709555926"/>
                              <w:placeholder>
                                <w:docPart w:val="0B333C19DDD84967935A70CCC134C71A"/>
                              </w:placeholder>
                              <w:text/>
                            </w:sdtPr>
                            <w:sdtEndPr/>
                            <w:sdtContent>
                              <w:r w:rsidR="00191FCF">
                                <w:t>5042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475F3">
                    <w:pPr>
                      <w:jc w:val="right"/>
                    </w:pPr>
                    <w:sdt>
                      <w:sdtPr>
                        <w:alias w:val="CC_Noformat_Partikod"/>
                        <w:tag w:val="CC_Noformat_Partikod"/>
                        <w:id w:val="-53464382"/>
                        <w:placeholder>
                          <w:docPart w:val="3B0E20542D8D4D1E82DAC6ED46CFE0F8"/>
                        </w:placeholder>
                        <w:text/>
                      </w:sdtPr>
                      <w:sdtEndPr/>
                      <w:sdtContent>
                        <w:r w:rsidR="00191FCF">
                          <w:t>S</w:t>
                        </w:r>
                      </w:sdtContent>
                    </w:sdt>
                    <w:sdt>
                      <w:sdtPr>
                        <w:alias w:val="CC_Noformat_Partinummer"/>
                        <w:tag w:val="CC_Noformat_Partinummer"/>
                        <w:id w:val="-1709555926"/>
                        <w:placeholder>
                          <w:docPart w:val="0B333C19DDD84967935A70CCC134C71A"/>
                        </w:placeholder>
                        <w:text/>
                      </w:sdtPr>
                      <w:sdtEndPr/>
                      <w:sdtContent>
                        <w:r w:rsidR="00191FCF">
                          <w:t>5042</w:t>
                        </w:r>
                      </w:sdtContent>
                    </w:sdt>
                  </w:p>
                </w:txbxContent>
              </v:textbox>
              <w10:wrap anchorx="page"/>
            </v:shape>
          </w:pict>
        </mc:Fallback>
      </mc:AlternateContent>
    </w:r>
  </w:p>
  <w:p w:rsidRPr="00293C4F" w:rsidR="007A5507" w:rsidP="00776B74" w:rsidRDefault="007A5507" w14:paraId="1F5AA3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E5590" w14:paraId="1F5AA331" w14:textId="77777777">
    <w:pPr>
      <w:jc w:val="right"/>
    </w:pPr>
    <w:sdt>
      <w:sdtPr>
        <w:alias w:val="CC_Noformat_Partikod"/>
        <w:tag w:val="CC_Noformat_Partikod"/>
        <w:id w:val="559911109"/>
        <w:text/>
      </w:sdtPr>
      <w:sdtEndPr/>
      <w:sdtContent>
        <w:r w:rsidR="00191FCF">
          <w:t>S</w:t>
        </w:r>
      </w:sdtContent>
    </w:sdt>
    <w:sdt>
      <w:sdtPr>
        <w:alias w:val="CC_Noformat_Partinummer"/>
        <w:tag w:val="CC_Noformat_Partinummer"/>
        <w:id w:val="1197820850"/>
        <w:text/>
      </w:sdtPr>
      <w:sdtEndPr/>
      <w:sdtContent>
        <w:r w:rsidR="00191FCF">
          <w:t>5042</w:t>
        </w:r>
      </w:sdtContent>
    </w:sdt>
  </w:p>
  <w:p w:rsidR="007A5507" w:rsidP="00776B74" w:rsidRDefault="007A5507" w14:paraId="1F5AA3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E5590" w14:paraId="1F5AA335" w14:textId="77777777">
    <w:pPr>
      <w:jc w:val="right"/>
    </w:pPr>
    <w:sdt>
      <w:sdtPr>
        <w:alias w:val="CC_Noformat_Partikod"/>
        <w:tag w:val="CC_Noformat_Partikod"/>
        <w:id w:val="1471015553"/>
        <w:text/>
      </w:sdtPr>
      <w:sdtEndPr/>
      <w:sdtContent>
        <w:r w:rsidR="00191FCF">
          <w:t>S</w:t>
        </w:r>
      </w:sdtContent>
    </w:sdt>
    <w:sdt>
      <w:sdtPr>
        <w:alias w:val="CC_Noformat_Partinummer"/>
        <w:tag w:val="CC_Noformat_Partinummer"/>
        <w:id w:val="-2014525982"/>
        <w:text/>
      </w:sdtPr>
      <w:sdtEndPr/>
      <w:sdtContent>
        <w:r w:rsidR="00191FCF">
          <w:t>5042</w:t>
        </w:r>
      </w:sdtContent>
    </w:sdt>
  </w:p>
  <w:p w:rsidR="007A5507" w:rsidP="00A314CF" w:rsidRDefault="003E5590" w14:paraId="1F5AA33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1F5AA337" w14:textId="77777777">
    <w:pPr>
      <w:pStyle w:val="FSHNormal"/>
      <w:spacing w:before="40"/>
    </w:pPr>
  </w:p>
  <w:p w:rsidRPr="008227B3" w:rsidR="007A5507" w:rsidP="008227B3" w:rsidRDefault="003E5590" w14:paraId="1F5AA338" w14:textId="77777777">
    <w:pPr>
      <w:pStyle w:val="MotionTIllRiksdagen"/>
    </w:pPr>
    <w:sdt>
      <w:sdtPr>
        <w:alias w:val="CC_Boilerplate_1"/>
        <w:tag w:val="CC_Boilerplate_1"/>
        <w:id w:val="2134750458"/>
        <w:lock w:val="sdtContentLocked"/>
        <w:placeholder>
          <w:docPart w:val="27110F9A829C4ABFBEFD78932F69A2E2"/>
        </w:placeholder>
        <w15:appearance w15:val="hidden"/>
        <w:text/>
      </w:sdtPr>
      <w:sdtEndPr/>
      <w:sdtContent>
        <w:r w:rsidRPr="008227B3" w:rsidR="007A5507">
          <w:t>Motion till riksdagen </w:t>
        </w:r>
      </w:sdtContent>
    </w:sdt>
  </w:p>
  <w:p w:rsidRPr="008227B3" w:rsidR="007A5507" w:rsidP="00B37A37" w:rsidRDefault="003E5590" w14:paraId="1F5AA3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:923</w:t>
        </w:r>
      </w:sdtContent>
    </w:sdt>
  </w:p>
  <w:p w:rsidR="007A5507" w:rsidP="00E03A3D" w:rsidRDefault="003E5590" w14:paraId="1F5AA33A" w14:textId="77777777">
    <w:pPr>
      <w:pStyle w:val="Motionr"/>
    </w:pPr>
    <w:sdt>
      <w:sdtPr>
        <w:alias w:val="CC_Noformat_Avtext"/>
        <w:tag w:val="CC_Noformat_Avtext"/>
        <w:id w:val="-2020768203"/>
        <w:lock w:val="sdtContentLocked"/>
        <w15:appearance w15:val="hidden"/>
        <w:text/>
      </w:sdtPr>
      <w:sdtEndPr/>
      <w:sdtContent>
        <w:r>
          <w:t>av Shadiye Heydari och Gunilla Carlsson (båda S)</w:t>
        </w:r>
      </w:sdtContent>
    </w:sdt>
  </w:p>
  <w:sdt>
    <w:sdtPr>
      <w:alias w:val="CC_Noformat_Rubtext"/>
      <w:tag w:val="CC_Noformat_Rubtext"/>
      <w:id w:val="-218060500"/>
      <w:lock w:val="sdtLocked"/>
      <w15:appearance w15:val="hidden"/>
      <w:text/>
    </w:sdtPr>
    <w:sdtEndPr/>
    <w:sdtContent>
      <w:p w:rsidR="007A5507" w:rsidP="00283E0F" w:rsidRDefault="00F96F2D" w14:paraId="1F5AA33B" w14:textId="44AAEA65">
        <w:pPr>
          <w:pStyle w:val="FSHRub2"/>
        </w:pPr>
        <w:r>
          <w:t>Jämlik hälsa</w:t>
        </w:r>
      </w:p>
    </w:sdtContent>
  </w:sdt>
  <w:sdt>
    <w:sdtPr>
      <w:alias w:val="CC_Boilerplate_3"/>
      <w:tag w:val="CC_Boilerplate_3"/>
      <w:id w:val="1606463544"/>
      <w:lock w:val="sdtContentLocked"/>
      <w:placeholder>
        <w:docPart w:val="27110F9A829C4ABFBEFD78932F69A2E2"/>
      </w:placeholder>
      <w15:appearance w15:val="hidden"/>
      <w:text w:multiLine="1"/>
    </w:sdtPr>
    <w:sdtEndPr/>
    <w:sdtContent>
      <w:p w:rsidR="007A5507" w:rsidP="00283E0F" w:rsidRDefault="007A5507" w14:paraId="1F5AA33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1FC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1FCF"/>
    <w:rsid w:val="00192707"/>
    <w:rsid w:val="00193973"/>
    <w:rsid w:val="00193B6B"/>
    <w:rsid w:val="00194E0E"/>
    <w:rsid w:val="00195150"/>
    <w:rsid w:val="001954DF"/>
    <w:rsid w:val="00195AD9"/>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30FD"/>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4AAF"/>
    <w:rsid w:val="00385CB1"/>
    <w:rsid w:val="00386CC5"/>
    <w:rsid w:val="003877B7"/>
    <w:rsid w:val="00390382"/>
    <w:rsid w:val="003910EE"/>
    <w:rsid w:val="003934D0"/>
    <w:rsid w:val="00393526"/>
    <w:rsid w:val="00394AAE"/>
    <w:rsid w:val="00395026"/>
    <w:rsid w:val="0039615B"/>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5590"/>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0B"/>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5F3"/>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851"/>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6F2D"/>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5AA31D"/>
  <w15:chartTrackingRefBased/>
  <w15:docId w15:val="{15F0537C-A7B3-4307-B2E9-B7AB56A9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F2C8BD44F54BF2BE6C65480C4BD5F2"/>
        <w:category>
          <w:name w:val="Allmänt"/>
          <w:gallery w:val="placeholder"/>
        </w:category>
        <w:types>
          <w:type w:val="bbPlcHdr"/>
        </w:types>
        <w:behaviors>
          <w:behavior w:val="content"/>
        </w:behaviors>
        <w:guid w:val="{CA6D5C8D-B0BC-498C-971C-0B12FE0C2CE3}"/>
      </w:docPartPr>
      <w:docPartBody>
        <w:p w:rsidR="00F66E22" w:rsidRDefault="00D41D8B">
          <w:pPr>
            <w:pStyle w:val="24F2C8BD44F54BF2BE6C65480C4BD5F2"/>
          </w:pPr>
          <w:r w:rsidRPr="009A726D">
            <w:rPr>
              <w:rStyle w:val="Platshllartext"/>
            </w:rPr>
            <w:t>Klicka här för att ange text.</w:t>
          </w:r>
        </w:p>
      </w:docPartBody>
    </w:docPart>
    <w:docPart>
      <w:docPartPr>
        <w:name w:val="B7EE8DB9DC7E4BE696096D3AE069CA9F"/>
        <w:category>
          <w:name w:val="Allmänt"/>
          <w:gallery w:val="placeholder"/>
        </w:category>
        <w:types>
          <w:type w:val="bbPlcHdr"/>
        </w:types>
        <w:behaviors>
          <w:behavior w:val="content"/>
        </w:behaviors>
        <w:guid w:val="{73683461-F1C9-46F5-80FB-020CE39B4BA0}"/>
      </w:docPartPr>
      <w:docPartBody>
        <w:p w:rsidR="00F66E22" w:rsidRDefault="00D41D8B">
          <w:pPr>
            <w:pStyle w:val="B7EE8DB9DC7E4BE696096D3AE069CA9F"/>
          </w:pPr>
          <w:r w:rsidRPr="002551EA">
            <w:rPr>
              <w:rStyle w:val="Platshllartext"/>
              <w:color w:val="808080" w:themeColor="background1" w:themeShade="80"/>
            </w:rPr>
            <w:t>[Motionärernas namn]</w:t>
          </w:r>
        </w:p>
      </w:docPartBody>
    </w:docPart>
    <w:docPart>
      <w:docPartPr>
        <w:name w:val="3B0E20542D8D4D1E82DAC6ED46CFE0F8"/>
        <w:category>
          <w:name w:val="Allmänt"/>
          <w:gallery w:val="placeholder"/>
        </w:category>
        <w:types>
          <w:type w:val="bbPlcHdr"/>
        </w:types>
        <w:behaviors>
          <w:behavior w:val="content"/>
        </w:behaviors>
        <w:guid w:val="{FBFF4FF4-98E5-4DFD-A60A-E0ED07A9BBC4}"/>
      </w:docPartPr>
      <w:docPartBody>
        <w:p w:rsidR="00F66E22" w:rsidRDefault="00D41D8B">
          <w:pPr>
            <w:pStyle w:val="3B0E20542D8D4D1E82DAC6ED46CFE0F8"/>
          </w:pPr>
          <w:r>
            <w:rPr>
              <w:rStyle w:val="Platshllartext"/>
            </w:rPr>
            <w:t xml:space="preserve"> </w:t>
          </w:r>
        </w:p>
      </w:docPartBody>
    </w:docPart>
    <w:docPart>
      <w:docPartPr>
        <w:name w:val="0B333C19DDD84967935A70CCC134C71A"/>
        <w:category>
          <w:name w:val="Allmänt"/>
          <w:gallery w:val="placeholder"/>
        </w:category>
        <w:types>
          <w:type w:val="bbPlcHdr"/>
        </w:types>
        <w:behaviors>
          <w:behavior w:val="content"/>
        </w:behaviors>
        <w:guid w:val="{77892DCF-DC5F-46D7-8E67-ABF2B5E42040}"/>
      </w:docPartPr>
      <w:docPartBody>
        <w:p w:rsidR="00F66E22" w:rsidRDefault="00D41D8B">
          <w:pPr>
            <w:pStyle w:val="0B333C19DDD84967935A70CCC134C71A"/>
          </w:pPr>
          <w:r>
            <w:t xml:space="preserve"> </w:t>
          </w:r>
        </w:p>
      </w:docPartBody>
    </w:docPart>
    <w:docPart>
      <w:docPartPr>
        <w:name w:val="DefaultPlaceholder_1081868574"/>
        <w:category>
          <w:name w:val="Allmänt"/>
          <w:gallery w:val="placeholder"/>
        </w:category>
        <w:types>
          <w:type w:val="bbPlcHdr"/>
        </w:types>
        <w:behaviors>
          <w:behavior w:val="content"/>
        </w:behaviors>
        <w:guid w:val="{17246096-260B-4EC1-99EE-291EB7CD8F85}"/>
      </w:docPartPr>
      <w:docPartBody>
        <w:p w:rsidR="00F66E22" w:rsidRDefault="00903547">
          <w:r w:rsidRPr="0035053E">
            <w:rPr>
              <w:rStyle w:val="Platshllartext"/>
            </w:rPr>
            <w:t>Klicka här för att ange text.</w:t>
          </w:r>
        </w:p>
      </w:docPartBody>
    </w:docPart>
    <w:docPart>
      <w:docPartPr>
        <w:name w:val="27110F9A829C4ABFBEFD78932F69A2E2"/>
        <w:category>
          <w:name w:val="Allmänt"/>
          <w:gallery w:val="placeholder"/>
        </w:category>
        <w:types>
          <w:type w:val="bbPlcHdr"/>
        </w:types>
        <w:behaviors>
          <w:behavior w:val="content"/>
        </w:behaviors>
        <w:guid w:val="{6694EFAC-1FD8-4A20-88F7-CF52C05FF7E0}"/>
      </w:docPartPr>
      <w:docPartBody>
        <w:p w:rsidR="00F66E22" w:rsidRDefault="00903547">
          <w:r w:rsidRPr="0035053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547"/>
    <w:rsid w:val="00903547"/>
    <w:rsid w:val="00D41D8B"/>
    <w:rsid w:val="00F66E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3547"/>
    <w:rPr>
      <w:color w:val="F4B083" w:themeColor="accent2" w:themeTint="99"/>
    </w:rPr>
  </w:style>
  <w:style w:type="paragraph" w:customStyle="1" w:styleId="24F2C8BD44F54BF2BE6C65480C4BD5F2">
    <w:name w:val="24F2C8BD44F54BF2BE6C65480C4BD5F2"/>
  </w:style>
  <w:style w:type="paragraph" w:customStyle="1" w:styleId="EBF148484B694899ABC308DBFF3DDF3A">
    <w:name w:val="EBF148484B694899ABC308DBFF3DDF3A"/>
  </w:style>
  <w:style w:type="paragraph" w:customStyle="1" w:styleId="CCA6B1A36216448CB941CCD7ED2838AF">
    <w:name w:val="CCA6B1A36216448CB941CCD7ED2838AF"/>
  </w:style>
  <w:style w:type="paragraph" w:customStyle="1" w:styleId="B7EE8DB9DC7E4BE696096D3AE069CA9F">
    <w:name w:val="B7EE8DB9DC7E4BE696096D3AE069CA9F"/>
  </w:style>
  <w:style w:type="paragraph" w:customStyle="1" w:styleId="3B0E20542D8D4D1E82DAC6ED46CFE0F8">
    <w:name w:val="3B0E20542D8D4D1E82DAC6ED46CFE0F8"/>
  </w:style>
  <w:style w:type="paragraph" w:customStyle="1" w:styleId="0B333C19DDD84967935A70CCC134C71A">
    <w:name w:val="0B333C19DDD84967935A70CCC134C7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7491</RubrikLookup>
    <MotionGuid xmlns="00d11361-0b92-4bae-a181-288d6a55b763">24cdc142-600d-44b9-b191-9aaa4f521131</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BD15151-A13E-4938-A68D-E8D82AB4C222}"/>
</file>

<file path=customXml/itemProps3.xml><?xml version="1.0" encoding="utf-8"?>
<ds:datastoreItem xmlns:ds="http://schemas.openxmlformats.org/officeDocument/2006/customXml" ds:itemID="{00F953CC-BF1C-4D5B-9C2F-AB00E9845904}"/>
</file>

<file path=customXml/itemProps4.xml><?xml version="1.0" encoding="utf-8"?>
<ds:datastoreItem xmlns:ds="http://schemas.openxmlformats.org/officeDocument/2006/customXml" ds:itemID="{8E117AA4-217F-4D33-B24A-7F7B06F73D03}"/>
</file>

<file path=customXml/itemProps5.xml><?xml version="1.0" encoding="utf-8"?>
<ds:datastoreItem xmlns:ds="http://schemas.openxmlformats.org/officeDocument/2006/customXml" ds:itemID="{63976351-8E8A-4A4F-B31B-D1F89E13EED4}"/>
</file>

<file path=docProps/app.xml><?xml version="1.0" encoding="utf-8"?>
<Properties xmlns="http://schemas.openxmlformats.org/officeDocument/2006/extended-properties" xmlns:vt="http://schemas.openxmlformats.org/officeDocument/2006/docPropsVTypes">
  <Template>GranskaMot</Template>
  <TotalTime>5</TotalTime>
  <Pages>2</Pages>
  <Words>307</Words>
  <Characters>1803</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201617S5042 Jämlik Hälsa</vt:lpstr>
      <vt:lpstr/>
    </vt:vector>
  </TitlesOfParts>
  <Company>Sveriges riksdag</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201617S5042 Jämlik Hälsa</dc:title>
  <dc:subject/>
  <dc:creator>Riksdagsförvaltningen</dc:creator>
  <cp:keywords/>
  <dc:description/>
  <cp:lastModifiedBy>Anders Norin</cp:lastModifiedBy>
  <cp:revision>5</cp:revision>
  <cp:lastPrinted>2016-06-13T12:10:00Z</cp:lastPrinted>
  <dcterms:created xsi:type="dcterms:W3CDTF">2016-09-27T09:14:00Z</dcterms:created>
  <dcterms:modified xsi:type="dcterms:W3CDTF">2016-10-03T18:15:00Z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*T18F84E459E62*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https://filur.riksdagen.se/drop/DropOffLibrary/T18F84E459E62.docx</vt:lpwstr>
  </property>
  <property fmtid="{D5CDD505-2E9C-101B-9397-08002B2CF9AE}" pid="13" name="RevisionsOn">
    <vt:lpwstr>1</vt:lpwstr>
  </property>
</Properties>
</file>