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540A8" w:rsidRPr="008540A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540A8" w:rsidRPr="008540A8" w:rsidRDefault="008540A8">
            <w:pPr>
              <w:rPr>
                <w:rFonts w:ascii="Times New Roman" w:hAnsi="Times New Roman" w:cs="Times New Roman"/>
              </w:rPr>
            </w:pPr>
          </w:p>
          <w:p w:rsidR="008540A8" w:rsidRPr="008540A8" w:rsidRDefault="008540A8">
            <w:pPr>
              <w:rPr>
                <w:rFonts w:ascii="Times New Roman" w:hAnsi="Times New Roman" w:cs="Times New Roman"/>
                <w:sz w:val="40"/>
              </w:rPr>
            </w:pPr>
            <w:r w:rsidRPr="008540A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540A8" w:rsidRPr="008540A8" w:rsidRDefault="008540A8">
            <w:pPr>
              <w:rPr>
                <w:rFonts w:ascii="Times New Roman" w:hAnsi="Times New Roman" w:cs="Times New Roman"/>
              </w:rPr>
            </w:pPr>
            <w:r w:rsidRPr="008540A8">
              <w:rPr>
                <w:rFonts w:ascii="Times New Roman" w:hAnsi="Times New Roman" w:cs="Times New Roman"/>
                <w:sz w:val="40"/>
              </w:rPr>
              <w:t>2002/03</w:t>
            </w:r>
            <w:r w:rsidRPr="008540A8">
              <w:rPr>
                <w:rStyle w:val="SkrivelseNr"/>
                <w:rFonts w:ascii="Times New Roman" w:hAnsi="Times New Roman" w:cs="Times New Roman"/>
              </w:rPr>
              <w:t>:39</w:t>
            </w:r>
          </w:p>
        </w:tc>
        <w:tc>
          <w:tcPr>
            <w:tcW w:w="2268" w:type="dxa"/>
          </w:tcPr>
          <w:p w:rsidR="008540A8" w:rsidRPr="008540A8" w:rsidRDefault="008540A8">
            <w:pPr>
              <w:jc w:val="center"/>
              <w:rPr>
                <w:rFonts w:ascii="Times New Roman" w:hAnsi="Times New Roman" w:cs="Times New Roman"/>
              </w:rPr>
            </w:pPr>
            <w:r w:rsidRPr="008540A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495" r:id="rId5"/>
              </w:object>
            </w:r>
          </w:p>
          <w:p w:rsidR="008540A8" w:rsidRPr="008540A8" w:rsidRDefault="008540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40A8" w:rsidRPr="008540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540A8" w:rsidRPr="008540A8" w:rsidRDefault="008540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40A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540A8" w:rsidRPr="008540A8" w:rsidRDefault="008540A8">
      <w:pPr>
        <w:pStyle w:val="Mottagare1"/>
      </w:pPr>
      <w:r w:rsidRPr="008540A8">
        <w:t>Regeringen</w:t>
      </w:r>
    </w:p>
    <w:p w:rsidR="008540A8" w:rsidRPr="008540A8" w:rsidRDefault="008540A8">
      <w:pPr>
        <w:pStyle w:val="Mottagare2"/>
      </w:pPr>
      <w:r w:rsidRPr="008540A8">
        <w:t>Finansdepartementet</w:t>
      </w:r>
    </w:p>
    <w:p w:rsidR="008540A8" w:rsidRPr="008540A8" w:rsidRDefault="008540A8">
      <w:pPr>
        <w:pStyle w:val="NormalText"/>
      </w:pPr>
      <w:r w:rsidRPr="008540A8">
        <w:t>Med överlämnande av skatteutskottets betänkande 2002/03:SkU6 Avtal mellan Sverige och Norge om beskattningen vid byggande, underhåll och drift av den nya Svinesundsförbindelsen får jag anmäla att riksdagen denna dag bifallit utskottets förslag till riksdagsbeslut.</w:t>
      </w:r>
    </w:p>
    <w:p w:rsidR="008540A8" w:rsidRPr="008540A8" w:rsidRDefault="008540A8">
      <w:pPr>
        <w:pStyle w:val="Stockholm"/>
      </w:pPr>
      <w:r w:rsidRPr="008540A8">
        <w:t>Stockholm den 5 december 2002</w:t>
      </w:r>
    </w:p>
    <w:p w:rsidR="008540A8" w:rsidRPr="008540A8" w:rsidRDefault="008540A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540A8" w:rsidRPr="008540A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540A8" w:rsidRPr="008540A8" w:rsidRDefault="008540A8">
            <w:pPr>
              <w:rPr>
                <w:rFonts w:ascii="Times New Roman" w:hAnsi="Times New Roman" w:cs="Times New Roman"/>
              </w:rPr>
            </w:pPr>
            <w:r w:rsidRPr="008540A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540A8" w:rsidRPr="008540A8" w:rsidRDefault="008540A8">
            <w:pPr>
              <w:rPr>
                <w:rFonts w:ascii="Times New Roman" w:hAnsi="Times New Roman" w:cs="Times New Roman"/>
              </w:rPr>
            </w:pPr>
          </w:p>
          <w:p w:rsidR="008540A8" w:rsidRPr="008540A8" w:rsidRDefault="008540A8">
            <w:pPr>
              <w:rPr>
                <w:rFonts w:ascii="Times New Roman" w:hAnsi="Times New Roman" w:cs="Times New Roman"/>
              </w:rPr>
            </w:pPr>
          </w:p>
          <w:p w:rsidR="008540A8" w:rsidRPr="008540A8" w:rsidRDefault="008540A8">
            <w:pPr>
              <w:rPr>
                <w:rFonts w:ascii="Times New Roman" w:hAnsi="Times New Roman" w:cs="Times New Roman"/>
              </w:rPr>
            </w:pPr>
            <w:r w:rsidRPr="008540A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540A8" w:rsidRPr="008540A8" w:rsidRDefault="008540A8">
      <w:pPr>
        <w:rPr>
          <w:rFonts w:ascii="Times New Roman" w:hAnsi="Times New Roman" w:cs="Times New Roman"/>
        </w:rPr>
      </w:pPr>
    </w:p>
    <w:p w:rsidR="008540A8" w:rsidRPr="008540A8" w:rsidRDefault="008540A8">
      <w:pPr>
        <w:rPr>
          <w:rFonts w:ascii="Times New Roman" w:hAnsi="Times New Roman" w:cs="Times New Roman"/>
        </w:rPr>
      </w:pPr>
    </w:p>
    <w:sectPr w:rsidR="008540A8" w:rsidRPr="008540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0A8"/>
    <w:rsid w:val="000D6536"/>
    <w:rsid w:val="00245159"/>
    <w:rsid w:val="00434A2C"/>
    <w:rsid w:val="00453414"/>
    <w:rsid w:val="00673A18"/>
    <w:rsid w:val="00700783"/>
    <w:rsid w:val="008540A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683E5C9-998E-4480-AD32-AC73590D2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540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540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540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540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540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540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540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540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540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540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540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540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540A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540A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540A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540A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540A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540A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540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540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540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540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540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540A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540A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540A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540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540A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540A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540A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540A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540A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540A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540A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540A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473</Characters>
  <Application>Microsoft Office Word</Application>
  <DocSecurity>0</DocSecurity>
  <Lines>22</Lines>
  <Paragraphs>10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