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453D" w:rsidRDefault="00A51172" w14:paraId="0B9262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07467744A64868A4B1EEBA371B74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022412-49aa-4eda-b2b8-a5467a1301c2"/>
        <w:id w:val="200130960"/>
        <w:lock w:val="sdtLocked"/>
      </w:sdtPr>
      <w:sdtEndPr/>
      <w:sdtContent>
        <w:p w:rsidR="00680F4B" w:rsidRDefault="005C5AA3" w14:paraId="5E078C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vinstutdelning i svensk skola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6FC198E86241EC9B183CACA142310F"/>
        </w:placeholder>
        <w:text/>
      </w:sdtPr>
      <w:sdtEndPr/>
      <w:sdtContent>
        <w:p w:rsidRPr="009B062B" w:rsidR="006D79C9" w:rsidP="00333E95" w:rsidRDefault="006D79C9" w14:paraId="1DE96A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46B0" w:rsidP="00A51172" w:rsidRDefault="00AB46B0" w14:paraId="06DFAD4D" w14:textId="540A99BA">
      <w:pPr>
        <w:pStyle w:val="Normalutanindragellerluft"/>
      </w:pPr>
      <w:r>
        <w:t>Sverige har som enda land i världen släppt in vinstintresset i den skattefinansierade skolan med förödande konsekvenser. Elever och föräldrar har reducerats till kunder. Skolor, lärare och rektorer har ställts mot varandra i hetsig konkurrens i stället för att samarbeta för barnens bästa. Skattepengar som borde gå till att anställa fler lärare, till skolbibliotek eller läroböcker slussas istället bort till bolagsvinster och aktieutdelningar hos utländska riskkapitalister</w:t>
      </w:r>
      <w:r w:rsidR="00124A84">
        <w:t>, n</w:t>
      </w:r>
      <w:r>
        <w:t>ågot som i förlängningen lett till ökad segregation.</w:t>
      </w:r>
      <w:r w:rsidR="00A51172">
        <w:rPr>
          <w:rStyle w:val="Fotnotsreferens"/>
        </w:rPr>
        <w:footnoteReference w:id="1"/>
      </w:r>
      <w:r w:rsidR="00A51172">
        <w:rPr>
          <w:vertAlign w:val="superscript"/>
        </w:rPr>
        <w:t xml:space="preserve"> </w:t>
      </w:r>
      <w:r>
        <w:t>Vinstdrivande skolaktörer har därtill visat sig ha lägre andel lärare med pedagogisk högskoleexamen än offentligt drivna skolor.</w:t>
      </w:r>
      <w:r w:rsidR="00A51172">
        <w:rPr>
          <w:rStyle w:val="Fotnotsreferens"/>
        </w:rPr>
        <w:footnoteReference w:id="2"/>
      </w:r>
    </w:p>
    <w:p w:rsidR="00AB46B0" w:rsidP="00A51172" w:rsidRDefault="00AB46B0" w14:paraId="4E082210" w14:textId="77777777">
      <w:r>
        <w:t xml:space="preserve">Det är dags att på allvar göra upp med marknadsskolan och skolsegregationen.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CA97306AB045E6902E4D5E977F23E6"/>
        </w:placeholder>
      </w:sdtPr>
      <w:sdtEndPr>
        <w:rPr>
          <w:i w:val="0"/>
          <w:noProof w:val="0"/>
        </w:rPr>
      </w:sdtEndPr>
      <w:sdtContent>
        <w:p w:rsidR="0066453D" w:rsidP="0066453D" w:rsidRDefault="0066453D" w14:paraId="276B9A48" w14:textId="77777777"/>
        <w:p w:rsidRPr="008E0FE2" w:rsidR="004801AC" w:rsidP="0066453D" w:rsidRDefault="00A51172" w14:paraId="66A86B46" w14:textId="6FCAA7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0F4B" w14:paraId="70B736FF" w14:textId="77777777">
        <w:trPr>
          <w:cantSplit/>
        </w:trPr>
        <w:tc>
          <w:tcPr>
            <w:tcW w:w="50" w:type="pct"/>
            <w:vAlign w:val="bottom"/>
          </w:tcPr>
          <w:p w:rsidR="00680F4B" w:rsidRDefault="005C5AA3" w14:paraId="0C717271" w14:textId="77777777"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 w:rsidR="00680F4B" w:rsidRDefault="00680F4B" w14:paraId="774016CA" w14:textId="77777777">
            <w:pPr>
              <w:pStyle w:val="Underskrifter"/>
              <w:spacing w:after="0"/>
            </w:pPr>
          </w:p>
        </w:tc>
      </w:tr>
    </w:tbl>
    <w:p w:rsidR="00352AD8" w:rsidRDefault="00352AD8" w14:paraId="45605333" w14:textId="77777777"/>
    <w:sectPr w:rsidR="00352AD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099A" w14:textId="77777777" w:rsidR="00AB46B0" w:rsidRDefault="00AB46B0" w:rsidP="000C1CAD">
      <w:pPr>
        <w:spacing w:line="240" w:lineRule="auto"/>
      </w:pPr>
      <w:r>
        <w:separator/>
      </w:r>
    </w:p>
  </w:endnote>
  <w:endnote w:type="continuationSeparator" w:id="0">
    <w:p w14:paraId="7B9BF6AF" w14:textId="77777777" w:rsidR="00AB46B0" w:rsidRDefault="00AB4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B3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293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A98D" w14:textId="5696BAD5" w:rsidR="00262EA3" w:rsidRPr="0066453D" w:rsidRDefault="00262EA3" w:rsidP="006645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7A1F" w14:textId="59B4BC00" w:rsidR="00AB46B0" w:rsidRPr="00A51172" w:rsidRDefault="00AB46B0" w:rsidP="00A51172">
      <w:pPr>
        <w:pStyle w:val="Sidfot"/>
      </w:pPr>
    </w:p>
  </w:footnote>
  <w:footnote w:type="continuationSeparator" w:id="0">
    <w:p w14:paraId="281348E7" w14:textId="77777777" w:rsidR="00AB46B0" w:rsidRDefault="00AB46B0" w:rsidP="000C1CAD">
      <w:pPr>
        <w:spacing w:line="240" w:lineRule="auto"/>
      </w:pPr>
      <w:r>
        <w:continuationSeparator/>
      </w:r>
    </w:p>
  </w:footnote>
  <w:footnote w:id="1">
    <w:p w14:paraId="3FC4ECF7" w14:textId="3F73BAD7" w:rsidR="00A51172" w:rsidRDefault="00A5117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51172">
        <w:t>Socialdemokraterna (2022) Skarpa S förslag för att stoppa vinstjakten i skolan. https://www.</w:t>
      </w:r>
      <w:r>
        <w:br/>
      </w:r>
      <w:r w:rsidRPr="00A51172">
        <w:t>socialdemokraterna.se/nyheter/nyheter/2022-07-03-skarpa-s-forslag-for-att-stoppa-vinstjakten-i-skolan.</w:t>
      </w:r>
    </w:p>
  </w:footnote>
  <w:footnote w:id="2">
    <w:p w14:paraId="382F1945" w14:textId="0A00996D" w:rsidR="00A51172" w:rsidRDefault="00A5117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A51172">
        <w:t>Statistik hämtad från Skolverket 2024-08-11.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30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1D2234" wp14:editId="39B5EC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7FA90" w14:textId="2EA84E5C" w:rsidR="00262EA3" w:rsidRDefault="00A511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46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B46B0">
                                <w:t>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1D22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57FA90" w14:textId="2EA84E5C" w:rsidR="00262EA3" w:rsidRDefault="00A511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46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B46B0">
                          <w:t>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6E5F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057F" w14:textId="77777777" w:rsidR="00262EA3" w:rsidRDefault="00262EA3" w:rsidP="008563AC">
    <w:pPr>
      <w:jc w:val="right"/>
    </w:pPr>
  </w:p>
  <w:p w14:paraId="239888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4AED" w14:textId="77777777" w:rsidR="00262EA3" w:rsidRDefault="00A511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2B7DF1" wp14:editId="068B34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EA55AA" w14:textId="7A9DB472" w:rsidR="00262EA3" w:rsidRDefault="00A511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45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46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46B0">
          <w:t>251</w:t>
        </w:r>
      </w:sdtContent>
    </w:sdt>
  </w:p>
  <w:p w14:paraId="18E5465C" w14:textId="77777777" w:rsidR="00262EA3" w:rsidRPr="008227B3" w:rsidRDefault="00A511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C8E49B" w14:textId="08E9BAF0" w:rsidR="00262EA3" w:rsidRPr="008227B3" w:rsidRDefault="00A511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453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453D">
          <w:t>:2687</w:t>
        </w:r>
      </w:sdtContent>
    </w:sdt>
  </w:p>
  <w:p w14:paraId="6BF6D616" w14:textId="5C86FACD" w:rsidR="00262EA3" w:rsidRDefault="00A511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453D"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800AA4" w14:textId="13F1F7BF" w:rsidR="00262EA3" w:rsidRDefault="00AB46B0" w:rsidP="00283E0F">
        <w:pPr>
          <w:pStyle w:val="FSHRub2"/>
        </w:pPr>
        <w:r>
          <w:t>Stopp för vinstutdelning i svensk 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2531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46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84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2AD8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AA3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53D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0F4B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172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6B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3F6C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2B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AAE8F8"/>
  <w15:chartTrackingRefBased/>
  <w15:docId w15:val="{680393D0-2652-4F9D-AD9F-51A46071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A51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07467744A64868A4B1EEBA371B7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9A5EF-05D0-4622-8CD5-65C39FA287E9}"/>
      </w:docPartPr>
      <w:docPartBody>
        <w:p w:rsidR="00E71CDC" w:rsidRDefault="00E71CDC">
          <w:pPr>
            <w:pStyle w:val="B807467744A64868A4B1EEBA371B74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6FC198E86241EC9B183CACA1423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ED1DA-ACC1-4306-A0C7-6D236DA5C04A}"/>
      </w:docPartPr>
      <w:docPartBody>
        <w:p w:rsidR="00E71CDC" w:rsidRDefault="00E71CDC">
          <w:pPr>
            <w:pStyle w:val="B86FC198E86241EC9B183CACA14231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CA97306AB045E6902E4D5E977F2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C911A-3086-4F16-A1F5-723D625B0656}"/>
      </w:docPartPr>
      <w:docPartBody>
        <w:p w:rsidR="00003312" w:rsidRDefault="000033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C"/>
    <w:rsid w:val="00003312"/>
    <w:rsid w:val="00E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07467744A64868A4B1EEBA371B7465">
    <w:name w:val="B807467744A64868A4B1EEBA371B7465"/>
  </w:style>
  <w:style w:type="paragraph" w:customStyle="1" w:styleId="B86FC198E86241EC9B183CACA142310F">
    <w:name w:val="B86FC198E86241EC9B183CACA1423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63BD1-CC73-4B3E-9DF6-61D8E15EADE6}"/>
</file>

<file path=customXml/itemProps2.xml><?xml version="1.0" encoding="utf-8"?>
<ds:datastoreItem xmlns:ds="http://schemas.openxmlformats.org/officeDocument/2006/customXml" ds:itemID="{22EB6D6A-16DE-4E52-81BE-BC6DA5F5B77D}"/>
</file>

<file path=customXml/itemProps3.xml><?xml version="1.0" encoding="utf-8"?>
<ds:datastoreItem xmlns:ds="http://schemas.openxmlformats.org/officeDocument/2006/customXml" ds:itemID="{1931B67F-9A06-4EA8-92A1-E6D79FCBF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826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S251 Stoppa vinstutdelning i svensk skola</vt:lpstr>
      <vt:lpstr>
      </vt:lpstr>
    </vt:vector>
  </TitlesOfParts>
  <Company>Sveriges riksdag</Company>
  <LinksUpToDate>false</LinksUpToDate>
  <CharactersWithSpaces>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