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1BD4A" w14:textId="77777777" w:rsidR="00C57C2E" w:rsidRDefault="001F4293" w:rsidP="00C57C2E">
      <w:pPr>
        <w:pStyle w:val="Normalutanindragellerluft"/>
      </w:pPr>
      <w:bookmarkStart w:id="0" w:name="_GoBack"/>
      <w:bookmarkEnd w:id="0"/>
      <w:r>
        <w:t xml:space="preserve"> </w:t>
      </w:r>
    </w:p>
    <w:sdt>
      <w:sdtPr>
        <w:alias w:val="CC_Boilerplate_4"/>
        <w:tag w:val="CC_Boilerplate_4"/>
        <w:id w:val="-1644581176"/>
        <w:lock w:val="sdtLocked"/>
        <w:placeholder>
          <w:docPart w:val="4BC59FEA6A5F42E2B7A80AA52AA8C7F2"/>
        </w:placeholder>
        <w15:appearance w15:val="hidden"/>
        <w:text/>
      </w:sdtPr>
      <w:sdtEndPr/>
      <w:sdtContent>
        <w:p w14:paraId="1811BD4B" w14:textId="77777777" w:rsidR="00AF30DD" w:rsidRDefault="00AF30DD" w:rsidP="00CC4C93">
          <w:pPr>
            <w:pStyle w:val="Rubrik1"/>
          </w:pPr>
          <w:r>
            <w:t>Förslag till riksdagsbeslut</w:t>
          </w:r>
        </w:p>
      </w:sdtContent>
    </w:sdt>
    <w:sdt>
      <w:sdtPr>
        <w:alias w:val="Yrkande 1"/>
        <w:tag w:val="4ab3d873-6208-4220-b16f-45e6c61c8559"/>
        <w:id w:val="-2017906559"/>
        <w:lock w:val="sdtLocked"/>
      </w:sdtPr>
      <w:sdtEndPr/>
      <w:sdtContent>
        <w:p w14:paraId="1811BD4C" w14:textId="77777777" w:rsidR="00AF2F49" w:rsidRDefault="00CA1EA7">
          <w:pPr>
            <w:pStyle w:val="Frslagstext"/>
          </w:pPr>
          <w:r>
            <w:t>Riksdagen anvisar anslagen för 2016 inom utgiftsområde 4 Rättsväsendet enligt förslaget i tabell 1 i motionen.</w:t>
          </w:r>
        </w:p>
      </w:sdtContent>
    </w:sdt>
    <w:sdt>
      <w:sdtPr>
        <w:alias w:val="Yrkande 2"/>
        <w:tag w:val="ce5ee313-a6db-4ea8-9606-0550ea19865f"/>
        <w:id w:val="468250897"/>
        <w:lock w:val="sdtLocked"/>
      </w:sdtPr>
      <w:sdtEndPr/>
      <w:sdtContent>
        <w:p w14:paraId="1811BD4D" w14:textId="2675CE93" w:rsidR="00AF2F49" w:rsidRDefault="00CA1EA7">
          <w:pPr>
            <w:pStyle w:val="Frslagstext"/>
          </w:pPr>
          <w:r>
            <w:t>Riksdagen ställer sig bakom det som anförs i motionen om en satsning på 1 000 nya poliser och tillkännager detta för regeringen.</w:t>
          </w:r>
        </w:p>
      </w:sdtContent>
    </w:sdt>
    <w:sdt>
      <w:sdtPr>
        <w:alias w:val="Yrkande 3"/>
        <w:tag w:val="22b64f00-22a5-49bd-a1b3-4c32a440630f"/>
        <w:id w:val="2051957934"/>
        <w:lock w:val="sdtLocked"/>
      </w:sdtPr>
      <w:sdtEndPr/>
      <w:sdtContent>
        <w:p w14:paraId="1811BD4E" w14:textId="4238A089" w:rsidR="00AF2F49" w:rsidRDefault="00CA1EA7">
          <w:pPr>
            <w:pStyle w:val="Frslagstext"/>
          </w:pPr>
          <w:r>
            <w:t>Riksdagen ställer sig bakom det som anförs i motionen om Nationella insatsstyrkans förmåga att agera på flera platser samtidigt och tillkännager detta för regeringen.</w:t>
          </w:r>
        </w:p>
      </w:sdtContent>
    </w:sdt>
    <w:sdt>
      <w:sdtPr>
        <w:alias w:val="Yrkande 4"/>
        <w:tag w:val="592e3123-8560-4c6f-ad0d-59f7b26c557d"/>
        <w:id w:val="-1078207834"/>
        <w:lock w:val="sdtLocked"/>
      </w:sdtPr>
      <w:sdtEndPr/>
      <w:sdtContent>
        <w:p w14:paraId="1811BD4F" w14:textId="38B8E12D" w:rsidR="00AF2F49" w:rsidRDefault="00CA1EA7">
          <w:pPr>
            <w:pStyle w:val="Frslagstext"/>
          </w:pPr>
          <w:r>
            <w:t>Riksdagen ställer sig bakom det som anförs i motionen om resurser till den internationella åklagarkammaren och tillkännager detta för regeringen.</w:t>
          </w:r>
        </w:p>
      </w:sdtContent>
    </w:sdt>
    <w:sdt>
      <w:sdtPr>
        <w:alias w:val="Yrkande 5"/>
        <w:tag w:val="8ee027c8-78f5-4fbd-a8d5-4b3c873a0373"/>
        <w:id w:val="-2083435856"/>
        <w:lock w:val="sdtLocked"/>
      </w:sdtPr>
      <w:sdtEndPr/>
      <w:sdtContent>
        <w:p w14:paraId="1811BD50" w14:textId="5555D7AD" w:rsidR="00AF2F49" w:rsidRDefault="00CA1EA7">
          <w:pPr>
            <w:pStyle w:val="Frslagstext"/>
          </w:pPr>
          <w:r>
            <w:t>Riksdagen ställer sig bakom det som anförs i motionen om att ge Ekobrottsmyndigheten och Skatteverket ett särskilt uppdrag att utreda finansiering av terrorism och tillkännager detta för regeringen.</w:t>
          </w:r>
        </w:p>
      </w:sdtContent>
    </w:sdt>
    <w:p w14:paraId="1811BD51" w14:textId="77777777" w:rsidR="00AF30DD" w:rsidRDefault="000156D9" w:rsidP="00AF30DD">
      <w:pPr>
        <w:pStyle w:val="Rubrik1"/>
      </w:pPr>
      <w:bookmarkStart w:id="1" w:name="MotionsStart"/>
      <w:bookmarkEnd w:id="1"/>
      <w:r>
        <w:t>Motivering</w:t>
      </w:r>
    </w:p>
    <w:p w14:paraId="1811BD52" w14:textId="523B8B5B"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En väl utformad </w:t>
      </w:r>
      <w:proofErr w:type="spellStart"/>
      <w:r w:rsidRPr="001B6811">
        <w:rPr>
          <w:rFonts w:ascii="Times New Roman" w:eastAsia="Times New Roman" w:hAnsi="Times New Roman" w:cs="Times New Roman"/>
          <w:kern w:val="0"/>
          <w:sz w:val="22"/>
          <w:szCs w:val="36"/>
          <w:lang w:eastAsia="sv-SE"/>
          <w14:numSpacing w14:val="default"/>
        </w:rPr>
        <w:t>rättspolitik</w:t>
      </w:r>
      <w:proofErr w:type="spellEnd"/>
      <w:r w:rsidRPr="001B6811">
        <w:rPr>
          <w:rFonts w:ascii="Times New Roman" w:eastAsia="Times New Roman" w:hAnsi="Times New Roman" w:cs="Times New Roman"/>
          <w:kern w:val="0"/>
          <w:sz w:val="22"/>
          <w:szCs w:val="36"/>
          <w:lang w:eastAsia="sv-SE"/>
          <w14:numSpacing w14:val="default"/>
        </w:rPr>
        <w:t xml:space="preserve"> som förebygger, hindrar och bekämpar brottslighet bidrar till ett tryggare samhälle. Moderaterna och Alliansen har stärkt rättsväsendet och tryggheten i samhället har ökat, men utmaningarna är fortsatt stora. </w:t>
      </w:r>
      <w:r w:rsidRPr="001B6811">
        <w:rPr>
          <w:rFonts w:ascii="Times New Roman" w:eastAsia="Times New Roman" w:hAnsi="Times New Roman" w:cs="Times New Roman"/>
          <w:kern w:val="0"/>
          <w:sz w:val="22"/>
          <w:szCs w:val="36"/>
          <w:lang w:eastAsia="sv-SE"/>
          <w14:numSpacing w14:val="default"/>
        </w:rPr>
        <w:lastRenderedPageBreak/>
        <w:t xml:space="preserve">Vi ser ett nytt utanförskap växa fram i </w:t>
      </w:r>
      <w:proofErr w:type="gramStart"/>
      <w:r w:rsidRPr="001B6811">
        <w:rPr>
          <w:rFonts w:ascii="Times New Roman" w:eastAsia="Times New Roman" w:hAnsi="Times New Roman" w:cs="Times New Roman"/>
          <w:kern w:val="0"/>
          <w:sz w:val="22"/>
          <w:szCs w:val="36"/>
          <w:lang w:eastAsia="sv-SE"/>
          <w14:numSpacing w14:val="default"/>
        </w:rPr>
        <w:t>delar av landet med ökad otrygghet som följd.</w:t>
      </w:r>
      <w:proofErr w:type="gramEnd"/>
      <w:r w:rsidRPr="001B6811">
        <w:rPr>
          <w:rFonts w:ascii="Times New Roman" w:eastAsia="Times New Roman" w:hAnsi="Times New Roman" w:cs="Times New Roman"/>
          <w:kern w:val="0"/>
          <w:sz w:val="22"/>
          <w:szCs w:val="36"/>
          <w:lang w:eastAsia="sv-SE"/>
          <w14:numSpacing w14:val="default"/>
        </w:rPr>
        <w:t xml:space="preserve"> Sverige ska vara ett land – inte ett land där parallella samhällen tillåts växa fram. Tung gängkriminalitet, skjutn</w:t>
      </w:r>
      <w:r w:rsidR="001B3516">
        <w:rPr>
          <w:rFonts w:ascii="Times New Roman" w:eastAsia="Times New Roman" w:hAnsi="Times New Roman" w:cs="Times New Roman"/>
          <w:kern w:val="0"/>
          <w:sz w:val="22"/>
          <w:szCs w:val="36"/>
          <w:lang w:eastAsia="sv-SE"/>
          <w14:numSpacing w14:val="default"/>
        </w:rPr>
        <w:t>ingar och våldsdåd är allvarligt</w:t>
      </w:r>
      <w:r w:rsidRPr="001B6811">
        <w:rPr>
          <w:rFonts w:ascii="Times New Roman" w:eastAsia="Times New Roman" w:hAnsi="Times New Roman" w:cs="Times New Roman"/>
          <w:kern w:val="0"/>
          <w:sz w:val="22"/>
          <w:szCs w:val="36"/>
          <w:lang w:eastAsia="sv-SE"/>
          <w14:numSpacing w14:val="default"/>
        </w:rPr>
        <w:t xml:space="preserve"> och oacceptabelt. Det är en utveckling som måste brytas och som kräver kraftfulla åtgärder. </w:t>
      </w:r>
    </w:p>
    <w:p w14:paraId="1811BD53"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p>
    <w:p w14:paraId="1811BD54" w14:textId="77DCFAD0" w:rsidR="001B6811" w:rsidRPr="001B6811" w:rsidRDefault="001B6811" w:rsidP="001B6811">
      <w:pPr>
        <w:tabs>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Det ställer krav på att polisens resurser stärks. Moderaterna vill tillföra resurser för att utbilda och anställa 1</w:t>
      </w:r>
      <w:r w:rsidR="001B3516">
        <w:rPr>
          <w:rFonts w:ascii="Times New Roman" w:eastAsia="Times New Roman" w:hAnsi="Times New Roman" w:cs="Times New Roman"/>
          <w:kern w:val="0"/>
          <w:sz w:val="22"/>
          <w:szCs w:val="36"/>
          <w:lang w:eastAsia="sv-SE"/>
          <w14:numSpacing w14:val="default"/>
        </w:rPr>
        <w:t xml:space="preserve"> </w:t>
      </w:r>
      <w:r w:rsidRPr="001B6811">
        <w:rPr>
          <w:rFonts w:ascii="Times New Roman" w:eastAsia="Times New Roman" w:hAnsi="Times New Roman" w:cs="Times New Roman"/>
          <w:kern w:val="0"/>
          <w:sz w:val="22"/>
          <w:szCs w:val="36"/>
          <w:lang w:eastAsia="sv-SE"/>
          <w14:numSpacing w14:val="default"/>
        </w:rPr>
        <w:t>000 nya poliser de närmaste åren. Vi vill också tillföra Säkerhetspolisen ytterligare resurser, samt g</w:t>
      </w:r>
      <w:r w:rsidR="001B3516">
        <w:rPr>
          <w:rFonts w:ascii="Times New Roman" w:eastAsia="Times New Roman" w:hAnsi="Times New Roman" w:cs="Times New Roman"/>
          <w:kern w:val="0"/>
          <w:sz w:val="22"/>
          <w:szCs w:val="36"/>
          <w:lang w:eastAsia="sv-SE"/>
          <w14:numSpacing w14:val="default"/>
        </w:rPr>
        <w:t>e ökade anslag till Nationella i</w:t>
      </w:r>
      <w:r w:rsidRPr="001B6811">
        <w:rPr>
          <w:rFonts w:ascii="Times New Roman" w:eastAsia="Times New Roman" w:hAnsi="Times New Roman" w:cs="Times New Roman"/>
          <w:kern w:val="0"/>
          <w:sz w:val="22"/>
          <w:szCs w:val="36"/>
          <w:lang w:eastAsia="sv-SE"/>
          <w14:numSpacing w14:val="default"/>
        </w:rPr>
        <w:t xml:space="preserve">nsatsstyrkan så att det finns kapacitet att kunna möta ett eventuellt terrorangrepp på flera geografiska platser samtidigt. För att motverka finansieringen av terrorism vill Moderaterna ge Ekobrottsmyndigheten och Skatteverket ett särskilt uppdrag och ökade resurser för att utreda finansieringen av terrorism. Vidare måste Internationella åklagarkammaren ha rätt resurser som kan bistå i utredningarna om terrorism och krigsbrott. </w:t>
      </w:r>
    </w:p>
    <w:p w14:paraId="1811BD55"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p>
    <w:p w14:paraId="1811BD56"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I ett läge med stark befolkningsökning och nya utmaningar för Polisen väljer regeringen att ta bort kravet på 20 000 poliser. Konsekvensen riskerar att leda till en minskning av antalet poliser, i ett läge där vi ser att tung gängkriminalitet och utanförskapsområden växer fram. Befolkningsutvecklingen och brottsligheten talar för att tillgången på poliser behöver öka både genom bättre prioriteringar inom Polisen och genom ökat anslag.  </w:t>
      </w:r>
    </w:p>
    <w:p w14:paraId="1811BD57"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p>
    <w:p w14:paraId="1811BD58"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b/>
          <w:kern w:val="0"/>
          <w:sz w:val="28"/>
          <w:szCs w:val="36"/>
          <w:lang w:eastAsia="sv-SE"/>
          <w14:numSpacing w14:val="default"/>
        </w:rPr>
      </w:pPr>
      <w:r w:rsidRPr="001B6811">
        <w:rPr>
          <w:rFonts w:ascii="Times New Roman" w:eastAsia="Times New Roman" w:hAnsi="Times New Roman" w:cs="Times New Roman"/>
          <w:b/>
          <w:kern w:val="0"/>
          <w:sz w:val="28"/>
          <w:szCs w:val="36"/>
          <w:lang w:eastAsia="sv-SE"/>
          <w14:numSpacing w14:val="default"/>
        </w:rPr>
        <w:t>Anslagsanvisning</w:t>
      </w:r>
    </w:p>
    <w:p w14:paraId="1811BD59"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b/>
          <w:kern w:val="0"/>
          <w:szCs w:val="36"/>
          <w:lang w:eastAsia="sv-SE"/>
          <w14:numSpacing w14:val="default"/>
        </w:rPr>
      </w:pPr>
    </w:p>
    <w:p w14:paraId="1811BD5A"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Cs w:val="36"/>
          <w:lang w:eastAsia="sv-SE"/>
          <w14:numSpacing w14:val="default"/>
        </w:rPr>
      </w:pPr>
      <w:r w:rsidRPr="001B6811">
        <w:rPr>
          <w:rFonts w:ascii="Times New Roman" w:eastAsia="Times New Roman" w:hAnsi="Times New Roman" w:cs="Times New Roman"/>
          <w:kern w:val="0"/>
          <w:szCs w:val="36"/>
          <w:lang w:eastAsia="sv-SE"/>
          <w14:numSpacing w14:val="default"/>
        </w:rPr>
        <w:t xml:space="preserve">Tabell 1. Moderaternas förslag till anslag för 2016 uttryckt som differens gentemot regeringens förslag (tusental kronor). </w:t>
      </w:r>
    </w:p>
    <w:p w14:paraId="1811BD5B"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Cs w:val="36"/>
          <w:lang w:eastAsia="sv-SE"/>
          <w14:numSpacing w14:val="default"/>
        </w:rPr>
      </w:pPr>
    </w:p>
    <w:tbl>
      <w:tblPr>
        <w:tblW w:w="8676" w:type="dxa"/>
        <w:tblCellMar>
          <w:left w:w="70" w:type="dxa"/>
          <w:right w:w="70" w:type="dxa"/>
        </w:tblCellMar>
        <w:tblLook w:val="04A0" w:firstRow="1" w:lastRow="0" w:firstColumn="1" w:lastColumn="0" w:noHBand="0" w:noVBand="1"/>
      </w:tblPr>
      <w:tblGrid>
        <w:gridCol w:w="635"/>
        <w:gridCol w:w="4568"/>
        <w:gridCol w:w="1562"/>
        <w:gridCol w:w="1911"/>
      </w:tblGrid>
      <w:tr w:rsidR="001B6811" w:rsidRPr="001B6811" w14:paraId="1811BD5D" w14:textId="77777777" w:rsidTr="00DC28AD">
        <w:trPr>
          <w:trHeight w:val="255"/>
        </w:trPr>
        <w:tc>
          <w:tcPr>
            <w:tcW w:w="8676" w:type="dxa"/>
            <w:gridSpan w:val="4"/>
            <w:tcBorders>
              <w:top w:val="nil"/>
              <w:left w:val="nil"/>
              <w:bottom w:val="single" w:sz="4" w:space="0" w:color="auto"/>
              <w:right w:val="nil"/>
            </w:tcBorders>
            <w:shd w:val="clear" w:color="auto" w:fill="auto"/>
            <w:noWrap/>
            <w:hideMark/>
          </w:tcPr>
          <w:p w14:paraId="1811BD5C"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i/>
                <w:iCs/>
                <w:kern w:val="0"/>
                <w:sz w:val="20"/>
                <w:szCs w:val="20"/>
                <w:lang w:eastAsia="sv-SE"/>
                <w14:numSpacing w14:val="default"/>
              </w:rPr>
            </w:pPr>
            <w:r w:rsidRPr="001B6811">
              <w:rPr>
                <w:rFonts w:ascii="Times New Roman" w:eastAsia="Times New Roman" w:hAnsi="Times New Roman" w:cs="Times New Roman"/>
                <w:i/>
                <w:iCs/>
                <w:kern w:val="0"/>
                <w:sz w:val="20"/>
                <w:szCs w:val="20"/>
                <w:lang w:eastAsia="sv-SE"/>
                <w14:numSpacing w14:val="default"/>
              </w:rPr>
              <w:t>Tusental kronor</w:t>
            </w:r>
          </w:p>
        </w:tc>
      </w:tr>
      <w:tr w:rsidR="001B6811" w:rsidRPr="001B6811" w14:paraId="1811BD61" w14:textId="77777777" w:rsidTr="00DC28AD">
        <w:trPr>
          <w:trHeight w:val="510"/>
        </w:trPr>
        <w:tc>
          <w:tcPr>
            <w:tcW w:w="5203" w:type="dxa"/>
            <w:gridSpan w:val="2"/>
            <w:tcBorders>
              <w:top w:val="single" w:sz="4" w:space="0" w:color="auto"/>
              <w:left w:val="nil"/>
              <w:bottom w:val="single" w:sz="4" w:space="0" w:color="auto"/>
              <w:right w:val="nil"/>
            </w:tcBorders>
            <w:shd w:val="clear" w:color="auto" w:fill="auto"/>
            <w:noWrap/>
            <w:hideMark/>
          </w:tcPr>
          <w:p w14:paraId="1811BD5E"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b/>
                <w:bCs/>
                <w:kern w:val="0"/>
                <w:sz w:val="20"/>
                <w:szCs w:val="20"/>
                <w:lang w:eastAsia="sv-SE"/>
                <w14:numSpacing w14:val="default"/>
              </w:rPr>
            </w:pPr>
            <w:r w:rsidRPr="001B6811">
              <w:rPr>
                <w:rFonts w:ascii="Times New Roman" w:eastAsia="Times New Roman" w:hAnsi="Times New Roman" w:cs="Times New Roman"/>
                <w:b/>
                <w:bCs/>
                <w:kern w:val="0"/>
                <w:sz w:val="20"/>
                <w:szCs w:val="20"/>
                <w:lang w:eastAsia="sv-SE"/>
                <w14:numSpacing w14:val="default"/>
              </w:rPr>
              <w:t>Ramanslag</w:t>
            </w:r>
          </w:p>
        </w:tc>
        <w:tc>
          <w:tcPr>
            <w:tcW w:w="1562" w:type="dxa"/>
            <w:tcBorders>
              <w:top w:val="nil"/>
              <w:left w:val="nil"/>
              <w:bottom w:val="single" w:sz="4" w:space="0" w:color="auto"/>
              <w:right w:val="nil"/>
            </w:tcBorders>
            <w:shd w:val="clear" w:color="auto" w:fill="auto"/>
            <w:hideMark/>
          </w:tcPr>
          <w:p w14:paraId="1811BD5F"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b/>
                <w:bCs/>
                <w:kern w:val="0"/>
                <w:sz w:val="20"/>
                <w:szCs w:val="20"/>
                <w:lang w:eastAsia="sv-SE"/>
                <w14:numSpacing w14:val="default"/>
              </w:rPr>
            </w:pPr>
            <w:r w:rsidRPr="001B6811">
              <w:rPr>
                <w:rFonts w:ascii="Times New Roman" w:eastAsia="Times New Roman" w:hAnsi="Times New Roman" w:cs="Times New Roman"/>
                <w:b/>
                <w:bCs/>
                <w:kern w:val="0"/>
                <w:sz w:val="20"/>
                <w:szCs w:val="20"/>
                <w:lang w:eastAsia="sv-SE"/>
                <w14:numSpacing w14:val="default"/>
              </w:rPr>
              <w:t>Regeringens förslag</w:t>
            </w:r>
          </w:p>
        </w:tc>
        <w:tc>
          <w:tcPr>
            <w:tcW w:w="1911" w:type="dxa"/>
            <w:tcBorders>
              <w:top w:val="nil"/>
              <w:left w:val="nil"/>
              <w:bottom w:val="single" w:sz="4" w:space="0" w:color="auto"/>
              <w:right w:val="nil"/>
            </w:tcBorders>
            <w:shd w:val="clear" w:color="auto" w:fill="auto"/>
            <w:hideMark/>
          </w:tcPr>
          <w:p w14:paraId="1811BD60"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b/>
                <w:bCs/>
                <w:kern w:val="0"/>
                <w:sz w:val="20"/>
                <w:szCs w:val="20"/>
                <w:lang w:eastAsia="sv-SE"/>
                <w14:numSpacing w14:val="default"/>
              </w:rPr>
            </w:pPr>
            <w:r w:rsidRPr="001B6811">
              <w:rPr>
                <w:rFonts w:ascii="Times New Roman" w:eastAsia="Times New Roman" w:hAnsi="Times New Roman" w:cs="Times New Roman"/>
                <w:b/>
                <w:bCs/>
                <w:kern w:val="0"/>
                <w:sz w:val="20"/>
                <w:szCs w:val="20"/>
                <w:lang w:eastAsia="sv-SE"/>
                <w14:numSpacing w14:val="default"/>
              </w:rPr>
              <w:t>Avvikelse från regeringen (M)</w:t>
            </w:r>
          </w:p>
        </w:tc>
      </w:tr>
      <w:tr w:rsidR="001B6811" w:rsidRPr="001B6811" w14:paraId="1811BD66" w14:textId="77777777" w:rsidTr="00DC28AD">
        <w:trPr>
          <w:trHeight w:val="255"/>
        </w:trPr>
        <w:tc>
          <w:tcPr>
            <w:tcW w:w="635" w:type="dxa"/>
            <w:tcBorders>
              <w:top w:val="nil"/>
              <w:left w:val="nil"/>
              <w:bottom w:val="nil"/>
              <w:right w:val="nil"/>
            </w:tcBorders>
            <w:shd w:val="clear" w:color="auto" w:fill="auto"/>
            <w:hideMark/>
          </w:tcPr>
          <w:p w14:paraId="1811BD62"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w:t>
            </w:r>
          </w:p>
        </w:tc>
        <w:tc>
          <w:tcPr>
            <w:tcW w:w="4568" w:type="dxa"/>
            <w:tcBorders>
              <w:top w:val="nil"/>
              <w:left w:val="nil"/>
              <w:bottom w:val="nil"/>
              <w:right w:val="nil"/>
            </w:tcBorders>
            <w:shd w:val="clear" w:color="auto" w:fill="auto"/>
            <w:hideMark/>
          </w:tcPr>
          <w:p w14:paraId="1811BD63"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Polismyndigheten</w:t>
            </w:r>
          </w:p>
        </w:tc>
        <w:tc>
          <w:tcPr>
            <w:tcW w:w="1562" w:type="dxa"/>
            <w:tcBorders>
              <w:top w:val="nil"/>
              <w:left w:val="nil"/>
              <w:bottom w:val="nil"/>
              <w:right w:val="nil"/>
            </w:tcBorders>
            <w:shd w:val="clear" w:color="auto" w:fill="auto"/>
            <w:hideMark/>
          </w:tcPr>
          <w:p w14:paraId="1811BD64"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21 560 567</w:t>
            </w:r>
          </w:p>
        </w:tc>
        <w:tc>
          <w:tcPr>
            <w:tcW w:w="1911" w:type="dxa"/>
            <w:tcBorders>
              <w:top w:val="nil"/>
              <w:left w:val="nil"/>
              <w:bottom w:val="nil"/>
              <w:right w:val="nil"/>
            </w:tcBorders>
            <w:shd w:val="clear" w:color="auto" w:fill="auto"/>
            <w:hideMark/>
          </w:tcPr>
          <w:p w14:paraId="1811BD65"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+50 000</w:t>
            </w:r>
          </w:p>
        </w:tc>
      </w:tr>
      <w:tr w:rsidR="001B6811" w:rsidRPr="001B6811" w14:paraId="1811BD6B" w14:textId="77777777" w:rsidTr="00DC28AD">
        <w:trPr>
          <w:trHeight w:val="255"/>
        </w:trPr>
        <w:tc>
          <w:tcPr>
            <w:tcW w:w="635" w:type="dxa"/>
            <w:tcBorders>
              <w:top w:val="nil"/>
              <w:left w:val="nil"/>
              <w:bottom w:val="nil"/>
              <w:right w:val="nil"/>
            </w:tcBorders>
            <w:shd w:val="clear" w:color="auto" w:fill="auto"/>
            <w:hideMark/>
          </w:tcPr>
          <w:p w14:paraId="1811BD67"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1:2</w:t>
            </w:r>
          </w:p>
        </w:tc>
        <w:tc>
          <w:tcPr>
            <w:tcW w:w="4568" w:type="dxa"/>
            <w:tcBorders>
              <w:top w:val="nil"/>
              <w:left w:val="nil"/>
              <w:bottom w:val="nil"/>
              <w:right w:val="nil"/>
            </w:tcBorders>
            <w:shd w:val="clear" w:color="auto" w:fill="auto"/>
            <w:hideMark/>
          </w:tcPr>
          <w:p w14:paraId="1811BD68"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Säkerhetspolisen</w:t>
            </w:r>
          </w:p>
        </w:tc>
        <w:tc>
          <w:tcPr>
            <w:tcW w:w="1562" w:type="dxa"/>
            <w:tcBorders>
              <w:top w:val="nil"/>
              <w:left w:val="nil"/>
              <w:bottom w:val="nil"/>
              <w:right w:val="nil"/>
            </w:tcBorders>
            <w:shd w:val="clear" w:color="auto" w:fill="auto"/>
            <w:hideMark/>
          </w:tcPr>
          <w:p w14:paraId="1811BD69"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1 191 364</w:t>
            </w:r>
          </w:p>
        </w:tc>
        <w:tc>
          <w:tcPr>
            <w:tcW w:w="1911" w:type="dxa"/>
            <w:tcBorders>
              <w:top w:val="nil"/>
              <w:left w:val="nil"/>
              <w:bottom w:val="nil"/>
              <w:right w:val="nil"/>
            </w:tcBorders>
            <w:shd w:val="clear" w:color="auto" w:fill="auto"/>
            <w:hideMark/>
          </w:tcPr>
          <w:p w14:paraId="1811BD6A"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70" w14:textId="77777777" w:rsidTr="00DC28AD">
        <w:trPr>
          <w:trHeight w:val="255"/>
        </w:trPr>
        <w:tc>
          <w:tcPr>
            <w:tcW w:w="635" w:type="dxa"/>
            <w:tcBorders>
              <w:top w:val="nil"/>
              <w:left w:val="nil"/>
              <w:bottom w:val="nil"/>
              <w:right w:val="nil"/>
            </w:tcBorders>
            <w:shd w:val="clear" w:color="auto" w:fill="auto"/>
            <w:hideMark/>
          </w:tcPr>
          <w:p w14:paraId="1811BD6C"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1:3</w:t>
            </w:r>
          </w:p>
        </w:tc>
        <w:tc>
          <w:tcPr>
            <w:tcW w:w="4568" w:type="dxa"/>
            <w:tcBorders>
              <w:top w:val="nil"/>
              <w:left w:val="nil"/>
              <w:bottom w:val="nil"/>
              <w:right w:val="nil"/>
            </w:tcBorders>
            <w:shd w:val="clear" w:color="auto" w:fill="auto"/>
            <w:hideMark/>
          </w:tcPr>
          <w:p w14:paraId="1811BD6D"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Åklagarmyndigheten</w:t>
            </w:r>
          </w:p>
        </w:tc>
        <w:tc>
          <w:tcPr>
            <w:tcW w:w="1562" w:type="dxa"/>
            <w:tcBorders>
              <w:top w:val="nil"/>
              <w:left w:val="nil"/>
              <w:bottom w:val="nil"/>
              <w:right w:val="nil"/>
            </w:tcBorders>
            <w:shd w:val="clear" w:color="auto" w:fill="auto"/>
            <w:hideMark/>
          </w:tcPr>
          <w:p w14:paraId="1811BD6E"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1 450 500</w:t>
            </w:r>
          </w:p>
        </w:tc>
        <w:tc>
          <w:tcPr>
            <w:tcW w:w="1911" w:type="dxa"/>
            <w:tcBorders>
              <w:top w:val="nil"/>
              <w:left w:val="nil"/>
              <w:bottom w:val="nil"/>
              <w:right w:val="nil"/>
            </w:tcBorders>
            <w:shd w:val="clear" w:color="auto" w:fill="auto"/>
            <w:hideMark/>
          </w:tcPr>
          <w:p w14:paraId="1811BD6F"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75" w14:textId="77777777" w:rsidTr="00DC28AD">
        <w:trPr>
          <w:trHeight w:val="255"/>
        </w:trPr>
        <w:tc>
          <w:tcPr>
            <w:tcW w:w="635" w:type="dxa"/>
            <w:tcBorders>
              <w:top w:val="nil"/>
              <w:left w:val="nil"/>
              <w:bottom w:val="nil"/>
              <w:right w:val="nil"/>
            </w:tcBorders>
            <w:shd w:val="clear" w:color="auto" w:fill="auto"/>
            <w:hideMark/>
          </w:tcPr>
          <w:p w14:paraId="1811BD71"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1:4</w:t>
            </w:r>
          </w:p>
        </w:tc>
        <w:tc>
          <w:tcPr>
            <w:tcW w:w="4568" w:type="dxa"/>
            <w:tcBorders>
              <w:top w:val="nil"/>
              <w:left w:val="nil"/>
              <w:bottom w:val="nil"/>
              <w:right w:val="nil"/>
            </w:tcBorders>
            <w:shd w:val="clear" w:color="auto" w:fill="auto"/>
            <w:hideMark/>
          </w:tcPr>
          <w:p w14:paraId="1811BD72"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Ekobrottsmyndigheten</w:t>
            </w:r>
          </w:p>
        </w:tc>
        <w:tc>
          <w:tcPr>
            <w:tcW w:w="1562" w:type="dxa"/>
            <w:tcBorders>
              <w:top w:val="nil"/>
              <w:left w:val="nil"/>
              <w:bottom w:val="nil"/>
              <w:right w:val="nil"/>
            </w:tcBorders>
            <w:shd w:val="clear" w:color="auto" w:fill="auto"/>
            <w:hideMark/>
          </w:tcPr>
          <w:p w14:paraId="1811BD73"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636 098</w:t>
            </w:r>
          </w:p>
        </w:tc>
        <w:tc>
          <w:tcPr>
            <w:tcW w:w="1911" w:type="dxa"/>
            <w:tcBorders>
              <w:top w:val="nil"/>
              <w:left w:val="nil"/>
              <w:bottom w:val="nil"/>
              <w:right w:val="nil"/>
            </w:tcBorders>
            <w:shd w:val="clear" w:color="auto" w:fill="auto"/>
            <w:hideMark/>
          </w:tcPr>
          <w:p w14:paraId="1811BD74"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+5 000</w:t>
            </w:r>
          </w:p>
        </w:tc>
      </w:tr>
      <w:tr w:rsidR="001B6811" w:rsidRPr="001B6811" w14:paraId="1811BD7A" w14:textId="77777777" w:rsidTr="00DC28AD">
        <w:trPr>
          <w:trHeight w:val="255"/>
        </w:trPr>
        <w:tc>
          <w:tcPr>
            <w:tcW w:w="635" w:type="dxa"/>
            <w:tcBorders>
              <w:top w:val="nil"/>
              <w:left w:val="nil"/>
              <w:bottom w:val="nil"/>
              <w:right w:val="nil"/>
            </w:tcBorders>
            <w:shd w:val="clear" w:color="auto" w:fill="auto"/>
            <w:hideMark/>
          </w:tcPr>
          <w:p w14:paraId="1811BD76"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1:5</w:t>
            </w:r>
          </w:p>
        </w:tc>
        <w:tc>
          <w:tcPr>
            <w:tcW w:w="4568" w:type="dxa"/>
            <w:tcBorders>
              <w:top w:val="nil"/>
              <w:left w:val="nil"/>
              <w:bottom w:val="nil"/>
              <w:right w:val="nil"/>
            </w:tcBorders>
            <w:shd w:val="clear" w:color="auto" w:fill="auto"/>
            <w:hideMark/>
          </w:tcPr>
          <w:p w14:paraId="1811BD77"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Sveriges Domstolar</w:t>
            </w:r>
          </w:p>
        </w:tc>
        <w:tc>
          <w:tcPr>
            <w:tcW w:w="1562" w:type="dxa"/>
            <w:tcBorders>
              <w:top w:val="nil"/>
              <w:left w:val="nil"/>
              <w:bottom w:val="nil"/>
              <w:right w:val="nil"/>
            </w:tcBorders>
            <w:shd w:val="clear" w:color="auto" w:fill="auto"/>
            <w:hideMark/>
          </w:tcPr>
          <w:p w14:paraId="1811BD78"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5 415 185</w:t>
            </w:r>
          </w:p>
        </w:tc>
        <w:tc>
          <w:tcPr>
            <w:tcW w:w="1911" w:type="dxa"/>
            <w:tcBorders>
              <w:top w:val="nil"/>
              <w:left w:val="nil"/>
              <w:bottom w:val="nil"/>
              <w:right w:val="nil"/>
            </w:tcBorders>
            <w:shd w:val="clear" w:color="auto" w:fill="auto"/>
            <w:hideMark/>
          </w:tcPr>
          <w:p w14:paraId="1811BD79"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7F" w14:textId="77777777" w:rsidTr="00DC28AD">
        <w:trPr>
          <w:trHeight w:val="255"/>
        </w:trPr>
        <w:tc>
          <w:tcPr>
            <w:tcW w:w="635" w:type="dxa"/>
            <w:tcBorders>
              <w:top w:val="nil"/>
              <w:left w:val="nil"/>
              <w:bottom w:val="nil"/>
              <w:right w:val="nil"/>
            </w:tcBorders>
            <w:shd w:val="clear" w:color="auto" w:fill="auto"/>
            <w:hideMark/>
          </w:tcPr>
          <w:p w14:paraId="1811BD7B"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1:6</w:t>
            </w:r>
          </w:p>
        </w:tc>
        <w:tc>
          <w:tcPr>
            <w:tcW w:w="4568" w:type="dxa"/>
            <w:tcBorders>
              <w:top w:val="nil"/>
              <w:left w:val="nil"/>
              <w:bottom w:val="nil"/>
              <w:right w:val="nil"/>
            </w:tcBorders>
            <w:shd w:val="clear" w:color="auto" w:fill="auto"/>
            <w:hideMark/>
          </w:tcPr>
          <w:p w14:paraId="1811BD7C"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Kriminalvården</w:t>
            </w:r>
          </w:p>
        </w:tc>
        <w:tc>
          <w:tcPr>
            <w:tcW w:w="1562" w:type="dxa"/>
            <w:tcBorders>
              <w:top w:val="nil"/>
              <w:left w:val="nil"/>
              <w:bottom w:val="nil"/>
              <w:right w:val="nil"/>
            </w:tcBorders>
            <w:shd w:val="clear" w:color="auto" w:fill="auto"/>
            <w:hideMark/>
          </w:tcPr>
          <w:p w14:paraId="1811BD7D"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8 120 000</w:t>
            </w:r>
          </w:p>
        </w:tc>
        <w:tc>
          <w:tcPr>
            <w:tcW w:w="1911" w:type="dxa"/>
            <w:tcBorders>
              <w:top w:val="nil"/>
              <w:left w:val="nil"/>
              <w:bottom w:val="nil"/>
              <w:right w:val="nil"/>
            </w:tcBorders>
            <w:shd w:val="clear" w:color="auto" w:fill="auto"/>
            <w:hideMark/>
          </w:tcPr>
          <w:p w14:paraId="1811BD7E"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84" w14:textId="77777777" w:rsidTr="00DC28AD">
        <w:trPr>
          <w:trHeight w:val="255"/>
        </w:trPr>
        <w:tc>
          <w:tcPr>
            <w:tcW w:w="635" w:type="dxa"/>
            <w:tcBorders>
              <w:top w:val="nil"/>
              <w:left w:val="nil"/>
              <w:bottom w:val="nil"/>
              <w:right w:val="nil"/>
            </w:tcBorders>
            <w:shd w:val="clear" w:color="auto" w:fill="auto"/>
            <w:hideMark/>
          </w:tcPr>
          <w:p w14:paraId="1811BD80"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1:7</w:t>
            </w:r>
          </w:p>
        </w:tc>
        <w:tc>
          <w:tcPr>
            <w:tcW w:w="4568" w:type="dxa"/>
            <w:tcBorders>
              <w:top w:val="nil"/>
              <w:left w:val="nil"/>
              <w:bottom w:val="nil"/>
              <w:right w:val="nil"/>
            </w:tcBorders>
            <w:shd w:val="clear" w:color="auto" w:fill="auto"/>
            <w:hideMark/>
          </w:tcPr>
          <w:p w14:paraId="1811BD81"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Brottsförebyggande rådet</w:t>
            </w:r>
          </w:p>
        </w:tc>
        <w:tc>
          <w:tcPr>
            <w:tcW w:w="1562" w:type="dxa"/>
            <w:tcBorders>
              <w:top w:val="nil"/>
              <w:left w:val="nil"/>
              <w:bottom w:val="nil"/>
              <w:right w:val="nil"/>
            </w:tcBorders>
            <w:shd w:val="clear" w:color="auto" w:fill="auto"/>
            <w:hideMark/>
          </w:tcPr>
          <w:p w14:paraId="1811BD82"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98 281</w:t>
            </w:r>
          </w:p>
        </w:tc>
        <w:tc>
          <w:tcPr>
            <w:tcW w:w="1911" w:type="dxa"/>
            <w:tcBorders>
              <w:top w:val="nil"/>
              <w:left w:val="nil"/>
              <w:bottom w:val="nil"/>
              <w:right w:val="nil"/>
            </w:tcBorders>
            <w:shd w:val="clear" w:color="auto" w:fill="auto"/>
            <w:hideMark/>
          </w:tcPr>
          <w:p w14:paraId="1811BD83"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89" w14:textId="77777777" w:rsidTr="00DC28AD">
        <w:trPr>
          <w:trHeight w:val="255"/>
        </w:trPr>
        <w:tc>
          <w:tcPr>
            <w:tcW w:w="635" w:type="dxa"/>
            <w:tcBorders>
              <w:top w:val="nil"/>
              <w:left w:val="nil"/>
              <w:bottom w:val="nil"/>
              <w:right w:val="nil"/>
            </w:tcBorders>
            <w:shd w:val="clear" w:color="auto" w:fill="auto"/>
            <w:hideMark/>
          </w:tcPr>
          <w:p w14:paraId="1811BD85"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1:8</w:t>
            </w:r>
          </w:p>
        </w:tc>
        <w:tc>
          <w:tcPr>
            <w:tcW w:w="4568" w:type="dxa"/>
            <w:tcBorders>
              <w:top w:val="nil"/>
              <w:left w:val="nil"/>
              <w:bottom w:val="nil"/>
              <w:right w:val="nil"/>
            </w:tcBorders>
            <w:shd w:val="clear" w:color="auto" w:fill="auto"/>
            <w:hideMark/>
          </w:tcPr>
          <w:p w14:paraId="1811BD86"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Rättsmedicinalverket</w:t>
            </w:r>
          </w:p>
        </w:tc>
        <w:tc>
          <w:tcPr>
            <w:tcW w:w="1562" w:type="dxa"/>
            <w:tcBorders>
              <w:top w:val="nil"/>
              <w:left w:val="nil"/>
              <w:bottom w:val="nil"/>
              <w:right w:val="nil"/>
            </w:tcBorders>
            <w:shd w:val="clear" w:color="auto" w:fill="auto"/>
            <w:hideMark/>
          </w:tcPr>
          <w:p w14:paraId="1811BD87"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400 612</w:t>
            </w:r>
          </w:p>
        </w:tc>
        <w:tc>
          <w:tcPr>
            <w:tcW w:w="1911" w:type="dxa"/>
            <w:tcBorders>
              <w:top w:val="nil"/>
              <w:left w:val="nil"/>
              <w:bottom w:val="nil"/>
              <w:right w:val="nil"/>
            </w:tcBorders>
            <w:shd w:val="clear" w:color="auto" w:fill="auto"/>
            <w:hideMark/>
          </w:tcPr>
          <w:p w14:paraId="1811BD88"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8E" w14:textId="77777777" w:rsidTr="00DC28AD">
        <w:trPr>
          <w:trHeight w:val="255"/>
        </w:trPr>
        <w:tc>
          <w:tcPr>
            <w:tcW w:w="635" w:type="dxa"/>
            <w:tcBorders>
              <w:top w:val="nil"/>
              <w:left w:val="nil"/>
              <w:bottom w:val="nil"/>
              <w:right w:val="nil"/>
            </w:tcBorders>
            <w:shd w:val="clear" w:color="auto" w:fill="auto"/>
            <w:hideMark/>
          </w:tcPr>
          <w:p w14:paraId="1811BD8A"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1:9</w:t>
            </w:r>
          </w:p>
        </w:tc>
        <w:tc>
          <w:tcPr>
            <w:tcW w:w="4568" w:type="dxa"/>
            <w:tcBorders>
              <w:top w:val="nil"/>
              <w:left w:val="nil"/>
              <w:bottom w:val="nil"/>
              <w:right w:val="nil"/>
            </w:tcBorders>
            <w:shd w:val="clear" w:color="auto" w:fill="auto"/>
            <w:hideMark/>
          </w:tcPr>
          <w:p w14:paraId="1811BD8B"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Gentekniknämnden</w:t>
            </w:r>
          </w:p>
        </w:tc>
        <w:tc>
          <w:tcPr>
            <w:tcW w:w="1562" w:type="dxa"/>
            <w:tcBorders>
              <w:top w:val="nil"/>
              <w:left w:val="nil"/>
              <w:bottom w:val="nil"/>
              <w:right w:val="nil"/>
            </w:tcBorders>
            <w:shd w:val="clear" w:color="auto" w:fill="auto"/>
            <w:hideMark/>
          </w:tcPr>
          <w:p w14:paraId="1811BD8C"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5 359</w:t>
            </w:r>
          </w:p>
        </w:tc>
        <w:tc>
          <w:tcPr>
            <w:tcW w:w="1911" w:type="dxa"/>
            <w:tcBorders>
              <w:top w:val="nil"/>
              <w:left w:val="nil"/>
              <w:bottom w:val="nil"/>
              <w:right w:val="nil"/>
            </w:tcBorders>
            <w:shd w:val="clear" w:color="auto" w:fill="auto"/>
            <w:hideMark/>
          </w:tcPr>
          <w:p w14:paraId="1811BD8D"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93" w14:textId="77777777" w:rsidTr="00DC28AD">
        <w:trPr>
          <w:trHeight w:val="255"/>
        </w:trPr>
        <w:tc>
          <w:tcPr>
            <w:tcW w:w="635" w:type="dxa"/>
            <w:tcBorders>
              <w:top w:val="nil"/>
              <w:left w:val="nil"/>
              <w:bottom w:val="nil"/>
              <w:right w:val="nil"/>
            </w:tcBorders>
            <w:shd w:val="clear" w:color="auto" w:fill="auto"/>
            <w:hideMark/>
          </w:tcPr>
          <w:p w14:paraId="1811BD8F"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1:10</w:t>
            </w:r>
          </w:p>
        </w:tc>
        <w:tc>
          <w:tcPr>
            <w:tcW w:w="4568" w:type="dxa"/>
            <w:tcBorders>
              <w:top w:val="nil"/>
              <w:left w:val="nil"/>
              <w:bottom w:val="nil"/>
              <w:right w:val="nil"/>
            </w:tcBorders>
            <w:shd w:val="clear" w:color="auto" w:fill="auto"/>
            <w:hideMark/>
          </w:tcPr>
          <w:p w14:paraId="1811BD90"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Brottsoffermyndigheten</w:t>
            </w:r>
          </w:p>
        </w:tc>
        <w:tc>
          <w:tcPr>
            <w:tcW w:w="1562" w:type="dxa"/>
            <w:tcBorders>
              <w:top w:val="nil"/>
              <w:left w:val="nil"/>
              <w:bottom w:val="nil"/>
              <w:right w:val="nil"/>
            </w:tcBorders>
            <w:shd w:val="clear" w:color="auto" w:fill="auto"/>
            <w:hideMark/>
          </w:tcPr>
          <w:p w14:paraId="1811BD91"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40 011</w:t>
            </w:r>
          </w:p>
        </w:tc>
        <w:tc>
          <w:tcPr>
            <w:tcW w:w="1911" w:type="dxa"/>
            <w:tcBorders>
              <w:top w:val="nil"/>
              <w:left w:val="nil"/>
              <w:bottom w:val="nil"/>
              <w:right w:val="nil"/>
            </w:tcBorders>
            <w:shd w:val="clear" w:color="auto" w:fill="auto"/>
            <w:hideMark/>
          </w:tcPr>
          <w:p w14:paraId="1811BD92"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98" w14:textId="77777777" w:rsidTr="00DC28AD">
        <w:trPr>
          <w:trHeight w:val="255"/>
        </w:trPr>
        <w:tc>
          <w:tcPr>
            <w:tcW w:w="635" w:type="dxa"/>
            <w:tcBorders>
              <w:top w:val="nil"/>
              <w:left w:val="nil"/>
              <w:bottom w:val="nil"/>
              <w:right w:val="nil"/>
            </w:tcBorders>
            <w:shd w:val="clear" w:color="auto" w:fill="auto"/>
            <w:hideMark/>
          </w:tcPr>
          <w:p w14:paraId="1811BD94"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1:11</w:t>
            </w:r>
          </w:p>
        </w:tc>
        <w:tc>
          <w:tcPr>
            <w:tcW w:w="4568" w:type="dxa"/>
            <w:tcBorders>
              <w:top w:val="nil"/>
              <w:left w:val="nil"/>
              <w:bottom w:val="nil"/>
              <w:right w:val="nil"/>
            </w:tcBorders>
            <w:shd w:val="clear" w:color="auto" w:fill="auto"/>
            <w:hideMark/>
          </w:tcPr>
          <w:p w14:paraId="1811BD95"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Ersättning för skador på grund av brott</w:t>
            </w:r>
          </w:p>
        </w:tc>
        <w:tc>
          <w:tcPr>
            <w:tcW w:w="1562" w:type="dxa"/>
            <w:tcBorders>
              <w:top w:val="nil"/>
              <w:left w:val="nil"/>
              <w:bottom w:val="nil"/>
              <w:right w:val="nil"/>
            </w:tcBorders>
            <w:shd w:val="clear" w:color="auto" w:fill="auto"/>
            <w:hideMark/>
          </w:tcPr>
          <w:p w14:paraId="1811BD96"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121 935</w:t>
            </w:r>
          </w:p>
        </w:tc>
        <w:tc>
          <w:tcPr>
            <w:tcW w:w="1911" w:type="dxa"/>
            <w:tcBorders>
              <w:top w:val="nil"/>
              <w:left w:val="nil"/>
              <w:bottom w:val="nil"/>
              <w:right w:val="nil"/>
            </w:tcBorders>
            <w:shd w:val="clear" w:color="auto" w:fill="auto"/>
            <w:hideMark/>
          </w:tcPr>
          <w:p w14:paraId="1811BD97"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9D" w14:textId="77777777" w:rsidTr="00DC28AD">
        <w:trPr>
          <w:trHeight w:val="255"/>
        </w:trPr>
        <w:tc>
          <w:tcPr>
            <w:tcW w:w="635" w:type="dxa"/>
            <w:tcBorders>
              <w:top w:val="nil"/>
              <w:left w:val="nil"/>
              <w:bottom w:val="nil"/>
              <w:right w:val="nil"/>
            </w:tcBorders>
            <w:shd w:val="clear" w:color="auto" w:fill="auto"/>
            <w:hideMark/>
          </w:tcPr>
          <w:p w14:paraId="1811BD99"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1:12</w:t>
            </w:r>
          </w:p>
        </w:tc>
        <w:tc>
          <w:tcPr>
            <w:tcW w:w="4568" w:type="dxa"/>
            <w:tcBorders>
              <w:top w:val="nil"/>
              <w:left w:val="nil"/>
              <w:bottom w:val="nil"/>
              <w:right w:val="nil"/>
            </w:tcBorders>
            <w:shd w:val="clear" w:color="auto" w:fill="auto"/>
            <w:hideMark/>
          </w:tcPr>
          <w:p w14:paraId="1811BD9A"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Rättsliga biträden m.m.</w:t>
            </w:r>
          </w:p>
        </w:tc>
        <w:tc>
          <w:tcPr>
            <w:tcW w:w="1562" w:type="dxa"/>
            <w:tcBorders>
              <w:top w:val="nil"/>
              <w:left w:val="nil"/>
              <w:bottom w:val="nil"/>
              <w:right w:val="nil"/>
            </w:tcBorders>
            <w:shd w:val="clear" w:color="auto" w:fill="auto"/>
            <w:hideMark/>
          </w:tcPr>
          <w:p w14:paraId="1811BD9B"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2 338 657</w:t>
            </w:r>
          </w:p>
        </w:tc>
        <w:tc>
          <w:tcPr>
            <w:tcW w:w="1911" w:type="dxa"/>
            <w:tcBorders>
              <w:top w:val="nil"/>
              <w:left w:val="nil"/>
              <w:bottom w:val="nil"/>
              <w:right w:val="nil"/>
            </w:tcBorders>
            <w:shd w:val="clear" w:color="auto" w:fill="auto"/>
            <w:hideMark/>
          </w:tcPr>
          <w:p w14:paraId="1811BD9C"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A2" w14:textId="77777777" w:rsidTr="00DC28AD">
        <w:trPr>
          <w:trHeight w:val="255"/>
        </w:trPr>
        <w:tc>
          <w:tcPr>
            <w:tcW w:w="635" w:type="dxa"/>
            <w:tcBorders>
              <w:top w:val="nil"/>
              <w:left w:val="nil"/>
              <w:bottom w:val="nil"/>
              <w:right w:val="nil"/>
            </w:tcBorders>
            <w:shd w:val="clear" w:color="auto" w:fill="auto"/>
            <w:hideMark/>
          </w:tcPr>
          <w:p w14:paraId="1811BD9E"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1:13</w:t>
            </w:r>
          </w:p>
        </w:tc>
        <w:tc>
          <w:tcPr>
            <w:tcW w:w="4568" w:type="dxa"/>
            <w:tcBorders>
              <w:top w:val="nil"/>
              <w:left w:val="nil"/>
              <w:bottom w:val="nil"/>
              <w:right w:val="nil"/>
            </w:tcBorders>
            <w:shd w:val="clear" w:color="auto" w:fill="auto"/>
            <w:hideMark/>
          </w:tcPr>
          <w:p w14:paraId="1811BD9F"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Kostnader för vissa skaderegleringar m.m.</w:t>
            </w:r>
          </w:p>
        </w:tc>
        <w:tc>
          <w:tcPr>
            <w:tcW w:w="1562" w:type="dxa"/>
            <w:tcBorders>
              <w:top w:val="nil"/>
              <w:left w:val="nil"/>
              <w:bottom w:val="nil"/>
              <w:right w:val="nil"/>
            </w:tcBorders>
            <w:shd w:val="clear" w:color="auto" w:fill="auto"/>
            <w:hideMark/>
          </w:tcPr>
          <w:p w14:paraId="1811BDA0"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39 981</w:t>
            </w:r>
          </w:p>
        </w:tc>
        <w:tc>
          <w:tcPr>
            <w:tcW w:w="1911" w:type="dxa"/>
            <w:tcBorders>
              <w:top w:val="nil"/>
              <w:left w:val="nil"/>
              <w:bottom w:val="nil"/>
              <w:right w:val="nil"/>
            </w:tcBorders>
            <w:shd w:val="clear" w:color="auto" w:fill="auto"/>
            <w:hideMark/>
          </w:tcPr>
          <w:p w14:paraId="1811BDA1"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A7" w14:textId="77777777" w:rsidTr="00DC28AD">
        <w:trPr>
          <w:trHeight w:val="255"/>
        </w:trPr>
        <w:tc>
          <w:tcPr>
            <w:tcW w:w="635" w:type="dxa"/>
            <w:tcBorders>
              <w:top w:val="nil"/>
              <w:left w:val="nil"/>
              <w:bottom w:val="nil"/>
              <w:right w:val="nil"/>
            </w:tcBorders>
            <w:shd w:val="clear" w:color="auto" w:fill="auto"/>
            <w:hideMark/>
          </w:tcPr>
          <w:p w14:paraId="1811BDA3"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1:14</w:t>
            </w:r>
          </w:p>
        </w:tc>
        <w:tc>
          <w:tcPr>
            <w:tcW w:w="4568" w:type="dxa"/>
            <w:tcBorders>
              <w:top w:val="nil"/>
              <w:left w:val="nil"/>
              <w:bottom w:val="nil"/>
              <w:right w:val="nil"/>
            </w:tcBorders>
            <w:shd w:val="clear" w:color="auto" w:fill="auto"/>
            <w:hideMark/>
          </w:tcPr>
          <w:p w14:paraId="1811BDA4"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Avgifter till vissa internationella sammanslutningar</w:t>
            </w:r>
          </w:p>
        </w:tc>
        <w:tc>
          <w:tcPr>
            <w:tcW w:w="1562" w:type="dxa"/>
            <w:tcBorders>
              <w:top w:val="nil"/>
              <w:left w:val="nil"/>
              <w:bottom w:val="nil"/>
              <w:right w:val="nil"/>
            </w:tcBorders>
            <w:shd w:val="clear" w:color="auto" w:fill="auto"/>
            <w:hideMark/>
          </w:tcPr>
          <w:p w14:paraId="1811BDA5"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21 374</w:t>
            </w:r>
          </w:p>
        </w:tc>
        <w:tc>
          <w:tcPr>
            <w:tcW w:w="1911" w:type="dxa"/>
            <w:tcBorders>
              <w:top w:val="nil"/>
              <w:left w:val="nil"/>
              <w:bottom w:val="nil"/>
              <w:right w:val="nil"/>
            </w:tcBorders>
            <w:shd w:val="clear" w:color="auto" w:fill="auto"/>
            <w:hideMark/>
          </w:tcPr>
          <w:p w14:paraId="1811BDA6"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AC" w14:textId="77777777" w:rsidTr="00DC28AD">
        <w:trPr>
          <w:trHeight w:val="255"/>
        </w:trPr>
        <w:tc>
          <w:tcPr>
            <w:tcW w:w="635" w:type="dxa"/>
            <w:tcBorders>
              <w:top w:val="nil"/>
              <w:left w:val="nil"/>
              <w:bottom w:val="nil"/>
              <w:right w:val="nil"/>
            </w:tcBorders>
            <w:shd w:val="clear" w:color="auto" w:fill="auto"/>
            <w:hideMark/>
          </w:tcPr>
          <w:p w14:paraId="1811BDA8"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1:15</w:t>
            </w:r>
          </w:p>
        </w:tc>
        <w:tc>
          <w:tcPr>
            <w:tcW w:w="4568" w:type="dxa"/>
            <w:tcBorders>
              <w:top w:val="nil"/>
              <w:left w:val="nil"/>
              <w:bottom w:val="nil"/>
              <w:right w:val="nil"/>
            </w:tcBorders>
            <w:shd w:val="clear" w:color="auto" w:fill="auto"/>
            <w:hideMark/>
          </w:tcPr>
          <w:p w14:paraId="1811BDA9"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proofErr w:type="gramStart"/>
            <w:r w:rsidRPr="001B6811">
              <w:rPr>
                <w:rFonts w:ascii="Times New Roman" w:eastAsia="Times New Roman" w:hAnsi="Times New Roman" w:cs="Times New Roman"/>
                <w:kern w:val="0"/>
                <w:sz w:val="20"/>
                <w:szCs w:val="20"/>
                <w:lang w:eastAsia="sv-SE"/>
                <w14:numSpacing w14:val="default"/>
              </w:rPr>
              <w:t>Bidrag</w:t>
            </w:r>
            <w:proofErr w:type="gramEnd"/>
            <w:r w:rsidRPr="001B6811">
              <w:rPr>
                <w:rFonts w:ascii="Times New Roman" w:eastAsia="Times New Roman" w:hAnsi="Times New Roman" w:cs="Times New Roman"/>
                <w:kern w:val="0"/>
                <w:sz w:val="20"/>
                <w:szCs w:val="20"/>
                <w:lang w:eastAsia="sv-SE"/>
                <w14:numSpacing w14:val="default"/>
              </w:rPr>
              <w:t xml:space="preserve"> till lokalt brottsförebyggande arbete</w:t>
            </w:r>
          </w:p>
        </w:tc>
        <w:tc>
          <w:tcPr>
            <w:tcW w:w="1562" w:type="dxa"/>
            <w:tcBorders>
              <w:top w:val="nil"/>
              <w:left w:val="nil"/>
              <w:bottom w:val="nil"/>
              <w:right w:val="nil"/>
            </w:tcBorders>
            <w:shd w:val="clear" w:color="auto" w:fill="auto"/>
            <w:hideMark/>
          </w:tcPr>
          <w:p w14:paraId="1811BDAA"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22 157</w:t>
            </w:r>
          </w:p>
        </w:tc>
        <w:tc>
          <w:tcPr>
            <w:tcW w:w="1911" w:type="dxa"/>
            <w:tcBorders>
              <w:top w:val="nil"/>
              <w:left w:val="nil"/>
              <w:bottom w:val="nil"/>
              <w:right w:val="nil"/>
            </w:tcBorders>
            <w:shd w:val="clear" w:color="auto" w:fill="auto"/>
            <w:hideMark/>
          </w:tcPr>
          <w:p w14:paraId="1811BDAB"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B1" w14:textId="77777777" w:rsidTr="00DC28AD">
        <w:trPr>
          <w:trHeight w:val="255"/>
        </w:trPr>
        <w:tc>
          <w:tcPr>
            <w:tcW w:w="635" w:type="dxa"/>
            <w:tcBorders>
              <w:top w:val="nil"/>
              <w:left w:val="nil"/>
              <w:bottom w:val="nil"/>
              <w:right w:val="nil"/>
            </w:tcBorders>
            <w:shd w:val="clear" w:color="auto" w:fill="auto"/>
            <w:hideMark/>
          </w:tcPr>
          <w:p w14:paraId="1811BDAD"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1:16</w:t>
            </w:r>
          </w:p>
        </w:tc>
        <w:tc>
          <w:tcPr>
            <w:tcW w:w="4568" w:type="dxa"/>
            <w:tcBorders>
              <w:top w:val="nil"/>
              <w:left w:val="nil"/>
              <w:bottom w:val="nil"/>
              <w:right w:val="nil"/>
            </w:tcBorders>
            <w:shd w:val="clear" w:color="auto" w:fill="auto"/>
            <w:hideMark/>
          </w:tcPr>
          <w:p w14:paraId="1811BDAE"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Säkerhets- och integritetsskyddsnämnden</w:t>
            </w:r>
          </w:p>
        </w:tc>
        <w:tc>
          <w:tcPr>
            <w:tcW w:w="1562" w:type="dxa"/>
            <w:tcBorders>
              <w:top w:val="nil"/>
              <w:left w:val="nil"/>
              <w:bottom w:val="nil"/>
              <w:right w:val="nil"/>
            </w:tcBorders>
            <w:shd w:val="clear" w:color="auto" w:fill="auto"/>
            <w:hideMark/>
          </w:tcPr>
          <w:p w14:paraId="1811BDAF"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18 714</w:t>
            </w:r>
          </w:p>
        </w:tc>
        <w:tc>
          <w:tcPr>
            <w:tcW w:w="1911" w:type="dxa"/>
            <w:tcBorders>
              <w:top w:val="nil"/>
              <w:left w:val="nil"/>
              <w:bottom w:val="nil"/>
              <w:right w:val="nil"/>
            </w:tcBorders>
            <w:shd w:val="clear" w:color="auto" w:fill="auto"/>
            <w:hideMark/>
          </w:tcPr>
          <w:p w14:paraId="1811BDB0"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B6" w14:textId="77777777" w:rsidTr="00DC28AD">
        <w:trPr>
          <w:trHeight w:val="255"/>
        </w:trPr>
        <w:tc>
          <w:tcPr>
            <w:tcW w:w="635" w:type="dxa"/>
            <w:tcBorders>
              <w:top w:val="nil"/>
              <w:left w:val="nil"/>
              <w:bottom w:val="nil"/>
              <w:right w:val="nil"/>
            </w:tcBorders>
            <w:shd w:val="clear" w:color="auto" w:fill="auto"/>
            <w:hideMark/>
          </w:tcPr>
          <w:p w14:paraId="1811BDB2"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1:17</w:t>
            </w:r>
          </w:p>
        </w:tc>
        <w:tc>
          <w:tcPr>
            <w:tcW w:w="4568" w:type="dxa"/>
            <w:tcBorders>
              <w:top w:val="nil"/>
              <w:left w:val="nil"/>
              <w:bottom w:val="nil"/>
              <w:right w:val="nil"/>
            </w:tcBorders>
            <w:shd w:val="clear" w:color="auto" w:fill="auto"/>
            <w:hideMark/>
          </w:tcPr>
          <w:p w14:paraId="1811BDB3"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Domarnämnden</w:t>
            </w:r>
          </w:p>
        </w:tc>
        <w:tc>
          <w:tcPr>
            <w:tcW w:w="1562" w:type="dxa"/>
            <w:tcBorders>
              <w:top w:val="nil"/>
              <w:left w:val="nil"/>
              <w:bottom w:val="nil"/>
              <w:right w:val="nil"/>
            </w:tcBorders>
            <w:shd w:val="clear" w:color="auto" w:fill="auto"/>
            <w:hideMark/>
          </w:tcPr>
          <w:p w14:paraId="1811BDB4"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7 942</w:t>
            </w:r>
          </w:p>
        </w:tc>
        <w:tc>
          <w:tcPr>
            <w:tcW w:w="1911" w:type="dxa"/>
            <w:tcBorders>
              <w:top w:val="nil"/>
              <w:left w:val="nil"/>
              <w:bottom w:val="nil"/>
              <w:right w:val="nil"/>
            </w:tcBorders>
            <w:shd w:val="clear" w:color="auto" w:fill="auto"/>
            <w:hideMark/>
          </w:tcPr>
          <w:p w14:paraId="1811BDB5"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BB" w14:textId="77777777" w:rsidTr="00DC28AD">
        <w:trPr>
          <w:trHeight w:val="510"/>
        </w:trPr>
        <w:tc>
          <w:tcPr>
            <w:tcW w:w="635" w:type="dxa"/>
            <w:tcBorders>
              <w:top w:val="nil"/>
              <w:left w:val="nil"/>
              <w:bottom w:val="nil"/>
              <w:right w:val="nil"/>
            </w:tcBorders>
            <w:shd w:val="clear" w:color="auto" w:fill="auto"/>
            <w:hideMark/>
          </w:tcPr>
          <w:p w14:paraId="1811BDB7"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1:18</w:t>
            </w:r>
          </w:p>
        </w:tc>
        <w:tc>
          <w:tcPr>
            <w:tcW w:w="4568" w:type="dxa"/>
            <w:tcBorders>
              <w:top w:val="nil"/>
              <w:left w:val="nil"/>
              <w:bottom w:val="nil"/>
              <w:right w:val="nil"/>
            </w:tcBorders>
            <w:shd w:val="clear" w:color="auto" w:fill="auto"/>
            <w:hideMark/>
          </w:tcPr>
          <w:p w14:paraId="1811BDB8"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Från EU-budgeten finansierade insatser avseende EU:s inre säkerhet</w:t>
            </w:r>
          </w:p>
        </w:tc>
        <w:tc>
          <w:tcPr>
            <w:tcW w:w="1562" w:type="dxa"/>
            <w:tcBorders>
              <w:top w:val="nil"/>
              <w:left w:val="nil"/>
              <w:bottom w:val="nil"/>
              <w:right w:val="nil"/>
            </w:tcBorders>
            <w:shd w:val="clear" w:color="auto" w:fill="auto"/>
            <w:hideMark/>
          </w:tcPr>
          <w:p w14:paraId="1811BDB9"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r w:rsidRPr="001B6811">
              <w:rPr>
                <w:rFonts w:ascii="Times New Roman" w:eastAsia="Times New Roman" w:hAnsi="Times New Roman" w:cs="Times New Roman"/>
                <w:kern w:val="0"/>
                <w:sz w:val="20"/>
                <w:szCs w:val="20"/>
                <w:lang w:eastAsia="sv-SE"/>
                <w14:numSpacing w14:val="default"/>
              </w:rPr>
              <w:t>85 000</w:t>
            </w:r>
          </w:p>
        </w:tc>
        <w:tc>
          <w:tcPr>
            <w:tcW w:w="1911" w:type="dxa"/>
            <w:tcBorders>
              <w:top w:val="nil"/>
              <w:left w:val="nil"/>
              <w:bottom w:val="nil"/>
              <w:right w:val="nil"/>
            </w:tcBorders>
            <w:shd w:val="clear" w:color="auto" w:fill="auto"/>
            <w:hideMark/>
          </w:tcPr>
          <w:p w14:paraId="1811BDBA"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r>
      <w:tr w:rsidR="001B6811" w:rsidRPr="001B6811" w14:paraId="1811BDC0" w14:textId="77777777" w:rsidTr="00DC28AD">
        <w:trPr>
          <w:trHeight w:val="255"/>
        </w:trPr>
        <w:tc>
          <w:tcPr>
            <w:tcW w:w="635" w:type="dxa"/>
            <w:tcBorders>
              <w:top w:val="nil"/>
              <w:left w:val="nil"/>
              <w:bottom w:val="nil"/>
              <w:right w:val="nil"/>
            </w:tcBorders>
            <w:shd w:val="clear" w:color="auto" w:fill="auto"/>
            <w:hideMark/>
          </w:tcPr>
          <w:p w14:paraId="1811BDBC"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kern w:val="0"/>
                <w:sz w:val="20"/>
                <w:szCs w:val="20"/>
                <w:lang w:eastAsia="sv-SE"/>
                <w14:numSpacing w14:val="default"/>
              </w:rPr>
            </w:pPr>
          </w:p>
        </w:tc>
        <w:tc>
          <w:tcPr>
            <w:tcW w:w="4568" w:type="dxa"/>
            <w:tcBorders>
              <w:top w:val="single" w:sz="4" w:space="0" w:color="auto"/>
              <w:left w:val="nil"/>
              <w:bottom w:val="nil"/>
              <w:right w:val="nil"/>
            </w:tcBorders>
            <w:shd w:val="clear" w:color="auto" w:fill="auto"/>
            <w:hideMark/>
          </w:tcPr>
          <w:p w14:paraId="1811BDBD"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b/>
                <w:bCs/>
                <w:kern w:val="0"/>
                <w:sz w:val="20"/>
                <w:szCs w:val="20"/>
                <w:lang w:eastAsia="sv-SE"/>
                <w14:numSpacing w14:val="default"/>
              </w:rPr>
            </w:pPr>
            <w:r w:rsidRPr="001B6811">
              <w:rPr>
                <w:rFonts w:ascii="Times New Roman" w:eastAsia="Times New Roman" w:hAnsi="Times New Roman" w:cs="Times New Roman"/>
                <w:b/>
                <w:bCs/>
                <w:kern w:val="0"/>
                <w:sz w:val="20"/>
                <w:szCs w:val="20"/>
                <w:lang w:eastAsia="sv-SE"/>
                <w14:numSpacing w14:val="default"/>
              </w:rPr>
              <w:t>Summa</w:t>
            </w:r>
          </w:p>
        </w:tc>
        <w:tc>
          <w:tcPr>
            <w:tcW w:w="1562" w:type="dxa"/>
            <w:tcBorders>
              <w:top w:val="single" w:sz="4" w:space="0" w:color="auto"/>
              <w:left w:val="nil"/>
              <w:bottom w:val="nil"/>
              <w:right w:val="nil"/>
            </w:tcBorders>
            <w:shd w:val="clear" w:color="auto" w:fill="auto"/>
            <w:hideMark/>
          </w:tcPr>
          <w:p w14:paraId="1811BDBE"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b/>
                <w:bCs/>
                <w:kern w:val="0"/>
                <w:sz w:val="20"/>
                <w:szCs w:val="20"/>
                <w:lang w:eastAsia="sv-SE"/>
                <w14:numSpacing w14:val="default"/>
              </w:rPr>
            </w:pPr>
            <w:r w:rsidRPr="001B6811">
              <w:rPr>
                <w:rFonts w:ascii="Times New Roman" w:eastAsia="Times New Roman" w:hAnsi="Times New Roman" w:cs="Times New Roman"/>
                <w:b/>
                <w:bCs/>
                <w:kern w:val="0"/>
                <w:sz w:val="20"/>
                <w:szCs w:val="20"/>
                <w:lang w:eastAsia="sv-SE"/>
                <w14:numSpacing w14:val="default"/>
              </w:rPr>
              <w:t>41 573 737</w:t>
            </w:r>
          </w:p>
        </w:tc>
        <w:tc>
          <w:tcPr>
            <w:tcW w:w="1911" w:type="dxa"/>
            <w:tcBorders>
              <w:top w:val="single" w:sz="4" w:space="0" w:color="auto"/>
              <w:left w:val="nil"/>
              <w:bottom w:val="nil"/>
              <w:right w:val="nil"/>
            </w:tcBorders>
            <w:shd w:val="clear" w:color="auto" w:fill="auto"/>
            <w:hideMark/>
          </w:tcPr>
          <w:p w14:paraId="1811BDBF"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eastAsia="Times New Roman" w:hAnsi="Times New Roman" w:cs="Times New Roman"/>
                <w:b/>
                <w:bCs/>
                <w:kern w:val="0"/>
                <w:sz w:val="20"/>
                <w:szCs w:val="20"/>
                <w:lang w:eastAsia="sv-SE"/>
                <w14:numSpacing w14:val="default"/>
              </w:rPr>
            </w:pPr>
            <w:r w:rsidRPr="001B6811">
              <w:rPr>
                <w:rFonts w:ascii="Times New Roman" w:eastAsia="Times New Roman" w:hAnsi="Times New Roman" w:cs="Times New Roman"/>
                <w:b/>
                <w:bCs/>
                <w:kern w:val="0"/>
                <w:sz w:val="20"/>
                <w:szCs w:val="20"/>
                <w:lang w:eastAsia="sv-SE"/>
                <w14:numSpacing w14:val="default"/>
              </w:rPr>
              <w:t>+55 000</w:t>
            </w:r>
          </w:p>
        </w:tc>
      </w:tr>
    </w:tbl>
    <w:p w14:paraId="1811BDC1"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i/>
          <w:color w:val="FF0000"/>
          <w:kern w:val="0"/>
          <w:szCs w:val="36"/>
          <w:lang w:eastAsia="sv-SE"/>
          <w14:numSpacing w14:val="default"/>
        </w:rPr>
      </w:pPr>
    </w:p>
    <w:p w14:paraId="1811BDC2"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eastAsia="Times New Roman" w:hAnsi="Times New Roman" w:cs="Times New Roman"/>
          <w:kern w:val="0"/>
          <w:szCs w:val="36"/>
          <w:lang w:eastAsia="sv-SE"/>
          <w14:numSpacing w14:val="default"/>
        </w:rPr>
      </w:pPr>
    </w:p>
    <w:p w14:paraId="1811BDC6" w14:textId="77777777" w:rsidR="00A054BE" w:rsidRDefault="00A054BE"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8"/>
          <w:szCs w:val="36"/>
          <w:lang w:eastAsia="sv-SE"/>
          <w14:numSpacing w14:val="default"/>
        </w:rPr>
      </w:pPr>
    </w:p>
    <w:p w14:paraId="1811BDC8" w14:textId="738EF931" w:rsidR="001B6811" w:rsidRPr="001B3516"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8"/>
          <w:szCs w:val="36"/>
          <w:lang w:eastAsia="sv-SE"/>
          <w14:numSpacing w14:val="default"/>
        </w:rPr>
      </w:pPr>
      <w:r w:rsidRPr="001B6811">
        <w:rPr>
          <w:rFonts w:ascii="Times New Roman" w:eastAsia="Times New Roman" w:hAnsi="Times New Roman" w:cs="Times New Roman"/>
          <w:b/>
          <w:kern w:val="0"/>
          <w:sz w:val="28"/>
          <w:szCs w:val="36"/>
          <w:lang w:eastAsia="sv-SE"/>
          <w14:numSpacing w14:val="default"/>
        </w:rPr>
        <w:t>Politikens inriktning</w:t>
      </w:r>
    </w:p>
    <w:p w14:paraId="1811BDC9"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2"/>
          <w:szCs w:val="36"/>
          <w:lang w:eastAsia="sv-SE"/>
          <w14:numSpacing w14:val="default"/>
        </w:rPr>
      </w:pPr>
      <w:r w:rsidRPr="001B6811">
        <w:rPr>
          <w:rFonts w:ascii="Times New Roman" w:eastAsia="Times New Roman" w:hAnsi="Times New Roman" w:cs="Times New Roman"/>
          <w:b/>
          <w:kern w:val="0"/>
          <w:sz w:val="22"/>
          <w:szCs w:val="36"/>
          <w:lang w:eastAsia="sv-SE"/>
          <w14:numSpacing w14:val="default"/>
        </w:rPr>
        <w:t xml:space="preserve">Polismyndigheten </w:t>
      </w:r>
    </w:p>
    <w:p w14:paraId="1811BDCA" w14:textId="77777777" w:rsidR="001B6811" w:rsidRPr="001B6811" w:rsidRDefault="001B6811" w:rsidP="001B6811">
      <w:pPr>
        <w:tabs>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lastRenderedPageBreak/>
        <w:t xml:space="preserve">Samhällsutvecklingen och befolkningsökningen gör att det behövs fler poliser för att utreda och bekämpa brott. </w:t>
      </w:r>
      <w:r w:rsidRPr="001B6811">
        <w:rPr>
          <w:rFonts w:ascii="Times New Roman" w:eastAsia="Times New Roman" w:hAnsi="Times New Roman" w:cs="Times New Roman"/>
          <w:kern w:val="0"/>
          <w:sz w:val="22"/>
          <w:szCs w:val="22"/>
          <w:lang w:eastAsia="sv-SE"/>
          <w14:numSpacing w14:val="default"/>
        </w:rPr>
        <w:t xml:space="preserve">Moderaterna vill utbilda och anställa 1 000 nya poliser som i huvudsak ska användas för att förstärka brottsbekämpningen och öka tryggheten i särskilt brottsbelastade områden samt i glest befolkade delar av landet. </w:t>
      </w:r>
      <w:r w:rsidRPr="001B6811">
        <w:rPr>
          <w:rFonts w:ascii="Times New Roman" w:eastAsia="Times New Roman" w:hAnsi="Times New Roman" w:cs="Times New Roman"/>
          <w:kern w:val="0"/>
          <w:sz w:val="22"/>
          <w:szCs w:val="36"/>
          <w:lang w:eastAsia="sv-SE"/>
          <w14:numSpacing w14:val="default"/>
        </w:rPr>
        <w:t xml:space="preserve">För detta avsätts resurser under de kommande åren.  </w:t>
      </w:r>
    </w:p>
    <w:p w14:paraId="1811BDCB" w14:textId="77777777" w:rsidR="001B6811" w:rsidRPr="001B6811" w:rsidRDefault="001B6811" w:rsidP="001B6811">
      <w:pPr>
        <w:tabs>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 </w:t>
      </w:r>
    </w:p>
    <w:p w14:paraId="1811BDCC"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 w:val="left" w:pos="1304"/>
        </w:tabs>
        <w:ind w:firstLine="0"/>
        <w:rPr>
          <w:rFonts w:ascii="Times New Roman" w:eastAsia="Times New Roman" w:hAnsi="Times New Roman" w:cs="Times New Roman"/>
          <w:kern w:val="0"/>
          <w:sz w:val="22"/>
          <w:szCs w:val="22"/>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Det finns i dag 63 geografiska områden i Sverige där kriminella nätverk har stor negativ påverkan i lokalsamhället. I dessa områden upplevs misstron mot samhället vara utbredd och på flera platser tar det sig uttryck genom att Polisen inte är välkommen i området. Områdena präglas av social oro och utanförskap. </w:t>
      </w:r>
      <w:r w:rsidRPr="001B6811">
        <w:rPr>
          <w:rFonts w:ascii="Times New Roman" w:eastAsia="Times New Roman" w:hAnsi="Times New Roman" w:cs="Times New Roman"/>
          <w:kern w:val="0"/>
          <w:sz w:val="22"/>
          <w:szCs w:val="22"/>
          <w:lang w:eastAsia="sv-SE"/>
          <w14:numSpacing w14:val="default"/>
        </w:rPr>
        <w:t xml:space="preserve">I sådana områden har polis och räddningstjänst svårt att utföra sitt arbete. Det behövs krafttag för att säkerställa att alla invånare – oavsett var man bor – kan känna trygghet och att rättsväsendet står starkt. </w:t>
      </w:r>
    </w:p>
    <w:p w14:paraId="1811BDCD"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 w:val="left" w:pos="1304"/>
        </w:tabs>
        <w:ind w:firstLine="0"/>
        <w:rPr>
          <w:rFonts w:ascii="Times New Roman" w:eastAsia="Times New Roman" w:hAnsi="Times New Roman" w:cs="Times New Roman"/>
          <w:kern w:val="0"/>
          <w:sz w:val="22"/>
          <w:szCs w:val="22"/>
          <w:lang w:eastAsia="sv-SE"/>
          <w14:numSpacing w14:val="default"/>
        </w:rPr>
      </w:pPr>
    </w:p>
    <w:p w14:paraId="1811BDCE"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 w:val="left" w:pos="1304"/>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Polisen har en ny organisation från och med den 1 januari 2015 som nu måste genomföras så att verksamheten blir mer effektiv och når de mål som finns för förändringen. Polisens effektivitet står inte i proportion till de resursökningar rättsväsendet fått de senaste åtta åren. Vi vill ha en mer effektiv polisorganisation som utreder och klarar upp fler brott. Fler lokala, närvarande poliser behövs samtidigt som ett mer aktivt brottsförebyggande arbete där polis och kommun samarbetar är nödvändigt. För att förbättra polisens resultat, möta en förändrad samhällsutveckling och säkerställa polisens förmåga att upprätthålla lag </w:t>
      </w:r>
      <w:r w:rsidRPr="001B6811">
        <w:rPr>
          <w:rFonts w:ascii="Times New Roman" w:eastAsia="Times New Roman" w:hAnsi="Times New Roman" w:cs="Times New Roman"/>
          <w:kern w:val="0"/>
          <w:sz w:val="22"/>
          <w:szCs w:val="36"/>
          <w:lang w:eastAsia="sv-SE"/>
          <w14:numSpacing w14:val="default"/>
        </w:rPr>
        <w:lastRenderedPageBreak/>
        <w:t xml:space="preserve">och ordning i hela landet krävs prioriteringar både inom nuvarande organisation och förstärkningar genom tusen fler poliser. </w:t>
      </w:r>
    </w:p>
    <w:p w14:paraId="1811BDCF"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p>
    <w:p w14:paraId="1811BDD0" w14:textId="04EE0441" w:rsidR="001B6811" w:rsidRPr="001B6811" w:rsidRDefault="001B6811" w:rsidP="001B6811">
      <w:pPr>
        <w:tabs>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Det är viktigt att Polisens nationella insatsstyrka tillförs tillräckliga resurser för att samtidigt kunna göra insatser mot terrorister på två eller flera ställen i landet samtidigt. Erfarenheter från bombattentatet i Oslo och den därpå följande </w:t>
      </w:r>
      <w:r w:rsidR="001B3516">
        <w:rPr>
          <w:rFonts w:ascii="Times New Roman" w:eastAsia="Times New Roman" w:hAnsi="Times New Roman" w:cs="Times New Roman"/>
          <w:kern w:val="0"/>
          <w:sz w:val="22"/>
          <w:szCs w:val="36"/>
          <w:lang w:eastAsia="sv-SE"/>
          <w14:numSpacing w14:val="default"/>
        </w:rPr>
        <w:t xml:space="preserve">skjutningen på </w:t>
      </w:r>
      <w:proofErr w:type="spellStart"/>
      <w:r w:rsidR="001B3516">
        <w:rPr>
          <w:rFonts w:ascii="Times New Roman" w:eastAsia="Times New Roman" w:hAnsi="Times New Roman" w:cs="Times New Roman"/>
          <w:kern w:val="0"/>
          <w:sz w:val="22"/>
          <w:szCs w:val="36"/>
          <w:lang w:eastAsia="sv-SE"/>
          <w14:numSpacing w14:val="default"/>
        </w:rPr>
        <w:t>Utöya</w:t>
      </w:r>
      <w:proofErr w:type="spellEnd"/>
      <w:r w:rsidR="001B3516">
        <w:rPr>
          <w:rFonts w:ascii="Times New Roman" w:eastAsia="Times New Roman" w:hAnsi="Times New Roman" w:cs="Times New Roman"/>
          <w:kern w:val="0"/>
          <w:sz w:val="22"/>
          <w:szCs w:val="36"/>
          <w:lang w:eastAsia="sv-SE"/>
          <w14:numSpacing w14:val="default"/>
        </w:rPr>
        <w:t xml:space="preserve"> visar att P</w:t>
      </w:r>
      <w:r w:rsidRPr="001B6811">
        <w:rPr>
          <w:rFonts w:ascii="Times New Roman" w:eastAsia="Times New Roman" w:hAnsi="Times New Roman" w:cs="Times New Roman"/>
          <w:kern w:val="0"/>
          <w:sz w:val="22"/>
          <w:szCs w:val="36"/>
          <w:lang w:eastAsia="sv-SE"/>
          <w14:numSpacing w14:val="default"/>
        </w:rPr>
        <w:t>olisen måste ha möjlighet att kunna hantera flera händelser samtidigt. Nationella insatsstyrkan behöver därför förstärkas. För detta tillförs Polismyndigheten 30 miljoner kronor.</w:t>
      </w:r>
    </w:p>
    <w:p w14:paraId="1811BDD1" w14:textId="77777777" w:rsidR="001B6811" w:rsidRPr="001B6811" w:rsidRDefault="001B6811" w:rsidP="001B6811">
      <w:pPr>
        <w:tabs>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 </w:t>
      </w:r>
    </w:p>
    <w:p w14:paraId="1811BDD2"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Moderaterna vill säkerställa att den internationella åklagarkammaren har rätt resurser för att utreda terroristbrott och krigsbrott. Det måste finnas tillräckligt med specialpoliser som kan bistå i utredningarna. Åklagare har varnat för att krigsförbrytare kan gå fria i Sverige för att det finns för få poliser som utreder de misstänkta brotten. Det är inte acceptabelt. För detta anslås 5 miljoner under anslaget Polismyndigheten. </w:t>
      </w:r>
    </w:p>
    <w:p w14:paraId="1811BDD3"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2"/>
          <w:szCs w:val="36"/>
          <w:lang w:eastAsia="sv-SE"/>
          <w14:numSpacing w14:val="default"/>
        </w:rPr>
      </w:pPr>
    </w:p>
    <w:p w14:paraId="1811BDD4" w14:textId="77777777" w:rsidR="00A054BE" w:rsidRDefault="00A054BE"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2"/>
          <w:szCs w:val="36"/>
          <w:lang w:eastAsia="sv-SE"/>
          <w14:numSpacing w14:val="default"/>
        </w:rPr>
      </w:pPr>
    </w:p>
    <w:p w14:paraId="1811BDD5"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2"/>
          <w:szCs w:val="36"/>
          <w:lang w:eastAsia="sv-SE"/>
          <w14:numSpacing w14:val="default"/>
        </w:rPr>
      </w:pPr>
      <w:r w:rsidRPr="001B6811">
        <w:rPr>
          <w:rFonts w:ascii="Times New Roman" w:eastAsia="Times New Roman" w:hAnsi="Times New Roman" w:cs="Times New Roman"/>
          <w:b/>
          <w:kern w:val="0"/>
          <w:sz w:val="22"/>
          <w:szCs w:val="36"/>
          <w:lang w:eastAsia="sv-SE"/>
          <w14:numSpacing w14:val="default"/>
        </w:rPr>
        <w:t xml:space="preserve">Säkerhetspolisen </w:t>
      </w:r>
    </w:p>
    <w:p w14:paraId="1811BDD6"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Radikalisering, våldsbejakande extremism och terrorism utgör hot mot såväl människor som stater och ytterst mot de värderingar som vårt samhälle vilar på. En ökad radikalisering bland extrema grupper utmanar tryggheten i vårt </w:t>
      </w:r>
      <w:r w:rsidRPr="001B6811">
        <w:rPr>
          <w:rFonts w:ascii="Times New Roman" w:eastAsia="Times New Roman" w:hAnsi="Times New Roman" w:cs="Times New Roman"/>
          <w:kern w:val="0"/>
          <w:sz w:val="22"/>
          <w:szCs w:val="36"/>
          <w:lang w:eastAsia="sv-SE"/>
          <w14:numSpacing w14:val="default"/>
        </w:rPr>
        <w:lastRenderedPageBreak/>
        <w:t xml:space="preserve">samhälle. Exemplen på svenskar som reser till, utför och deltar i terroristhandlingar eller terroristträning i exempelvis Syrien och Irak är flera. Samhället måste reagera med tydlighet och konsekvens mot de som återvänder. Vi vill ge svenska myndigheter bättre förutsättningar för att möta det hot som dessa utgör för vårt samhälle. </w:t>
      </w:r>
    </w:p>
    <w:p w14:paraId="1811BDD7"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p>
    <w:p w14:paraId="1811BDD8" w14:textId="77777777" w:rsidR="001B6811" w:rsidRPr="001B6811" w:rsidRDefault="001B6811" w:rsidP="001B6811">
      <w:pPr>
        <w:tabs>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Konkreta insatser behövs här och nu, samtidigt som det långsiktiga arbetet för att förhindra och förebygga terrorism och radikalisering måste förbättras. Inget tyder i dagsläget på att de utmaningar som finns när det gäller att säkra tryggheten i ett fritt och öppet Sverige kommer att minska. I detta arbete har Säpo en avgörande roll. Likt regeringen ökar vi därför anslaget med 65 miljoner kronor för att förebygga och lagföra terrorismrelaterad brottslighet. Därutöver är det också viktigt att säkerställa att Säkerhetspolisen har nödvändiga verktyg för att motverka och lagföra terrorismrelaterad brottslighet. </w:t>
      </w:r>
    </w:p>
    <w:p w14:paraId="1811BDD9" w14:textId="77777777" w:rsidR="001B6811" w:rsidRPr="001B6811" w:rsidRDefault="001B6811" w:rsidP="001B6811">
      <w:pPr>
        <w:tabs>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2"/>
          <w:szCs w:val="36"/>
          <w:lang w:eastAsia="sv-SE"/>
          <w14:numSpacing w14:val="default"/>
        </w:rPr>
      </w:pPr>
    </w:p>
    <w:p w14:paraId="1811BDDA" w14:textId="77777777" w:rsidR="001B6811" w:rsidRPr="001B6811" w:rsidRDefault="001B6811" w:rsidP="001B6811">
      <w:pPr>
        <w:tabs>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b/>
          <w:kern w:val="0"/>
          <w:sz w:val="22"/>
          <w:szCs w:val="36"/>
          <w:lang w:eastAsia="sv-SE"/>
          <w14:numSpacing w14:val="default"/>
        </w:rPr>
      </w:pPr>
      <w:r w:rsidRPr="001B6811">
        <w:rPr>
          <w:rFonts w:ascii="Times New Roman" w:eastAsia="Times New Roman" w:hAnsi="Times New Roman" w:cs="Times New Roman"/>
          <w:b/>
          <w:kern w:val="0"/>
          <w:sz w:val="22"/>
          <w:szCs w:val="36"/>
          <w:lang w:eastAsia="sv-SE"/>
          <w14:numSpacing w14:val="default"/>
        </w:rPr>
        <w:t xml:space="preserve">Ekobrottsmyndigheten </w:t>
      </w:r>
    </w:p>
    <w:p w14:paraId="1811BDDB" w14:textId="77777777" w:rsidR="001B6811" w:rsidRPr="001B6811" w:rsidRDefault="001B6811" w:rsidP="001B6811">
      <w:pPr>
        <w:tabs>
          <w:tab w:val="clear" w:pos="284"/>
          <w:tab w:val="clear" w:pos="567"/>
          <w:tab w:val="clear" w:pos="851"/>
          <w:tab w:val="clear" w:pos="1134"/>
          <w:tab w:val="clear" w:pos="1701"/>
          <w:tab w:val="clear" w:pos="2268"/>
          <w:tab w:val="clear" w:pos="4536"/>
          <w:tab w:val="clear" w:pos="9072"/>
        </w:tabs>
        <w:ind w:firstLine="0"/>
        <w:rPr>
          <w:rFonts w:ascii="Times New Roman" w:eastAsia="Times New Roman" w:hAnsi="Times New Roman" w:cs="Times New Roman"/>
          <w:kern w:val="0"/>
          <w:sz w:val="22"/>
          <w:szCs w:val="36"/>
          <w:lang w:eastAsia="sv-SE"/>
          <w14:numSpacing w14:val="default"/>
        </w:rPr>
      </w:pPr>
      <w:r w:rsidRPr="001B6811">
        <w:rPr>
          <w:rFonts w:ascii="Times New Roman" w:eastAsia="Times New Roman" w:hAnsi="Times New Roman" w:cs="Times New Roman"/>
          <w:kern w:val="0"/>
          <w:sz w:val="22"/>
          <w:szCs w:val="36"/>
          <w:lang w:eastAsia="sv-SE"/>
          <w14:numSpacing w14:val="default"/>
        </w:rPr>
        <w:t xml:space="preserve">Ytterligare ett steg för att förstärka arbetet mot radikalisering och terrorism är att ta krafttag mot hur den finansieras. Moderaterna vill därför ge Ekobrottsmyndigheten och Skatteverket ett särskilt uppdrag och ökade resurser för att utreda finansieringen av terrorism. Därför vill vi öka anslaget till dessa två myndigheter med totalt tio miljoner kronor per år. Under utgiftsområde 4 läggs fem miljoner kronor till Ekobrottsmyndigheten för detta ändamål. </w:t>
      </w:r>
    </w:p>
    <w:sdt>
      <w:sdtPr>
        <w:rPr>
          <w:i/>
        </w:rPr>
        <w:alias w:val="CC_Underskrifter"/>
        <w:tag w:val="CC_Underskrifter"/>
        <w:id w:val="583496634"/>
        <w:lock w:val="sdtContentLocked"/>
        <w:placeholder>
          <w:docPart w:val="5DB43B422BED4A1F9A1CF4853AF8CABC"/>
        </w:placeholder>
        <w15:appearance w15:val="hidden"/>
      </w:sdtPr>
      <w:sdtEndPr/>
      <w:sdtContent>
        <w:p w14:paraId="1811BDDC" w14:textId="77777777" w:rsidR="00865E70" w:rsidRPr="00ED19F0" w:rsidRDefault="002E4394" w:rsidP="00010AA1"/>
      </w:sdtContent>
    </w:sdt>
    <w:tbl>
      <w:tblPr>
        <w:tblW w:w="5000" w:type="pct"/>
        <w:tblLook w:val="04A0" w:firstRow="1" w:lastRow="0" w:firstColumn="1" w:lastColumn="0" w:noHBand="0" w:noVBand="1"/>
        <w:tblCaption w:val="underskrifter"/>
      </w:tblPr>
      <w:tblGrid>
        <w:gridCol w:w="4252"/>
        <w:gridCol w:w="4252"/>
      </w:tblGrid>
      <w:tr w:rsidR="008E0E54" w14:paraId="0CCE54D7" w14:textId="77777777">
        <w:trPr>
          <w:cantSplit/>
        </w:trPr>
        <w:tc>
          <w:tcPr>
            <w:tcW w:w="50" w:type="pct"/>
            <w:vAlign w:val="bottom"/>
          </w:tcPr>
          <w:p w14:paraId="64EF5404" w14:textId="77777777" w:rsidR="008E0E54" w:rsidRDefault="002E4394">
            <w:pPr>
              <w:pStyle w:val="Underskrifter"/>
            </w:pPr>
            <w:r>
              <w:t>Beatrice Ask (M)</w:t>
            </w:r>
          </w:p>
        </w:tc>
        <w:tc>
          <w:tcPr>
            <w:tcW w:w="50" w:type="pct"/>
            <w:vAlign w:val="bottom"/>
          </w:tcPr>
          <w:p w14:paraId="4C770381" w14:textId="77777777" w:rsidR="008E0E54" w:rsidRDefault="008E0E54">
            <w:pPr>
              <w:pStyle w:val="Underskrifter"/>
            </w:pPr>
          </w:p>
        </w:tc>
      </w:tr>
      <w:tr w:rsidR="008E0E54" w14:paraId="3A3C8113" w14:textId="77777777">
        <w:trPr>
          <w:cantSplit/>
        </w:trPr>
        <w:tc>
          <w:tcPr>
            <w:tcW w:w="50" w:type="pct"/>
            <w:vAlign w:val="bottom"/>
          </w:tcPr>
          <w:p w14:paraId="629981F0" w14:textId="77777777" w:rsidR="008E0E54" w:rsidRDefault="002E4394">
            <w:pPr>
              <w:pStyle w:val="Underskrifter"/>
            </w:pPr>
            <w:r>
              <w:t>Krister Hammarbergh (M)</w:t>
            </w:r>
          </w:p>
        </w:tc>
        <w:tc>
          <w:tcPr>
            <w:tcW w:w="50" w:type="pct"/>
            <w:vAlign w:val="bottom"/>
          </w:tcPr>
          <w:p w14:paraId="361AB91E" w14:textId="77777777" w:rsidR="008E0E54" w:rsidRDefault="002E4394">
            <w:pPr>
              <w:pStyle w:val="Underskrifter"/>
            </w:pPr>
            <w:r>
              <w:t>Anti Avsan (M)</w:t>
            </w:r>
          </w:p>
        </w:tc>
      </w:tr>
      <w:tr w:rsidR="008E0E54" w14:paraId="497DB606" w14:textId="77777777">
        <w:trPr>
          <w:cantSplit/>
        </w:trPr>
        <w:tc>
          <w:tcPr>
            <w:tcW w:w="50" w:type="pct"/>
            <w:vAlign w:val="bottom"/>
          </w:tcPr>
          <w:p w14:paraId="3E309330" w14:textId="77777777" w:rsidR="008E0E54" w:rsidRDefault="002E4394">
            <w:pPr>
              <w:pStyle w:val="Underskrifter"/>
            </w:pPr>
            <w:r>
              <w:t>Ellen Juntti (M)</w:t>
            </w:r>
          </w:p>
        </w:tc>
        <w:tc>
          <w:tcPr>
            <w:tcW w:w="50" w:type="pct"/>
            <w:vAlign w:val="bottom"/>
          </w:tcPr>
          <w:p w14:paraId="688B77BE" w14:textId="77777777" w:rsidR="008E0E54" w:rsidRDefault="002E4394">
            <w:pPr>
              <w:pStyle w:val="Underskrifter"/>
            </w:pPr>
            <w:r>
              <w:t>Pia Hallström (M)</w:t>
            </w:r>
          </w:p>
        </w:tc>
      </w:tr>
      <w:tr w:rsidR="008E0E54" w14:paraId="0D6495AD" w14:textId="77777777">
        <w:trPr>
          <w:cantSplit/>
        </w:trPr>
        <w:tc>
          <w:tcPr>
            <w:tcW w:w="50" w:type="pct"/>
            <w:vAlign w:val="bottom"/>
          </w:tcPr>
          <w:p w14:paraId="76BCE3A3" w14:textId="77777777" w:rsidR="008E0E54" w:rsidRDefault="002E4394">
            <w:pPr>
              <w:pStyle w:val="Underskrifter"/>
            </w:pPr>
            <w:r>
              <w:t>Anders Hansson (M)</w:t>
            </w:r>
          </w:p>
        </w:tc>
        <w:tc>
          <w:tcPr>
            <w:tcW w:w="50" w:type="pct"/>
            <w:vAlign w:val="bottom"/>
          </w:tcPr>
          <w:p w14:paraId="4775CDCA" w14:textId="77777777" w:rsidR="008E0E54" w:rsidRDefault="008E0E54">
            <w:pPr>
              <w:pStyle w:val="Underskrifter"/>
            </w:pPr>
          </w:p>
        </w:tc>
      </w:tr>
    </w:tbl>
    <w:p w14:paraId="1811BDE9" w14:textId="77777777" w:rsidR="007E30A2" w:rsidRDefault="007E30A2"/>
    <w:sectPr w:rsidR="007E30A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1BDEB" w14:textId="77777777" w:rsidR="004052CC" w:rsidRDefault="004052CC" w:rsidP="000C1CAD">
      <w:pPr>
        <w:spacing w:line="240" w:lineRule="auto"/>
      </w:pPr>
      <w:r>
        <w:separator/>
      </w:r>
    </w:p>
  </w:endnote>
  <w:endnote w:type="continuationSeparator" w:id="0">
    <w:p w14:paraId="1811BDEC" w14:textId="77777777" w:rsidR="004052CC" w:rsidRDefault="00405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BD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43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BDF7" w14:textId="77777777" w:rsidR="00063BA5" w:rsidRDefault="00063B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201510061408</w:instrText>
    </w:r>
    <w:r>
      <w:fldChar w:fldCharType="end"/>
    </w:r>
    <w:r>
      <w:instrText xml:space="preserve"> &gt; </w:instrText>
    </w:r>
    <w:r>
      <w:fldChar w:fldCharType="begin"/>
    </w:r>
    <w:r>
      <w:instrText xml:space="preserve"> PRINTDATE \@ "yyyyMMddHHmm" </w:instrText>
    </w:r>
    <w:r>
      <w:fldChar w:fldCharType="separate"/>
    </w:r>
    <w:r>
      <w:rPr>
        <w:noProof/>
      </w:rPr>
      <w:instrText>201510061409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14:09</w:instrText>
    </w:r>
    <w:r>
      <w:fldChar w:fldCharType="end"/>
    </w:r>
    <w:r>
      <w:instrText xml:space="preserve"> </w:instrText>
    </w:r>
    <w:r>
      <w:fldChar w:fldCharType="separate"/>
    </w:r>
    <w:r>
      <w:rPr>
        <w:noProof/>
      </w:rPr>
      <w:t>2015-10-06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1BDE9" w14:textId="77777777" w:rsidR="004052CC" w:rsidRDefault="004052CC" w:rsidP="000C1CAD">
      <w:pPr>
        <w:spacing w:line="240" w:lineRule="auto"/>
      </w:pPr>
      <w:r>
        <w:separator/>
      </w:r>
    </w:p>
  </w:footnote>
  <w:footnote w:type="continuationSeparator" w:id="0">
    <w:p w14:paraId="1811BDEA" w14:textId="77777777" w:rsidR="004052CC" w:rsidRDefault="004052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BDF1" w14:textId="77777777" w:rsidR="00A42228" w:rsidRPr="00C57C2E" w:rsidRDefault="00A42228" w:rsidP="00283E0F">
    <w:pPr>
      <w:pStyle w:val="FSHNormal"/>
      <w:spacing w:before="1200"/>
    </w:pPr>
  </w:p>
  <w:sdt>
    <w:sdtPr>
      <w:alias w:val="CC_Noformat_Motionstyp"/>
      <w:tag w:val="CC_Noformat_Motionstyp"/>
      <w:id w:val="787395462"/>
      <w:lock w:val="sdtContentLocked"/>
      <w15:appearance w15:val="hidden"/>
      <w:text/>
    </w:sdtPr>
    <w:sdtEndPr/>
    <w:sdtContent>
      <w:p w14:paraId="62E915D1" w14:textId="77777777" w:rsidR="008E0E54" w:rsidRDefault="002E4394">
        <w:pPr>
          <w:pStyle w:val="FSHNormal"/>
        </w:pPr>
        <w:r>
          <w:t>Kommittémotion</w:t>
        </w:r>
      </w:p>
    </w:sdtContent>
  </w:sdt>
  <w:p w14:paraId="1811BDF3" w14:textId="77777777" w:rsidR="00A42228" w:rsidRDefault="002E4394" w:rsidP="00283E0F">
    <w:pPr>
      <w:pStyle w:val="FSHRub2"/>
    </w:pPr>
    <w:sdt>
      <w:sdtPr>
        <w:alias w:val="CC_Boilerplate_1"/>
        <w:tag w:val="CC_Boilerplate_1"/>
        <w:id w:val="2145382547"/>
        <w:lock w:val="sdtContentLocked"/>
        <w15:appearance w15:val="hidden"/>
        <w:text/>
      </w:sdtPr>
      <w:sdtEndPr/>
      <w:sdtContent>
        <w:r w:rsidR="00A42228" w:rsidRPr="007B02F6">
          <w:t>Motion till riksdagen</w:t>
        </w:r>
        <w:r w:rsidR="00A42228">
          <w:t> </w:t>
        </w:r>
      </w:sdtContent>
    </w:sdt>
    <w:sdt>
      <w:sdtPr>
        <w:alias w:val="CC_Noformat_Riksmote"/>
        <w:tag w:val="CC_Noformat_Riksmote"/>
        <w:id w:val="-1533348069"/>
        <w:lock w:val="sdtContentLocked"/>
        <w15:appearance w15:val="hidden"/>
        <w:text/>
      </w:sdtPr>
      <w:sdtEndPr/>
      <w:sdtContent>
        <w:r w:rsidR="001B3516">
          <w:t>2015/16</w:t>
        </w:r>
      </w:sdtContent>
    </w:sdt>
    <w:sdt>
      <w:sdtPr>
        <w:alias w:val="CC_Noformat_Partibet"/>
        <w:tag w:val="CC_Noformat_Partibet"/>
        <w:id w:val="-802222303"/>
        <w:lock w:val="sdtContentLocked"/>
        <w:showingPlcHdr/>
        <w15:appearance w15:val="hidden"/>
        <w:text/>
      </w:sdtPr>
      <w:sdtEndPr/>
      <w:sdtContent>
        <w:r w:rsidR="001B3516">
          <w:t>:2652</w:t>
        </w:r>
      </w:sdtContent>
    </w:sdt>
  </w:p>
  <w:p w14:paraId="1811BDF4" w14:textId="77777777" w:rsidR="00A42228" w:rsidRDefault="002E4394" w:rsidP="00283E0F">
    <w:pPr>
      <w:pStyle w:val="FSHRub2"/>
    </w:pPr>
    <w:sdt>
      <w:sdtPr>
        <w:alias w:val="CC_Noformat_Avtext"/>
        <w:tag w:val="CC_Noformat_Avtext"/>
        <w:id w:val="1389603703"/>
        <w:lock w:val="sdtContentLocked"/>
        <w15:appearance w15:val="hidden"/>
        <w:text/>
      </w:sdtPr>
      <w:sdtEndPr/>
      <w:sdtContent>
        <w:r w:rsidR="001B3516">
          <w:t>av Beatrice Ask m.fl. (M)</w:t>
        </w:r>
      </w:sdtContent>
    </w:sdt>
  </w:p>
  <w:sdt>
    <w:sdtPr>
      <w:alias w:val="CC_Noformat_Rubtext"/>
      <w:tag w:val="CC_Noformat_Rubtext"/>
      <w:id w:val="1800419874"/>
      <w:lock w:val="sdtLocked"/>
      <w15:appearance w15:val="hidden"/>
      <w:text/>
    </w:sdtPr>
    <w:sdtEndPr/>
    <w:sdtContent>
      <w:p w14:paraId="1811BDF5" w14:textId="77777777" w:rsidR="00A42228" w:rsidRDefault="001B6811" w:rsidP="00283E0F">
        <w:pPr>
          <w:pStyle w:val="FSHRub2"/>
        </w:pPr>
        <w:r>
          <w:t xml:space="preserve">Utgiftsområde 4 Rättsväsendet </w:t>
        </w:r>
      </w:p>
    </w:sdtContent>
  </w:sdt>
  <w:sdt>
    <w:sdtPr>
      <w:alias w:val="CC_Boilerplate_3"/>
      <w:tag w:val="CC_Boilerplate_3"/>
      <w:id w:val="-1567486118"/>
      <w:lock w:val="sdtContentLocked"/>
      <w15:appearance w15:val="hidden"/>
      <w:text w:multiLine="1"/>
    </w:sdtPr>
    <w:sdtEndPr/>
    <w:sdtContent>
      <w:p w14:paraId="1811BDF6" w14:textId="77777777" w:rsidR="00A42228" w:rsidRDefault="00A42228" w:rsidP="00283E0F">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556885"/>
    <w:multiLevelType w:val="hybridMultilevel"/>
    <w:tmpl w:val="75F01774"/>
    <w:lvl w:ilvl="0" w:tplc="0B365C1C">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6811"/>
    <w:rsid w:val="00003CCB"/>
    <w:rsid w:val="00006BF0"/>
    <w:rsid w:val="00010168"/>
    <w:rsid w:val="00010AA1"/>
    <w:rsid w:val="00010DF8"/>
    <w:rsid w:val="00011724"/>
    <w:rsid w:val="00011F33"/>
    <w:rsid w:val="00015064"/>
    <w:rsid w:val="000156D9"/>
    <w:rsid w:val="000204C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BA5"/>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C33"/>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FBD"/>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516"/>
    <w:rsid w:val="001B66CE"/>
    <w:rsid w:val="001B6811"/>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39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2CC"/>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91E"/>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33A"/>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709"/>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0A2"/>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E5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4BE"/>
    <w:rsid w:val="00A0652D"/>
    <w:rsid w:val="00A07DB9"/>
    <w:rsid w:val="00A125D3"/>
    <w:rsid w:val="00A13B3B"/>
    <w:rsid w:val="00A148A5"/>
    <w:rsid w:val="00A1750A"/>
    <w:rsid w:val="00A22205"/>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F49"/>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EA7"/>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4D1"/>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11BD4A"/>
  <w15:chartTrackingRefBased/>
  <w15:docId w15:val="{237FD182-E0DA-4C65-930E-7CC8B427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1B6811"/>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9FEA6A5F42E2B7A80AA52AA8C7F2"/>
        <w:category>
          <w:name w:val="Allmänt"/>
          <w:gallery w:val="placeholder"/>
        </w:category>
        <w:types>
          <w:type w:val="bbPlcHdr"/>
        </w:types>
        <w:behaviors>
          <w:behavior w:val="content"/>
        </w:behaviors>
        <w:guid w:val="{5FF3BB39-16DF-4B9C-8CFC-7633A6C109AA}"/>
      </w:docPartPr>
      <w:docPartBody>
        <w:p w:rsidR="00753DD9" w:rsidRDefault="00FE01AD">
          <w:pPr>
            <w:pStyle w:val="4BC59FEA6A5F42E2B7A80AA52AA8C7F2"/>
          </w:pPr>
          <w:r w:rsidRPr="009A726D">
            <w:rPr>
              <w:rStyle w:val="Platshllartext"/>
            </w:rPr>
            <w:t>Klicka här för att ange text.</w:t>
          </w:r>
        </w:p>
      </w:docPartBody>
    </w:docPart>
    <w:docPart>
      <w:docPartPr>
        <w:name w:val="5DB43B422BED4A1F9A1CF4853AF8CABC"/>
        <w:category>
          <w:name w:val="Allmänt"/>
          <w:gallery w:val="placeholder"/>
        </w:category>
        <w:types>
          <w:type w:val="bbPlcHdr"/>
        </w:types>
        <w:behaviors>
          <w:behavior w:val="content"/>
        </w:behaviors>
        <w:guid w:val="{53ADD541-CCFC-4089-AFE6-3D6DA5FF3AA6}"/>
      </w:docPartPr>
      <w:docPartBody>
        <w:p w:rsidR="00753DD9" w:rsidRDefault="00FE01AD">
          <w:pPr>
            <w:pStyle w:val="5DB43B422BED4A1F9A1CF4853AF8CA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AD"/>
    <w:rsid w:val="00753DD9"/>
    <w:rsid w:val="00FE0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C59FEA6A5F42E2B7A80AA52AA8C7F2">
    <w:name w:val="4BC59FEA6A5F42E2B7A80AA52AA8C7F2"/>
  </w:style>
  <w:style w:type="paragraph" w:customStyle="1" w:styleId="D8DD6A2255E74D6898351C6939345750">
    <w:name w:val="D8DD6A2255E74D6898351C6939345750"/>
  </w:style>
  <w:style w:type="paragraph" w:customStyle="1" w:styleId="5DB43B422BED4A1F9A1CF4853AF8CABC">
    <w:name w:val="5DB43B422BED4A1F9A1CF4853AF8C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5768</RubrikLookup>
    <MotionGuid xmlns="00d11361-0b92-4bae-a181-288d6a55b763">e28d8b42-12fc-41a0-9ebe-b317d5cb6160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F578-6464-46A4-ADEC-F77FF7898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07B8380-DAC9-40E9-9BDF-19DED23755F1}">
  <ds:schemaRefs>
    <ds:schemaRef ds:uri="http://schemas.microsoft.com/sharepoint/v3/contenttype/forms"/>
  </ds:schemaRefs>
</ds:datastoreItem>
</file>

<file path=customXml/itemProps4.xml><?xml version="1.0" encoding="utf-8"?>
<ds:datastoreItem xmlns:ds="http://schemas.openxmlformats.org/officeDocument/2006/customXml" ds:itemID="{7BAB8288-D24D-45AA-A2BF-D278E695AA12}">
  <ds:schemaRefs>
    <ds:schemaRef ds:uri="http://schemas.riksdagen.se/motion"/>
  </ds:schemaRefs>
</ds:datastoreItem>
</file>

<file path=customXml/itemProps5.xml><?xml version="1.0" encoding="utf-8"?>
<ds:datastoreItem xmlns:ds="http://schemas.openxmlformats.org/officeDocument/2006/customXml" ds:itemID="{1E9E9804-9A81-40B9-9F4B-19FAF2CA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4</Pages>
  <Words>1152</Words>
  <Characters>6792</Characters>
  <Application>Microsoft Office Word</Application>
  <DocSecurity>0</DocSecurity>
  <Lines>205</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 4 Rättsväsendet</vt:lpstr>
      <vt:lpstr/>
    </vt:vector>
  </TitlesOfParts>
  <Company>Sveriges riksdag</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Utgiftsområde 4 Rättsväsendet</dc:title>
  <dc:subject/>
  <dc:creator>Ole Jörgen Persson</dc:creator>
  <cp:keywords/>
  <dc:description/>
  <cp:lastModifiedBy>Kerstin Carlqvist</cp:lastModifiedBy>
  <cp:revision>10</cp:revision>
  <cp:lastPrinted>2015-10-06T12:09:00Z</cp:lastPrinted>
  <dcterms:created xsi:type="dcterms:W3CDTF">2015-10-06T12:08:00Z</dcterms:created>
  <dcterms:modified xsi:type="dcterms:W3CDTF">2016-06-08T06:29:00Z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*T94B327A44FF0*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https://filur.riksdagen.se/drop/DropOffLibrary/T94B327A44FF0.docx</vt:lpwstr>
  </property>
  <property fmtid="{D5CDD505-2E9C-101B-9397-08002B2CF9AE}" pid="11" name="RevisionsOn">
    <vt:lpwstr>1</vt:lpwstr>
  </property>
</Properties>
</file>