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3CE5" w:rsidRPr="0088605D" w:rsidRDefault="00873CE5">
      <w:pPr>
        <w:pStyle w:val="Hemstlrubrik"/>
      </w:pPr>
      <w:r w:rsidRPr="0088605D">
        <w:t>Förslag till riksdagsbeslut</w:t>
      </w:r>
    </w:p>
    <w:p w:rsidR="00873CE5" w:rsidRPr="0088605D" w:rsidRDefault="00873CE5">
      <w:pPr>
        <w:pStyle w:val="Hemstlatt"/>
        <w:ind w:left="0"/>
      </w:pPr>
      <w:r w:rsidRPr="0088605D">
        <w:t xml:space="preserve">Riksdagen tillkännager för regeringen som sin mening vad som anförs i motionen om </w:t>
      </w:r>
      <w:r w:rsidRPr="0088605D">
        <w:rPr>
          <w:color w:val="000000"/>
        </w:rPr>
        <w:t>behovet av skärpta regler vid utfärdande av F-skattsedel.</w:t>
      </w:r>
    </w:p>
    <w:p w:rsidR="00873CE5" w:rsidRPr="0088605D" w:rsidRDefault="00873CE5">
      <w:pPr>
        <w:pStyle w:val="Rubrik1"/>
      </w:pPr>
      <w:r w:rsidRPr="0088605D">
        <w:t>Motivering</w:t>
      </w:r>
    </w:p>
    <w:p w:rsidR="00873CE5" w:rsidRPr="0088605D" w:rsidRDefault="00873CE5">
      <w:pPr>
        <w:autoSpaceDE w:val="0"/>
        <w:autoSpaceDN w:val="0"/>
        <w:adjustRightInd w:val="0"/>
        <w:rPr>
          <w:color w:val="000000"/>
        </w:rPr>
      </w:pPr>
      <w:r w:rsidRPr="0088605D">
        <w:rPr>
          <w:color w:val="000000"/>
        </w:rPr>
        <w:t>Gränsen mellan arbetstagare och företagare är inte i dag helt tydlig. Vi har alla ett gemensamt intresse av att motverka osund konkurrens, motverka ek</w:t>
      </w:r>
      <w:r w:rsidRPr="0088605D">
        <w:rPr>
          <w:color w:val="000000"/>
        </w:rPr>
        <w:t>o</w:t>
      </w:r>
      <w:r w:rsidRPr="0088605D">
        <w:rPr>
          <w:color w:val="000000"/>
        </w:rPr>
        <w:t>nomisk brottslighet men också att se till så att lönsamheten i en bransch hålls uppe. För att få F-skattsedel krävs det att man bedriver näringsverksamhet, har för avsikt att bedriva näringsverksamhet och har lämnat in inkomstdekl</w:t>
      </w:r>
      <w:r w:rsidRPr="0088605D">
        <w:rPr>
          <w:color w:val="000000"/>
        </w:rPr>
        <w:t>a</w:t>
      </w:r>
      <w:r w:rsidRPr="0088605D">
        <w:rPr>
          <w:color w:val="000000"/>
        </w:rPr>
        <w:t>ration samt redovisat och betalat in skatter och avgifter. Men innehav av F-skattsedel betyder inte alltid att en person är att betrakta som ”företagare”.</w:t>
      </w:r>
    </w:p>
    <w:p w:rsidR="00873CE5" w:rsidRPr="0088605D" w:rsidRDefault="00873CE5">
      <w:pPr>
        <w:pStyle w:val="Normaltindrag"/>
      </w:pPr>
      <w:r w:rsidRPr="0088605D">
        <w:t>Det finns i huvudsak två övergripande problem kopplade till F-skattsedlar. Dels används de i ekonomisk brottslighet vid exemp</w:t>
      </w:r>
      <w:r w:rsidRPr="0088605D">
        <w:t>elvis skattebrott och handel med svart arbetskraft, dels ökar förekomsten av arbetstagare som ”tvingas” uppträda som uppdragstagare med F-skattsedel. Vi vill föreslå fö</w:t>
      </w:r>
      <w:r w:rsidRPr="0088605D">
        <w:t>l</w:t>
      </w:r>
      <w:r w:rsidRPr="0088605D">
        <w:t>jande åtgärder för att komma till rätta med problemet.</w:t>
      </w:r>
    </w:p>
    <w:p w:rsidR="00873CE5" w:rsidRPr="0088605D" w:rsidRDefault="00873CE5">
      <w:pPr>
        <w:pStyle w:val="Normaltindrag"/>
      </w:pPr>
      <w:r w:rsidRPr="0088605D">
        <w:t>Vi anser att en fördjupad kontroll av företagens seriositet vid beviljandet av F-skattsedlar bör ske.</w:t>
      </w:r>
    </w:p>
    <w:p w:rsidR="00873CE5" w:rsidRPr="0088605D" w:rsidRDefault="00873CE5">
      <w:pPr>
        <w:pStyle w:val="Normaltindrag"/>
      </w:pPr>
      <w:r w:rsidRPr="0088605D">
        <w:t>Vi menar att möjligheterna måste förbättras för att hindra att oseriösa för</w:t>
      </w:r>
      <w:r w:rsidRPr="0088605D">
        <w:t>e</w:t>
      </w:r>
      <w:r w:rsidRPr="0088605D">
        <w:t>tagare får F-skattsedel. I dag granskas den sökandes historiska bakgrund när det gäller redovisning och betalning av skatter. Men det räcker inte. Fler fa</w:t>
      </w:r>
      <w:r w:rsidRPr="0088605D">
        <w:t>k</w:t>
      </w:r>
      <w:r w:rsidRPr="0088605D">
        <w:t>torer måste beaktas vid ansökan om F-skatt. Det kan vara oegentligheter i samband med deklaration och vissa typer av brottslighet såsom bokföring</w:t>
      </w:r>
      <w:r w:rsidRPr="0088605D">
        <w:t>s</w:t>
      </w:r>
      <w:r w:rsidRPr="0088605D">
        <w:t>brott.</w:t>
      </w:r>
    </w:p>
    <w:p w:rsidR="00873CE5" w:rsidRPr="0088605D" w:rsidRDefault="00873CE5">
      <w:pPr>
        <w:pStyle w:val="Normaltindrag"/>
      </w:pPr>
      <w:r w:rsidRPr="0088605D">
        <w:lastRenderedPageBreak/>
        <w:t>Dessutom anser vi att den personkrets som kan granskas vid prövning av F-skatt skall utökas till att omfatta även andra personer i företaget än företag</w:t>
      </w:r>
      <w:r w:rsidRPr="0088605D">
        <w:t>s</w:t>
      </w:r>
      <w:r w:rsidRPr="0088605D">
        <w:t>ledaren.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8605D">
        <w:trPr>
          <w:cantSplit/>
        </w:trPr>
        <w:tc>
          <w:tcPr>
            <w:tcW w:w="3046" w:type="dxa"/>
          </w:tcPr>
          <w:p w:rsidR="00873CE5" w:rsidRPr="0088605D" w:rsidRDefault="00873CE5">
            <w:pPr>
              <w:pStyle w:val="UnderskriftDatum"/>
              <w:spacing w:before="240"/>
            </w:pPr>
            <w:r w:rsidRPr="0088605D">
              <w:t>Stockholm den 2 oktober 2007</w:t>
            </w:r>
          </w:p>
        </w:tc>
        <w:tc>
          <w:tcPr>
            <w:tcW w:w="3047" w:type="dxa"/>
          </w:tcPr>
          <w:p w:rsidR="00873CE5" w:rsidRPr="0088605D" w:rsidRDefault="00873CE5">
            <w:pPr>
              <w:pStyle w:val="Underskrifter"/>
              <w:spacing w:before="240"/>
            </w:pPr>
          </w:p>
        </w:tc>
      </w:tr>
      <w:tr w:rsidR="00000000" w:rsidRPr="0088605D">
        <w:trPr>
          <w:cantSplit/>
        </w:trPr>
        <w:tc>
          <w:tcPr>
            <w:tcW w:w="3046" w:type="dxa"/>
          </w:tcPr>
          <w:p w:rsidR="00873CE5" w:rsidRPr="0088605D" w:rsidRDefault="00873CE5">
            <w:pPr>
              <w:pStyle w:val="Underskrifter"/>
            </w:pPr>
            <w:r w:rsidRPr="0088605D">
              <w:t>Gunilla Carlsson i Hisings Backa (s)</w:t>
            </w:r>
          </w:p>
        </w:tc>
        <w:tc>
          <w:tcPr>
            <w:tcW w:w="3046" w:type="dxa"/>
          </w:tcPr>
          <w:p w:rsidR="00873CE5" w:rsidRPr="0088605D" w:rsidRDefault="00873CE5">
            <w:pPr>
              <w:pStyle w:val="Underskrifter"/>
            </w:pPr>
            <w:r w:rsidRPr="0088605D">
              <w:t>Claes-Göran Brandin (s)</w:t>
            </w:r>
          </w:p>
        </w:tc>
      </w:tr>
    </w:tbl>
    <w:p w:rsidR="00873CE5" w:rsidRPr="0088605D" w:rsidRDefault="00873CE5">
      <w:pPr>
        <w:pStyle w:val="Normaltindrag"/>
      </w:pPr>
    </w:p>
    <w:sectPr w:rsidR="00873CE5" w:rsidRPr="008860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3CE5" w:rsidRPr="0088605D" w:rsidRDefault="00873CE5">
      <w:r w:rsidRPr="0088605D">
        <w:separator/>
      </w:r>
    </w:p>
  </w:endnote>
  <w:endnote w:type="continuationSeparator" w:id="0">
    <w:p w:rsidR="00873CE5" w:rsidRPr="0088605D" w:rsidRDefault="00873CE5">
      <w:r w:rsidRPr="008860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3CE5" w:rsidRPr="0088605D" w:rsidRDefault="0088605D">
    <w:pPr>
      <w:pStyle w:val="Sidfot"/>
    </w:pPr>
    <w:r w:rsidRPr="0088605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8802611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3CE5" w:rsidRDefault="00873CE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73CE5" w:rsidRDefault="00873CE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3CE5" w:rsidRPr="0088605D" w:rsidRDefault="0088605D">
    <w:pPr>
      <w:pStyle w:val="Sidfot"/>
    </w:pPr>
    <w:r w:rsidRPr="0088605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961887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3CE5" w:rsidRDefault="00873CE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73CE5" w:rsidRDefault="00873CE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3CE5" w:rsidRPr="0088605D" w:rsidRDefault="0088605D">
    <w:pPr>
      <w:pStyle w:val="Sidfot"/>
    </w:pPr>
    <w:r w:rsidRPr="0088605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44776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3CE5" w:rsidRDefault="00873CE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73CE5" w:rsidRDefault="00873CE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3CE5" w:rsidRPr="0088605D" w:rsidRDefault="00873CE5">
      <w:r w:rsidRPr="0088605D">
        <w:separator/>
      </w:r>
    </w:p>
  </w:footnote>
  <w:footnote w:type="continuationSeparator" w:id="0">
    <w:p w:rsidR="00873CE5" w:rsidRPr="0088605D" w:rsidRDefault="00873CE5">
      <w:r w:rsidRPr="008860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3CE5" w:rsidRPr="0088605D" w:rsidRDefault="0088605D">
    <w:pPr>
      <w:pStyle w:val="Sidhuvud"/>
    </w:pPr>
    <w:r w:rsidRPr="0088605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0669363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3CE5" w:rsidRDefault="00873CE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73CE5" w:rsidRDefault="00873CE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3CE5" w:rsidRPr="0088605D" w:rsidRDefault="0088605D">
    <w:pPr>
      <w:pStyle w:val="Sidhuvud"/>
    </w:pPr>
    <w:r w:rsidRPr="0088605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635789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3CE5" w:rsidRDefault="00873CE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73CE5" w:rsidRDefault="00873CE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3CE5" w:rsidRPr="0088605D" w:rsidRDefault="00873CE5">
    <w:pPr>
      <w:pStyle w:val="FSHNormal"/>
      <w:tabs>
        <w:tab w:val="right" w:pos="5840"/>
      </w:tabs>
    </w:pPr>
    <w:r w:rsidRPr="0088605D">
      <w:br/>
    </w:r>
    <w:r w:rsidRPr="0088605D">
      <w:fldChar w:fldCharType="begin" w:fldLock="1"/>
    </w:r>
    <w:r w:rsidRPr="0088605D">
      <w:instrText xml:space="preserve"> DOCPROPERTY</w:instrText>
    </w:r>
    <w:r w:rsidRPr="0088605D">
      <w:rPr>
        <w:sz w:val="18"/>
      </w:rPr>
      <w:instrText xml:space="preserve"> "YearUser" *\charformat </w:instrText>
    </w:r>
    <w:r w:rsidRPr="0088605D">
      <w:fldChar w:fldCharType="separate"/>
    </w:r>
    <w:r w:rsidRPr="0088605D">
      <w:t>2007/08</w:t>
    </w:r>
    <w:r w:rsidRPr="0088605D">
      <w:fldChar w:fldCharType="end"/>
    </w:r>
    <w:r w:rsidRPr="0088605D">
      <w:t xml:space="preserve"> </w:t>
    </w:r>
    <w:r w:rsidRPr="0088605D">
      <w:tab/>
      <w:t xml:space="preserve">mnr: </w:t>
    </w:r>
    <w:r w:rsidRPr="0088605D">
      <w:fldChar w:fldCharType="begin" w:fldLock="1"/>
    </w:r>
    <w:r w:rsidRPr="0088605D">
      <w:instrText xml:space="preserve"> DOCPROPERTY</w:instrText>
    </w:r>
    <w:r w:rsidRPr="0088605D">
      <w:rPr>
        <w:sz w:val="18"/>
      </w:rPr>
      <w:instrText xml:space="preserve"> "Motionsnummer" *\charformat </w:instrText>
    </w:r>
    <w:r w:rsidRPr="0088605D">
      <w:fldChar w:fldCharType="separate"/>
    </w:r>
    <w:r w:rsidRPr="0088605D">
      <w:t>Sk261</w:t>
    </w:r>
    <w:r w:rsidRPr="0088605D">
      <w:fldChar w:fldCharType="end"/>
    </w:r>
    <w:r w:rsidRPr="0088605D">
      <w:br/>
    </w:r>
    <w:r w:rsidRPr="0088605D">
      <w:fldChar w:fldCharType="begin" w:fldLock="1"/>
    </w:r>
    <w:r w:rsidRPr="0088605D">
      <w:instrText xml:space="preserve"> DOCPROPERTY</w:instrText>
    </w:r>
    <w:r w:rsidRPr="0088605D">
      <w:rPr>
        <w:sz w:val="18"/>
      </w:rPr>
      <w:instrText xml:space="preserve"> "Samling" *\charformat </w:instrText>
    </w:r>
    <w:r w:rsidRPr="0088605D">
      <w:fldChar w:fldCharType="end"/>
    </w:r>
    <w:r w:rsidRPr="0088605D">
      <w:tab/>
      <w:t xml:space="preserve">pnr: </w:t>
    </w:r>
    <w:r w:rsidRPr="0088605D">
      <w:fldChar w:fldCharType="begin" w:fldLock="1"/>
    </w:r>
    <w:r w:rsidRPr="0088605D">
      <w:instrText xml:space="preserve"> DOCPROPERTY</w:instrText>
    </w:r>
    <w:r w:rsidRPr="0088605D">
      <w:rPr>
        <w:sz w:val="18"/>
      </w:rPr>
      <w:instrText xml:space="preserve"> "Partinummer" *\charformat </w:instrText>
    </w:r>
    <w:r w:rsidRPr="0088605D">
      <w:fldChar w:fldCharType="separate"/>
    </w:r>
    <w:r w:rsidRPr="0088605D">
      <w:t>s30033</w:t>
    </w:r>
    <w:r w:rsidRPr="0088605D">
      <w:fldChar w:fldCharType="end"/>
    </w:r>
  </w:p>
  <w:p w:rsidR="00873CE5" w:rsidRPr="0088605D" w:rsidRDefault="00873CE5">
    <w:pPr>
      <w:pStyle w:val="FSHRub1"/>
    </w:pPr>
    <w:r w:rsidRPr="0088605D">
      <w:t>Motion till riksdagen</w:t>
    </w:r>
    <w:r w:rsidRPr="0088605D">
      <w:br/>
    </w:r>
    <w:r w:rsidRPr="0088605D">
      <w:fldChar w:fldCharType="begin" w:fldLock="1"/>
    </w:r>
    <w:r w:rsidRPr="0088605D">
      <w:instrText xml:space="preserve"> DOCPROPERTY "YearUser" *\charformat </w:instrText>
    </w:r>
    <w:r w:rsidRPr="0088605D">
      <w:fldChar w:fldCharType="separate"/>
    </w:r>
    <w:r w:rsidRPr="0088605D">
      <w:t>2007/08</w:t>
    </w:r>
    <w:r w:rsidRPr="0088605D">
      <w:fldChar w:fldCharType="end"/>
    </w:r>
    <w:r w:rsidRPr="0088605D">
      <w:t>:</w:t>
    </w:r>
    <w:r w:rsidRPr="0088605D">
      <w:fldChar w:fldCharType="begin" w:fldLock="1"/>
    </w:r>
    <w:r w:rsidRPr="0088605D">
      <w:instrText xml:space="preserve"> DOCPROPERTY "Motionsnummer" *\charformat </w:instrText>
    </w:r>
    <w:r w:rsidRPr="0088605D">
      <w:fldChar w:fldCharType="separate"/>
    </w:r>
    <w:r w:rsidRPr="0088605D">
      <w:t>Sk261</w:t>
    </w:r>
    <w:r w:rsidRPr="0088605D">
      <w:fldChar w:fldCharType="end"/>
    </w:r>
  </w:p>
  <w:p w:rsidR="00873CE5" w:rsidRPr="0088605D" w:rsidRDefault="00873CE5">
    <w:pPr>
      <w:pStyle w:val="FSHNormalS5"/>
    </w:pPr>
    <w:r w:rsidRPr="0088605D">
      <w:fldChar w:fldCharType="begin" w:fldLock="1"/>
    </w:r>
    <w:r w:rsidRPr="0088605D">
      <w:instrText xml:space="preserve"> DOCPROPERTY "MotionarText" *\charformat </w:instrText>
    </w:r>
    <w:r w:rsidRPr="0088605D">
      <w:fldChar w:fldCharType="separate"/>
    </w:r>
    <w:r w:rsidRPr="0088605D">
      <w:t>av Gunilla Carlsson i Hisings Backa och Claes-Göran Brandin (s)</w:t>
    </w:r>
    <w:r w:rsidRPr="0088605D">
      <w:fldChar w:fldCharType="end"/>
    </w:r>
    <w:r w:rsidRPr="0088605D">
      <w:br/>
    </w:r>
    <w:r w:rsidRPr="0088605D">
      <w:fldChar w:fldCharType="begin" w:fldLock="1"/>
    </w:r>
    <w:r w:rsidRPr="0088605D">
      <w:instrText xml:space="preserve"> DOCPROPERTY "SvarFrasKort" *\charformat </w:instrText>
    </w:r>
    <w:r w:rsidRPr="0088605D">
      <w:fldChar w:fldCharType="end"/>
    </w:r>
  </w:p>
  <w:p w:rsidR="00873CE5" w:rsidRPr="0088605D" w:rsidRDefault="00873CE5">
    <w:pPr>
      <w:pStyle w:val="FSHTitel"/>
    </w:pPr>
    <w:r w:rsidRPr="0088605D">
      <w:fldChar w:fldCharType="begin" w:fldLock="1"/>
    </w:r>
    <w:r w:rsidRPr="0088605D">
      <w:instrText xml:space="preserve"> DOCPROPERTY</w:instrText>
    </w:r>
    <w:r w:rsidRPr="0088605D">
      <w:rPr>
        <w:sz w:val="18"/>
      </w:rPr>
      <w:instrText xml:space="preserve"> "RubrikSvar" *\charformat </w:instrText>
    </w:r>
    <w:r w:rsidRPr="0088605D">
      <w:fldChar w:fldCharType="separate"/>
    </w:r>
    <w:r w:rsidRPr="0088605D">
      <w:t>Huvudentreprenörers ansvar för skatt</w:t>
    </w:r>
    <w:r w:rsidRPr="0088605D">
      <w:fldChar w:fldCharType="end"/>
    </w:r>
  </w:p>
  <w:p w:rsidR="00873CE5" w:rsidRPr="0088605D" w:rsidRDefault="00873CE5">
    <w:pPr>
      <w:pStyle w:val="Normal00"/>
    </w:pPr>
  </w:p>
  <w:p w:rsidR="00873CE5" w:rsidRPr="0088605D" w:rsidRDefault="00873CE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23137089">
    <w:abstractNumId w:val="8"/>
  </w:num>
  <w:num w:numId="2" w16cid:durableId="791830161">
    <w:abstractNumId w:val="9"/>
  </w:num>
  <w:num w:numId="3" w16cid:durableId="977222033">
    <w:abstractNumId w:val="8"/>
  </w:num>
  <w:num w:numId="4" w16cid:durableId="1106462045">
    <w:abstractNumId w:val="9"/>
  </w:num>
  <w:num w:numId="5" w16cid:durableId="1120684540">
    <w:abstractNumId w:val="13"/>
  </w:num>
  <w:num w:numId="6" w16cid:durableId="227348777">
    <w:abstractNumId w:val="10"/>
  </w:num>
  <w:num w:numId="7" w16cid:durableId="351808736">
    <w:abstractNumId w:val="11"/>
  </w:num>
  <w:num w:numId="8" w16cid:durableId="1374690954">
    <w:abstractNumId w:val="12"/>
  </w:num>
  <w:num w:numId="9" w16cid:durableId="1066609369">
    <w:abstractNumId w:val="8"/>
  </w:num>
  <w:num w:numId="10" w16cid:durableId="2143498991">
    <w:abstractNumId w:val="3"/>
  </w:num>
  <w:num w:numId="11" w16cid:durableId="784159366">
    <w:abstractNumId w:val="2"/>
  </w:num>
  <w:num w:numId="12" w16cid:durableId="568269371">
    <w:abstractNumId w:val="1"/>
  </w:num>
  <w:num w:numId="13" w16cid:durableId="2002812011">
    <w:abstractNumId w:val="0"/>
  </w:num>
  <w:num w:numId="14" w16cid:durableId="1874077093">
    <w:abstractNumId w:val="9"/>
  </w:num>
  <w:num w:numId="15" w16cid:durableId="1987009530">
    <w:abstractNumId w:val="7"/>
  </w:num>
  <w:num w:numId="16" w16cid:durableId="1284075335">
    <w:abstractNumId w:val="6"/>
  </w:num>
  <w:num w:numId="17" w16cid:durableId="1108311696">
    <w:abstractNumId w:val="5"/>
  </w:num>
  <w:num w:numId="18" w16cid:durableId="7935970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4F01CF0C-53D4-4C7A-B501-69C90218D11F},{01BDF579-471C-4239-90B2-2FAC506BC556}"/>
  </w:docVars>
  <w:rsids>
    <w:rsidRoot w:val="00B827D4"/>
    <w:rsid w:val="00873CE5"/>
    <w:rsid w:val="0088605D"/>
    <w:rsid w:val="00B8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E520773-5965-48D6-A088-72D35631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1541</Characters>
  <Application>Microsoft Office Word</Application>
  <DocSecurity>4</DocSecurity>
  <Lines>31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s30033</vt:lpstr>
    </vt:vector>
  </TitlesOfParts>
  <Company>Riksdagen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s30033</dc:title>
  <dc:subject>s30033</dc:subject>
  <dc:creator>Riksdagen</dc:creator>
  <cp:keywords>Riksdagen</cp:keywords>
  <dc:description>TKG-ktrl, MSMQ4mb, PersReg-Distribution mm</dc:description>
  <cp:lastModifiedBy>Lars Brink</cp:lastModifiedBy>
  <cp:revision>2</cp:revision>
  <cp:lastPrinted>2007-11-05T06:38:00Z</cp:lastPrinted>
  <dcterms:created xsi:type="dcterms:W3CDTF">2025-12-17T08:11:00Z</dcterms:created>
  <dcterms:modified xsi:type="dcterms:W3CDTF">2025-12-17T08:11:00Z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Huvudentreprenörers ansvar för skatt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Huvudentreprenörers ansvar för skatt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s30033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Gunilla Carlsson i Hisings Backa och Claes-Göran Brandin (s)</vt:lpwstr>
  </property>
  <property fmtid="{D5CDD505-2E9C-101B-9397-08002B2CF9AE}" pid="26" name="MotionarLista">
    <vt:lpwstr>Carlsson i Hisings Backa, Gunilla (s)\Brandin, Claes-Göran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Gunilla Carlsson i Hisings Backa (s), Claes-Göran Brandin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20072008000000000115000300330069</vt:lpwstr>
  </property>
  <property fmtid="{D5CDD505-2E9C-101B-9397-08002B2CF9AE}" pid="47" name="datum">
    <vt:lpwstr>071002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20072008000000000115000300330069</vt:lpwstr>
  </property>
  <property fmtid="{D5CDD505-2E9C-101B-9397-08002B2CF9AE}" pid="50" name="nummer">
    <vt:lpwstr>261</vt:lpwstr>
  </property>
  <property fmtid="{D5CDD505-2E9C-101B-9397-08002B2CF9AE}" pid="51" name="utskottsbeteckning">
    <vt:lpwstr>Sk</vt:lpwstr>
  </property>
  <property fmtid="{D5CDD505-2E9C-101B-9397-08002B2CF9AE}" pid="52" name="GlobalUID">
    <vt:lpwstr>{1B036221-E0E3-43BE-A3A5-1B46E150F1EF}</vt:lpwstr>
  </property>
  <property fmtid="{D5CDD505-2E9C-101B-9397-08002B2CF9AE}" pid="53" name="Överföringar">
    <vt:i4>0</vt:i4>
  </property>
  <property fmtid="{D5CDD505-2E9C-101B-9397-08002B2CF9AE}" pid="54" name="Checksum">
    <vt:lpwstr>*1018681594113*</vt:lpwstr>
  </property>
  <property fmtid="{D5CDD505-2E9C-101B-9397-08002B2CF9AE}" pid="55" name="skuggnummer">
    <vt:lpwstr>762</vt:lpwstr>
  </property>
  <property fmtid="{D5CDD505-2E9C-101B-9397-08002B2CF9AE}" pid="56" name="urixVersion">
    <vt:lpwstr>3.2.0.8</vt:lpwstr>
  </property>
  <property fmtid="{D5CDD505-2E9C-101B-9397-08002B2CF9AE}" pid="57" name="urixOrigin">
    <vt:lpwstr>071105 07:38:11.635</vt:lpwstr>
  </property>
  <property fmtid="{D5CDD505-2E9C-101B-9397-08002B2CF9AE}" pid="58" name="urixGuid">
    <vt:lpwstr>{F1157C49-F477-4719-87EB-A866097C6FF9}</vt:lpwstr>
  </property>
</Properties>
</file>